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EA28D" w14:textId="49F057B0" w:rsidR="00EE1C0F" w:rsidRDefault="001D66B7">
      <w:r>
        <w:t>Submission 1:</w:t>
      </w:r>
    </w:p>
    <w:p w14:paraId="34B82678" w14:textId="70312D27" w:rsidR="001D66B7" w:rsidRDefault="001D66B7">
      <w:r>
        <w:rPr>
          <w:noProof/>
        </w:rPr>
        <w:drawing>
          <wp:inline distT="0" distB="0" distL="0" distR="0" wp14:anchorId="2F51A43E" wp14:editId="303FFBA4">
            <wp:extent cx="5638800" cy="7908967"/>
            <wp:effectExtent l="0" t="0" r="0" b="0"/>
            <wp:docPr id="207474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59038" cy="7937352"/>
                    </a:xfrm>
                    <a:prstGeom prst="rect">
                      <a:avLst/>
                    </a:prstGeom>
                    <a:noFill/>
                    <a:ln>
                      <a:noFill/>
                    </a:ln>
                  </pic:spPr>
                </pic:pic>
              </a:graphicData>
            </a:graphic>
          </wp:inline>
        </w:drawing>
      </w:r>
    </w:p>
    <w:p w14:paraId="3C870001" w14:textId="26ABFA45" w:rsidR="001D66B7" w:rsidRDefault="001D66B7">
      <w:r>
        <w:t xml:space="preserve">Submission 2: </w:t>
      </w:r>
    </w:p>
    <w:p w14:paraId="27542117" w14:textId="0188AB05" w:rsidR="00581203" w:rsidRDefault="00581203">
      <w:r>
        <w:t xml:space="preserve">The model improved with a greater </w:t>
      </w:r>
      <w:r>
        <w:t>R</w:t>
      </w:r>
      <w:r>
        <w:rPr>
          <w:vertAlign w:val="superscript"/>
        </w:rPr>
        <w:t>2</w:t>
      </w:r>
      <w:r>
        <w:t xml:space="preserve"> meaning we have a better fit to data.</w:t>
      </w:r>
    </w:p>
    <w:p w14:paraId="13FE0FDC" w14:textId="2EAD0096" w:rsidR="001D66B7" w:rsidRDefault="001D66B7" w:rsidP="001D66B7">
      <w:r>
        <w:lastRenderedPageBreak/>
        <w:t xml:space="preserve">Submission 3: </w:t>
      </w:r>
    </w:p>
    <w:p w14:paraId="4A02CC39" w14:textId="4C7CE3CB" w:rsidR="00FA6A2D" w:rsidRDefault="00FA6A2D" w:rsidP="001D66B7">
      <w:r w:rsidRPr="00FA6A2D">
        <w:rPr>
          <w:noProof/>
        </w:rPr>
        <w:drawing>
          <wp:inline distT="0" distB="0" distL="0" distR="0" wp14:anchorId="6E3BBADC" wp14:editId="002FE856">
            <wp:extent cx="7060786" cy="7937500"/>
            <wp:effectExtent l="0" t="0" r="6985" b="6350"/>
            <wp:docPr id="162194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46708" name=""/>
                    <pic:cNvPicPr/>
                  </pic:nvPicPr>
                  <pic:blipFill>
                    <a:blip r:embed="rId7"/>
                    <a:stretch>
                      <a:fillRect/>
                    </a:stretch>
                  </pic:blipFill>
                  <pic:spPr>
                    <a:xfrm>
                      <a:off x="0" y="0"/>
                      <a:ext cx="7080271" cy="7959404"/>
                    </a:xfrm>
                    <a:prstGeom prst="rect">
                      <a:avLst/>
                    </a:prstGeom>
                  </pic:spPr>
                </pic:pic>
              </a:graphicData>
            </a:graphic>
          </wp:inline>
        </w:drawing>
      </w:r>
    </w:p>
    <w:p w14:paraId="656974D7" w14:textId="77777777" w:rsidR="00581203" w:rsidRDefault="00581203" w:rsidP="001D66B7"/>
    <w:p w14:paraId="3415B91A" w14:textId="77777777" w:rsidR="00581203" w:rsidRDefault="00581203" w:rsidP="001D66B7"/>
    <w:p w14:paraId="7F864487" w14:textId="5ADC732E" w:rsidR="001D66B7" w:rsidRDefault="00581203" w:rsidP="001D66B7">
      <w:r>
        <w:lastRenderedPageBreak/>
        <w:t>S</w:t>
      </w:r>
      <w:r w:rsidR="001D66B7">
        <w:t xml:space="preserve">ubmission 4: </w:t>
      </w:r>
    </w:p>
    <w:p w14:paraId="7293E6B5" w14:textId="07B7D28D" w:rsidR="00FA6A2D" w:rsidRDefault="00FA6A2D" w:rsidP="001D66B7">
      <w:r w:rsidRPr="00FA6A2D">
        <w:rPr>
          <w:noProof/>
        </w:rPr>
        <w:drawing>
          <wp:inline distT="0" distB="0" distL="0" distR="0" wp14:anchorId="32152AD7" wp14:editId="2C978D8F">
            <wp:extent cx="6858000" cy="7721600"/>
            <wp:effectExtent l="0" t="0" r="0" b="0"/>
            <wp:docPr id="83834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3819" name=""/>
                    <pic:cNvPicPr/>
                  </pic:nvPicPr>
                  <pic:blipFill>
                    <a:blip r:embed="rId8"/>
                    <a:stretch>
                      <a:fillRect/>
                    </a:stretch>
                  </pic:blipFill>
                  <pic:spPr>
                    <a:xfrm>
                      <a:off x="0" y="0"/>
                      <a:ext cx="6858000" cy="7721600"/>
                    </a:xfrm>
                    <a:prstGeom prst="rect">
                      <a:avLst/>
                    </a:prstGeom>
                  </pic:spPr>
                </pic:pic>
              </a:graphicData>
            </a:graphic>
          </wp:inline>
        </w:drawing>
      </w:r>
    </w:p>
    <w:p w14:paraId="5CFFF84F" w14:textId="0F624A6C" w:rsidR="001D66B7" w:rsidRDefault="001D66B7" w:rsidP="001D66B7">
      <w:r>
        <w:t xml:space="preserve">Submission 5: </w:t>
      </w:r>
    </w:p>
    <w:p w14:paraId="2F40219B" w14:textId="67F33A19" w:rsidR="004E3329" w:rsidRDefault="005F27F5" w:rsidP="001D66B7">
      <w:r>
        <w:t xml:space="preserve">I would limit the values so that the </w:t>
      </w:r>
      <w:r w:rsidR="00B230A1">
        <w:t xml:space="preserve">heights for the </w:t>
      </w:r>
      <w:r>
        <w:t>predicted weights are within reasonable outcomes. We wouldn’t expect anyone to have a</w:t>
      </w:r>
      <w:r w:rsidR="00B230A1">
        <w:t xml:space="preserve"> height of 0 nor a</w:t>
      </w:r>
      <w:r>
        <w:t xml:space="preserve"> predicted weight of -166, regardless of the units.</w:t>
      </w:r>
    </w:p>
    <w:p w14:paraId="62E5E5E9" w14:textId="3EF7EBB0" w:rsidR="001D66B7" w:rsidRDefault="001D66B7" w:rsidP="001D66B7">
      <w:r>
        <w:lastRenderedPageBreak/>
        <w:t xml:space="preserve">Submission 6: </w:t>
      </w:r>
    </w:p>
    <w:p w14:paraId="63134E04" w14:textId="48ABC0B2" w:rsidR="004E3329" w:rsidRDefault="004E3329" w:rsidP="001D66B7">
      <w:r w:rsidRPr="004E3329">
        <w:rPr>
          <w:noProof/>
        </w:rPr>
        <w:drawing>
          <wp:inline distT="0" distB="0" distL="0" distR="0" wp14:anchorId="000C35CC" wp14:editId="7F4D1201">
            <wp:extent cx="6858000" cy="7752080"/>
            <wp:effectExtent l="0" t="0" r="0" b="1270"/>
            <wp:docPr id="160990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9924" name=""/>
                    <pic:cNvPicPr/>
                  </pic:nvPicPr>
                  <pic:blipFill>
                    <a:blip r:embed="rId9"/>
                    <a:stretch>
                      <a:fillRect/>
                    </a:stretch>
                  </pic:blipFill>
                  <pic:spPr>
                    <a:xfrm>
                      <a:off x="0" y="0"/>
                      <a:ext cx="6858000" cy="7752080"/>
                    </a:xfrm>
                    <a:prstGeom prst="rect">
                      <a:avLst/>
                    </a:prstGeom>
                  </pic:spPr>
                </pic:pic>
              </a:graphicData>
            </a:graphic>
          </wp:inline>
        </w:drawing>
      </w:r>
    </w:p>
    <w:p w14:paraId="381AA5C7" w14:textId="77777777" w:rsidR="005F27F5" w:rsidRDefault="005F27F5" w:rsidP="001D66B7"/>
    <w:p w14:paraId="204D5041" w14:textId="77777777" w:rsidR="005F27F5" w:rsidRDefault="005F27F5" w:rsidP="001D66B7"/>
    <w:p w14:paraId="69480F70" w14:textId="77777777" w:rsidR="005F27F5" w:rsidRDefault="005F27F5" w:rsidP="001D66B7"/>
    <w:p w14:paraId="28B1F51C" w14:textId="510C8B47" w:rsidR="001D66B7" w:rsidRDefault="001D66B7" w:rsidP="001D66B7">
      <w:r>
        <w:lastRenderedPageBreak/>
        <w:t xml:space="preserve">Submission 7: </w:t>
      </w:r>
    </w:p>
    <w:p w14:paraId="2960679A" w14:textId="093A32D3" w:rsidR="004E3329" w:rsidRDefault="009F0C81" w:rsidP="001D66B7">
      <w:r w:rsidRPr="009F0C81">
        <w:rPr>
          <w:noProof/>
        </w:rPr>
        <w:drawing>
          <wp:inline distT="0" distB="0" distL="0" distR="0" wp14:anchorId="18BC886B" wp14:editId="13D0E528">
            <wp:extent cx="6858000" cy="3857625"/>
            <wp:effectExtent l="0" t="0" r="0" b="9525"/>
            <wp:docPr id="8655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82120" name=""/>
                    <pic:cNvPicPr/>
                  </pic:nvPicPr>
                  <pic:blipFill>
                    <a:blip r:embed="rId10"/>
                    <a:stretch>
                      <a:fillRect/>
                    </a:stretch>
                  </pic:blipFill>
                  <pic:spPr>
                    <a:xfrm>
                      <a:off x="0" y="0"/>
                      <a:ext cx="6858000" cy="3857625"/>
                    </a:xfrm>
                    <a:prstGeom prst="rect">
                      <a:avLst/>
                    </a:prstGeom>
                  </pic:spPr>
                </pic:pic>
              </a:graphicData>
            </a:graphic>
          </wp:inline>
        </w:drawing>
      </w:r>
    </w:p>
    <w:p w14:paraId="6AC554A0" w14:textId="1F15CFCB" w:rsidR="005F27F5" w:rsidRDefault="005F27F5" w:rsidP="001D66B7">
      <w:r>
        <w:t>Values appear to match up.</w:t>
      </w:r>
    </w:p>
    <w:p w14:paraId="4E15085D" w14:textId="2F4C5DA9" w:rsidR="001D66B7" w:rsidRDefault="001D66B7" w:rsidP="001D66B7">
      <w:r>
        <w:t xml:space="preserve">Submission 8: </w:t>
      </w:r>
    </w:p>
    <w:p w14:paraId="5D8610CC" w14:textId="270FD445" w:rsidR="009F0C81" w:rsidRDefault="00123F6B" w:rsidP="001D66B7">
      <w:r w:rsidRPr="00123F6B">
        <w:rPr>
          <w:noProof/>
        </w:rPr>
        <w:drawing>
          <wp:inline distT="0" distB="0" distL="0" distR="0" wp14:anchorId="254F1D4E" wp14:editId="1D5ED6F3">
            <wp:extent cx="6858000" cy="3857625"/>
            <wp:effectExtent l="0" t="0" r="0" b="9525"/>
            <wp:docPr id="877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217" name=""/>
                    <pic:cNvPicPr/>
                  </pic:nvPicPr>
                  <pic:blipFill>
                    <a:blip r:embed="rId11"/>
                    <a:stretch>
                      <a:fillRect/>
                    </a:stretch>
                  </pic:blipFill>
                  <pic:spPr>
                    <a:xfrm>
                      <a:off x="0" y="0"/>
                      <a:ext cx="6858000" cy="3857625"/>
                    </a:xfrm>
                    <a:prstGeom prst="rect">
                      <a:avLst/>
                    </a:prstGeom>
                  </pic:spPr>
                </pic:pic>
              </a:graphicData>
            </a:graphic>
          </wp:inline>
        </w:drawing>
      </w:r>
    </w:p>
    <w:p w14:paraId="17EEC5C8" w14:textId="6AB58498" w:rsidR="001D66B7" w:rsidRDefault="001D66B7" w:rsidP="001D66B7">
      <w:r>
        <w:lastRenderedPageBreak/>
        <w:t xml:space="preserve">Submission 9: </w:t>
      </w:r>
    </w:p>
    <w:p w14:paraId="03D1AC24" w14:textId="4DBBC6D3" w:rsidR="00123F6B" w:rsidRDefault="00123F6B" w:rsidP="001D66B7">
      <w:r w:rsidRPr="00123F6B">
        <w:rPr>
          <w:noProof/>
        </w:rPr>
        <w:drawing>
          <wp:inline distT="0" distB="0" distL="0" distR="0" wp14:anchorId="37C76FD2" wp14:editId="3AB122C6">
            <wp:extent cx="6858000" cy="7715250"/>
            <wp:effectExtent l="0" t="0" r="0" b="0"/>
            <wp:docPr id="63492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9192" name=""/>
                    <pic:cNvPicPr/>
                  </pic:nvPicPr>
                  <pic:blipFill>
                    <a:blip r:embed="rId12"/>
                    <a:stretch>
                      <a:fillRect/>
                    </a:stretch>
                  </pic:blipFill>
                  <pic:spPr>
                    <a:xfrm>
                      <a:off x="0" y="0"/>
                      <a:ext cx="6858000" cy="7715250"/>
                    </a:xfrm>
                    <a:prstGeom prst="rect">
                      <a:avLst/>
                    </a:prstGeom>
                  </pic:spPr>
                </pic:pic>
              </a:graphicData>
            </a:graphic>
          </wp:inline>
        </w:drawing>
      </w:r>
    </w:p>
    <w:p w14:paraId="5855EF6C" w14:textId="77777777" w:rsidR="005C4F0C" w:rsidRDefault="005C4F0C" w:rsidP="001D66B7"/>
    <w:p w14:paraId="64223C73" w14:textId="77777777" w:rsidR="005C4F0C" w:rsidRDefault="005C4F0C" w:rsidP="001D66B7"/>
    <w:p w14:paraId="1706A8EF" w14:textId="77777777" w:rsidR="005C4F0C" w:rsidRDefault="005C4F0C" w:rsidP="001D66B7"/>
    <w:p w14:paraId="3E265602" w14:textId="1075ECB5" w:rsidR="001D66B7" w:rsidRDefault="001D66B7" w:rsidP="001D66B7">
      <w:r>
        <w:lastRenderedPageBreak/>
        <w:t xml:space="preserve">Submission 10: </w:t>
      </w:r>
    </w:p>
    <w:tbl>
      <w:tblPr>
        <w:tblW w:w="0" w:type="auto"/>
        <w:tblCellMar>
          <w:left w:w="0" w:type="dxa"/>
          <w:right w:w="0" w:type="dxa"/>
        </w:tblCellMar>
        <w:tblLook w:val="04A0" w:firstRow="1" w:lastRow="0" w:firstColumn="1" w:lastColumn="0" w:noHBand="0" w:noVBand="1"/>
        <w:tblCaption w:val=""/>
        <w:tblDescription w:val=""/>
      </w:tblPr>
      <w:tblGrid>
        <w:gridCol w:w="4584"/>
        <w:gridCol w:w="5329"/>
      </w:tblGrid>
      <w:tr w:rsidR="00123F6B" w:rsidRPr="00123F6B" w14:paraId="7E6EB6E0" w14:textId="77777777" w:rsidTr="005C4F0C">
        <w:tc>
          <w:tcPr>
            <w:tcW w:w="4584" w:type="dxa"/>
            <w:tcMar>
              <w:top w:w="40" w:type="dxa"/>
              <w:left w:w="60" w:type="dxa"/>
              <w:bottom w:w="40" w:type="dxa"/>
              <w:right w:w="60" w:type="dxa"/>
            </w:tcMar>
            <w:hideMark/>
          </w:tcPr>
          <w:p w14:paraId="03152EEC"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3" w:history="1">
              <w:r w:rsidR="00123F6B" w:rsidRPr="00123F6B">
                <w:rPr>
                  <w:rFonts w:ascii="Calibri" w:eastAsia="Times New Roman" w:hAnsi="Calibri" w:cs="Calibri"/>
                  <w:color w:val="0000FF"/>
                  <w:kern w:val="0"/>
                  <w:sz w:val="18"/>
                  <w:szCs w:val="18"/>
                  <w:u w:val="single"/>
                  <w14:ligatures w14:val="none"/>
                </w:rPr>
                <w:t>http://127.0.0.1:5000/weight</w:t>
              </w:r>
            </w:hyperlink>
          </w:p>
        </w:tc>
        <w:tc>
          <w:tcPr>
            <w:tcW w:w="5329" w:type="dxa"/>
            <w:tcMar>
              <w:top w:w="40" w:type="dxa"/>
              <w:left w:w="60" w:type="dxa"/>
              <w:bottom w:w="40" w:type="dxa"/>
              <w:right w:w="60" w:type="dxa"/>
            </w:tcMar>
            <w:hideMark/>
          </w:tcPr>
          <w:p w14:paraId="5EB5C5B6" w14:textId="77777777" w:rsidR="00123F6B" w:rsidRPr="00123F6B" w:rsidRDefault="00123F6B" w:rsidP="00123F6B">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Bad Request: Missing height query parameter</w:t>
            </w:r>
          </w:p>
        </w:tc>
      </w:tr>
      <w:tr w:rsidR="00123F6B" w:rsidRPr="00123F6B" w14:paraId="710838ED" w14:textId="77777777" w:rsidTr="005C4F0C">
        <w:tc>
          <w:tcPr>
            <w:tcW w:w="4584" w:type="dxa"/>
            <w:tcMar>
              <w:top w:w="40" w:type="dxa"/>
              <w:left w:w="60" w:type="dxa"/>
              <w:bottom w:w="40" w:type="dxa"/>
              <w:right w:w="60" w:type="dxa"/>
            </w:tcMar>
            <w:hideMark/>
          </w:tcPr>
          <w:p w14:paraId="786AA575"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4" w:history="1">
              <w:r w:rsidR="00123F6B" w:rsidRPr="00123F6B">
                <w:rPr>
                  <w:rFonts w:ascii="Calibri" w:eastAsia="Times New Roman" w:hAnsi="Calibri" w:cs="Calibri"/>
                  <w:color w:val="0000FF"/>
                  <w:kern w:val="0"/>
                  <w:sz w:val="18"/>
                  <w:szCs w:val="18"/>
                  <w:u w:val="single"/>
                  <w14:ligatures w14:val="none"/>
                </w:rPr>
                <w:t>http://127.0.0.1:5000/weight?height=33.3</w:t>
              </w:r>
            </w:hyperlink>
          </w:p>
        </w:tc>
        <w:tc>
          <w:tcPr>
            <w:tcW w:w="5329" w:type="dxa"/>
            <w:tcMar>
              <w:top w:w="40" w:type="dxa"/>
              <w:left w:w="60" w:type="dxa"/>
              <w:bottom w:w="40" w:type="dxa"/>
              <w:right w:w="60" w:type="dxa"/>
            </w:tcMar>
            <w:hideMark/>
          </w:tcPr>
          <w:p w14:paraId="6807099A" w14:textId="5C3E872E"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33.3, "weight": -25.860609898265366}</w:t>
            </w:r>
          </w:p>
        </w:tc>
      </w:tr>
      <w:tr w:rsidR="00123F6B" w:rsidRPr="00123F6B" w14:paraId="59F5DA8A" w14:textId="77777777" w:rsidTr="005C4F0C">
        <w:tc>
          <w:tcPr>
            <w:tcW w:w="4584" w:type="dxa"/>
            <w:tcMar>
              <w:top w:w="40" w:type="dxa"/>
              <w:left w:w="60" w:type="dxa"/>
              <w:bottom w:w="40" w:type="dxa"/>
              <w:right w:w="60" w:type="dxa"/>
            </w:tcMar>
            <w:hideMark/>
          </w:tcPr>
          <w:p w14:paraId="637CD016"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5" w:history="1">
              <w:r w:rsidR="00123F6B" w:rsidRPr="00123F6B">
                <w:rPr>
                  <w:rFonts w:ascii="Calibri" w:eastAsia="Times New Roman" w:hAnsi="Calibri" w:cs="Calibri"/>
                  <w:color w:val="0000FF"/>
                  <w:kern w:val="0"/>
                  <w:sz w:val="18"/>
                  <w:szCs w:val="18"/>
                  <w:u w:val="single"/>
                  <w14:ligatures w14:val="none"/>
                </w:rPr>
                <w:t>http://127.0.0.1:5000/weight?height=0</w:t>
              </w:r>
            </w:hyperlink>
          </w:p>
        </w:tc>
        <w:tc>
          <w:tcPr>
            <w:tcW w:w="5329" w:type="dxa"/>
            <w:tcMar>
              <w:top w:w="40" w:type="dxa"/>
              <w:left w:w="60" w:type="dxa"/>
              <w:bottom w:w="40" w:type="dxa"/>
              <w:right w:w="60" w:type="dxa"/>
            </w:tcMar>
            <w:hideMark/>
          </w:tcPr>
          <w:p w14:paraId="459E036A" w14:textId="1601C064"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0.0, "weight": -166.2903412756665}</w:t>
            </w:r>
          </w:p>
        </w:tc>
      </w:tr>
      <w:tr w:rsidR="00123F6B" w:rsidRPr="00123F6B" w14:paraId="11920AC5" w14:textId="77777777" w:rsidTr="005C4F0C">
        <w:tc>
          <w:tcPr>
            <w:tcW w:w="4584" w:type="dxa"/>
            <w:tcMar>
              <w:top w:w="40" w:type="dxa"/>
              <w:left w:w="60" w:type="dxa"/>
              <w:bottom w:w="40" w:type="dxa"/>
              <w:right w:w="60" w:type="dxa"/>
            </w:tcMar>
            <w:hideMark/>
          </w:tcPr>
          <w:p w14:paraId="47CDC297"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6" w:history="1">
              <w:r w:rsidR="00123F6B" w:rsidRPr="00123F6B">
                <w:rPr>
                  <w:rFonts w:ascii="Calibri" w:eastAsia="Times New Roman" w:hAnsi="Calibri" w:cs="Calibri"/>
                  <w:color w:val="0000FF"/>
                  <w:kern w:val="0"/>
                  <w:sz w:val="18"/>
                  <w:szCs w:val="18"/>
                  <w:u w:val="single"/>
                  <w14:ligatures w14:val="none"/>
                </w:rPr>
                <w:t>http://127.0.0.1:5000/weight?height=50</w:t>
              </w:r>
            </w:hyperlink>
          </w:p>
        </w:tc>
        <w:tc>
          <w:tcPr>
            <w:tcW w:w="5329" w:type="dxa"/>
            <w:tcMar>
              <w:top w:w="40" w:type="dxa"/>
              <w:left w:w="60" w:type="dxa"/>
              <w:bottom w:w="40" w:type="dxa"/>
              <w:right w:w="60" w:type="dxa"/>
            </w:tcMar>
            <w:hideMark/>
          </w:tcPr>
          <w:p w14:paraId="12FD116C" w14:textId="706CB8FD"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50.0, "weight": -1.3934699237880892}</w:t>
            </w:r>
          </w:p>
        </w:tc>
      </w:tr>
      <w:tr w:rsidR="00123F6B" w:rsidRPr="00123F6B" w14:paraId="0611C6B3" w14:textId="77777777" w:rsidTr="005C4F0C">
        <w:tc>
          <w:tcPr>
            <w:tcW w:w="4584" w:type="dxa"/>
            <w:tcMar>
              <w:top w:w="40" w:type="dxa"/>
              <w:left w:w="60" w:type="dxa"/>
              <w:bottom w:w="40" w:type="dxa"/>
              <w:right w:w="60" w:type="dxa"/>
            </w:tcMar>
            <w:hideMark/>
          </w:tcPr>
          <w:p w14:paraId="2AB3D353"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7" w:history="1">
              <w:r w:rsidR="00123F6B" w:rsidRPr="00123F6B">
                <w:rPr>
                  <w:rFonts w:ascii="Calibri" w:eastAsia="Times New Roman" w:hAnsi="Calibri" w:cs="Calibri"/>
                  <w:color w:val="0000FF"/>
                  <w:kern w:val="0"/>
                  <w:sz w:val="18"/>
                  <w:szCs w:val="18"/>
                  <w:u w:val="single"/>
                  <w14:ligatures w14:val="none"/>
                </w:rPr>
                <w:t>http://127.0.0.1:5000/weight?height=100</w:t>
              </w:r>
            </w:hyperlink>
          </w:p>
        </w:tc>
        <w:tc>
          <w:tcPr>
            <w:tcW w:w="5329" w:type="dxa"/>
            <w:tcMar>
              <w:top w:w="40" w:type="dxa"/>
              <w:left w:w="60" w:type="dxa"/>
              <w:bottom w:w="40" w:type="dxa"/>
              <w:right w:w="60" w:type="dxa"/>
            </w:tcMar>
            <w:hideMark/>
          </w:tcPr>
          <w:p w14:paraId="1E74E8C0" w14:textId="2949751C"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100.0, "weight": 13.326036231750194}</w:t>
            </w:r>
          </w:p>
        </w:tc>
      </w:tr>
      <w:tr w:rsidR="00123F6B" w:rsidRPr="00123F6B" w14:paraId="5979DC7B" w14:textId="77777777" w:rsidTr="005C4F0C">
        <w:tc>
          <w:tcPr>
            <w:tcW w:w="4584" w:type="dxa"/>
            <w:tcMar>
              <w:top w:w="40" w:type="dxa"/>
              <w:left w:w="60" w:type="dxa"/>
              <w:bottom w:w="40" w:type="dxa"/>
              <w:right w:w="60" w:type="dxa"/>
            </w:tcMar>
            <w:hideMark/>
          </w:tcPr>
          <w:p w14:paraId="7300764C"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8" w:history="1">
              <w:r w:rsidR="00123F6B" w:rsidRPr="00123F6B">
                <w:rPr>
                  <w:rFonts w:ascii="Calibri" w:eastAsia="Times New Roman" w:hAnsi="Calibri" w:cs="Calibri"/>
                  <w:color w:val="0000FF"/>
                  <w:kern w:val="0"/>
                  <w:sz w:val="18"/>
                  <w:szCs w:val="18"/>
                  <w:u w:val="single"/>
                  <w14:ligatures w14:val="none"/>
                </w:rPr>
                <w:t>http://127.0.0.1:5000/weight?height=150</w:t>
              </w:r>
            </w:hyperlink>
          </w:p>
        </w:tc>
        <w:tc>
          <w:tcPr>
            <w:tcW w:w="5329" w:type="dxa"/>
            <w:tcMar>
              <w:top w:w="40" w:type="dxa"/>
              <w:left w:w="60" w:type="dxa"/>
              <w:bottom w:w="40" w:type="dxa"/>
              <w:right w:w="60" w:type="dxa"/>
            </w:tcMar>
            <w:hideMark/>
          </w:tcPr>
          <w:p w14:paraId="16D73786" w14:textId="33B7B28C"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150.0, "weight": 41.401893038689934}</w:t>
            </w:r>
          </w:p>
        </w:tc>
      </w:tr>
      <w:tr w:rsidR="00123F6B" w:rsidRPr="00123F6B" w14:paraId="79021F23" w14:textId="77777777" w:rsidTr="005C4F0C">
        <w:tc>
          <w:tcPr>
            <w:tcW w:w="4584" w:type="dxa"/>
            <w:tcMar>
              <w:top w:w="40" w:type="dxa"/>
              <w:left w:w="60" w:type="dxa"/>
              <w:bottom w:w="40" w:type="dxa"/>
              <w:right w:w="60" w:type="dxa"/>
            </w:tcMar>
            <w:hideMark/>
          </w:tcPr>
          <w:p w14:paraId="330C3B7E"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19" w:history="1">
              <w:r w:rsidR="00123F6B" w:rsidRPr="00123F6B">
                <w:rPr>
                  <w:rFonts w:ascii="Calibri" w:eastAsia="Times New Roman" w:hAnsi="Calibri" w:cs="Calibri"/>
                  <w:color w:val="0000FF"/>
                  <w:kern w:val="0"/>
                  <w:sz w:val="18"/>
                  <w:szCs w:val="18"/>
                  <w:u w:val="single"/>
                  <w14:ligatures w14:val="none"/>
                </w:rPr>
                <w:t>http://127.0.0.1:5000/weight?height=175</w:t>
              </w:r>
            </w:hyperlink>
          </w:p>
        </w:tc>
        <w:tc>
          <w:tcPr>
            <w:tcW w:w="5329" w:type="dxa"/>
            <w:tcMar>
              <w:top w:w="40" w:type="dxa"/>
              <w:left w:w="60" w:type="dxa"/>
              <w:bottom w:w="40" w:type="dxa"/>
              <w:right w:w="60" w:type="dxa"/>
            </w:tcMar>
            <w:hideMark/>
          </w:tcPr>
          <w:p w14:paraId="02A11729" w14:textId="228DC47D"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175.0, "weight": 56.42986106265094}</w:t>
            </w:r>
          </w:p>
        </w:tc>
      </w:tr>
      <w:tr w:rsidR="00123F6B" w:rsidRPr="00123F6B" w14:paraId="54C2B078" w14:textId="77777777" w:rsidTr="005C4F0C">
        <w:tc>
          <w:tcPr>
            <w:tcW w:w="4584" w:type="dxa"/>
            <w:tcMar>
              <w:top w:w="40" w:type="dxa"/>
              <w:left w:w="60" w:type="dxa"/>
              <w:bottom w:w="40" w:type="dxa"/>
              <w:right w:w="60" w:type="dxa"/>
            </w:tcMar>
            <w:hideMark/>
          </w:tcPr>
          <w:p w14:paraId="6171781A" w14:textId="77777777" w:rsidR="00123F6B" w:rsidRPr="00123F6B" w:rsidRDefault="00000000" w:rsidP="00123F6B">
            <w:pPr>
              <w:spacing w:after="0" w:line="240" w:lineRule="auto"/>
              <w:rPr>
                <w:rFonts w:ascii="Calibri" w:eastAsia="Times New Roman" w:hAnsi="Calibri" w:cs="Calibri"/>
                <w:kern w:val="0"/>
                <w:sz w:val="18"/>
                <w:szCs w:val="18"/>
                <w14:ligatures w14:val="none"/>
              </w:rPr>
            </w:pPr>
            <w:hyperlink r:id="rId20" w:history="1">
              <w:r w:rsidR="00123F6B" w:rsidRPr="00123F6B">
                <w:rPr>
                  <w:rFonts w:ascii="Calibri" w:eastAsia="Times New Roman" w:hAnsi="Calibri" w:cs="Calibri"/>
                  <w:color w:val="0000FF"/>
                  <w:kern w:val="0"/>
                  <w:sz w:val="18"/>
                  <w:szCs w:val="18"/>
                  <w:u w:val="single"/>
                  <w14:ligatures w14:val="none"/>
                </w:rPr>
                <w:t>http://127.0.0.1:5000/weight?height=200</w:t>
              </w:r>
            </w:hyperlink>
          </w:p>
        </w:tc>
        <w:tc>
          <w:tcPr>
            <w:tcW w:w="5329" w:type="dxa"/>
            <w:tcMar>
              <w:top w:w="40" w:type="dxa"/>
              <w:left w:w="60" w:type="dxa"/>
              <w:bottom w:w="40" w:type="dxa"/>
              <w:right w:w="60" w:type="dxa"/>
            </w:tcMar>
            <w:hideMark/>
          </w:tcPr>
          <w:p w14:paraId="27A735AB" w14:textId="610F49C4" w:rsidR="00123F6B" w:rsidRPr="00123F6B" w:rsidRDefault="00123F6B" w:rsidP="005C4F0C">
            <w:pPr>
              <w:spacing w:after="0" w:line="240" w:lineRule="auto"/>
              <w:rPr>
                <w:rFonts w:ascii="Calibri" w:eastAsia="Times New Roman" w:hAnsi="Calibri" w:cs="Calibri"/>
                <w:kern w:val="0"/>
                <w:sz w:val="18"/>
                <w:szCs w:val="18"/>
                <w14:ligatures w14:val="none"/>
              </w:rPr>
            </w:pPr>
            <w:r w:rsidRPr="00123F6B">
              <w:rPr>
                <w:rFonts w:ascii="Calibri" w:eastAsia="Times New Roman" w:hAnsi="Calibri" w:cs="Calibri"/>
                <w:kern w:val="0"/>
                <w:sz w:val="18"/>
                <w:szCs w:val="18"/>
                <w14:ligatures w14:val="none"/>
              </w:rPr>
              <w:t>{"height": 200.0, "weight": 44.77557652322797}</w:t>
            </w:r>
          </w:p>
        </w:tc>
      </w:tr>
    </w:tbl>
    <w:p w14:paraId="03B90C89" w14:textId="7E0C6C22" w:rsidR="00123F6B" w:rsidRDefault="00123F6B" w:rsidP="001D66B7">
      <w:r w:rsidRPr="00123F6B">
        <w:rPr>
          <w:noProof/>
        </w:rPr>
        <w:drawing>
          <wp:inline distT="0" distB="0" distL="0" distR="0" wp14:anchorId="31F0AE5A" wp14:editId="705EF7FA">
            <wp:extent cx="6245516" cy="7021001"/>
            <wp:effectExtent l="0" t="0" r="3175" b="8890"/>
            <wp:docPr id="18449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658" name=""/>
                    <pic:cNvPicPr/>
                  </pic:nvPicPr>
                  <pic:blipFill>
                    <a:blip r:embed="rId21"/>
                    <a:stretch>
                      <a:fillRect/>
                    </a:stretch>
                  </pic:blipFill>
                  <pic:spPr>
                    <a:xfrm>
                      <a:off x="0" y="0"/>
                      <a:ext cx="6260011" cy="7037296"/>
                    </a:xfrm>
                    <a:prstGeom prst="rect">
                      <a:avLst/>
                    </a:prstGeom>
                  </pic:spPr>
                </pic:pic>
              </a:graphicData>
            </a:graphic>
          </wp:inline>
        </w:drawing>
      </w:r>
    </w:p>
    <w:p w14:paraId="5FBE6816" w14:textId="3524C994" w:rsidR="001D66B7" w:rsidRDefault="001D66B7" w:rsidP="001D66B7">
      <w:r>
        <w:lastRenderedPageBreak/>
        <w:t xml:space="preserve">Submission 11: </w:t>
      </w:r>
    </w:p>
    <w:p w14:paraId="061671B3" w14:textId="7993E0B1" w:rsidR="005C4F0C" w:rsidRDefault="005C4F0C" w:rsidP="001D66B7">
      <w:r>
        <w:t xml:space="preserve">Values do matchup and there are no known observable discrepancies. As the precision of the model is reduced in python, while the precision using the server is higher, it is unknown. As the values matchup almost perfectly (minus the rounding) I would say this is unlikely. </w:t>
      </w:r>
    </w:p>
    <w:p w14:paraId="7FE70DBD" w14:textId="77777777" w:rsidR="001D66B7" w:rsidRDefault="001D66B7" w:rsidP="001D66B7"/>
    <w:p w14:paraId="398D5F1A" w14:textId="77777777" w:rsidR="001D66B7" w:rsidRDefault="001D66B7"/>
    <w:sectPr w:rsidR="001D66B7" w:rsidSect="001D66B7">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E86D4" w14:textId="77777777" w:rsidR="007B6DA6" w:rsidRDefault="007B6DA6" w:rsidP="001D66B7">
      <w:pPr>
        <w:spacing w:after="0" w:line="240" w:lineRule="auto"/>
      </w:pPr>
      <w:r>
        <w:separator/>
      </w:r>
    </w:p>
  </w:endnote>
  <w:endnote w:type="continuationSeparator" w:id="0">
    <w:p w14:paraId="3A6402F1" w14:textId="77777777" w:rsidR="007B6DA6" w:rsidRDefault="007B6DA6" w:rsidP="001D6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34281" w14:textId="77777777" w:rsidR="007B6DA6" w:rsidRDefault="007B6DA6" w:rsidP="001D66B7">
      <w:pPr>
        <w:spacing w:after="0" w:line="240" w:lineRule="auto"/>
      </w:pPr>
      <w:r>
        <w:separator/>
      </w:r>
    </w:p>
  </w:footnote>
  <w:footnote w:type="continuationSeparator" w:id="0">
    <w:p w14:paraId="78C5BEE2" w14:textId="77777777" w:rsidR="007B6DA6" w:rsidRDefault="007B6DA6" w:rsidP="001D6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91C7" w14:textId="77777777" w:rsidR="001D66B7" w:rsidRDefault="001D66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CC"/>
    <w:rsid w:val="000D58CA"/>
    <w:rsid w:val="00123F6B"/>
    <w:rsid w:val="001769E1"/>
    <w:rsid w:val="001D66B7"/>
    <w:rsid w:val="004E3329"/>
    <w:rsid w:val="00581203"/>
    <w:rsid w:val="005C4F0C"/>
    <w:rsid w:val="005F27F5"/>
    <w:rsid w:val="007B6DA6"/>
    <w:rsid w:val="008333FB"/>
    <w:rsid w:val="009E4CCC"/>
    <w:rsid w:val="009F0C81"/>
    <w:rsid w:val="00B230A1"/>
    <w:rsid w:val="00B23E43"/>
    <w:rsid w:val="00E85168"/>
    <w:rsid w:val="00EE1C0F"/>
    <w:rsid w:val="00FA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C0B85"/>
  <w15:chartTrackingRefBased/>
  <w15:docId w15:val="{06F12EE5-3B34-4DB3-9893-453C25C9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6B7"/>
  </w:style>
  <w:style w:type="paragraph" w:styleId="Footer">
    <w:name w:val="footer"/>
    <w:basedOn w:val="Normal"/>
    <w:link w:val="FooterChar"/>
    <w:uiPriority w:val="99"/>
    <w:unhideWhenUsed/>
    <w:rsid w:val="001D6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6B7"/>
  </w:style>
  <w:style w:type="paragraph" w:styleId="NormalWeb">
    <w:name w:val="Normal (Web)"/>
    <w:basedOn w:val="Normal"/>
    <w:uiPriority w:val="99"/>
    <w:semiHidden/>
    <w:unhideWhenUsed/>
    <w:rsid w:val="00123F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23F6B"/>
    <w:rPr>
      <w:color w:val="0000FF"/>
      <w:u w:val="single"/>
    </w:rPr>
  </w:style>
  <w:style w:type="table" w:styleId="TableGrid">
    <w:name w:val="Table Grid"/>
    <w:basedOn w:val="TableNormal"/>
    <w:uiPriority w:val="39"/>
    <w:rsid w:val="005C4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306752">
      <w:bodyDiv w:val="1"/>
      <w:marLeft w:val="0"/>
      <w:marRight w:val="0"/>
      <w:marTop w:val="0"/>
      <w:marBottom w:val="0"/>
      <w:divBdr>
        <w:top w:val="none" w:sz="0" w:space="0" w:color="auto"/>
        <w:left w:val="none" w:sz="0" w:space="0" w:color="auto"/>
        <w:bottom w:val="none" w:sz="0" w:space="0" w:color="auto"/>
        <w:right w:val="none" w:sz="0" w:space="0" w:color="auto"/>
      </w:divBdr>
      <w:divsChild>
        <w:div w:id="781413738">
          <w:marLeft w:val="0"/>
          <w:marRight w:val="0"/>
          <w:marTop w:val="0"/>
          <w:marBottom w:val="0"/>
          <w:divBdr>
            <w:top w:val="none" w:sz="0" w:space="0" w:color="auto"/>
            <w:left w:val="none" w:sz="0" w:space="0" w:color="auto"/>
            <w:bottom w:val="none" w:sz="0" w:space="0" w:color="auto"/>
            <w:right w:val="none" w:sz="0" w:space="0" w:color="auto"/>
          </w:divBdr>
          <w:divsChild>
            <w:div w:id="1096679982">
              <w:marLeft w:val="0"/>
              <w:marRight w:val="0"/>
              <w:marTop w:val="0"/>
              <w:marBottom w:val="0"/>
              <w:divBdr>
                <w:top w:val="none" w:sz="0" w:space="0" w:color="auto"/>
                <w:left w:val="none" w:sz="0" w:space="0" w:color="auto"/>
                <w:bottom w:val="none" w:sz="0" w:space="0" w:color="auto"/>
                <w:right w:val="none" w:sz="0" w:space="0" w:color="auto"/>
              </w:divBdr>
              <w:divsChild>
                <w:div w:id="1580749324">
                  <w:marLeft w:val="0"/>
                  <w:marRight w:val="0"/>
                  <w:marTop w:val="0"/>
                  <w:marBottom w:val="0"/>
                  <w:divBdr>
                    <w:top w:val="none" w:sz="0" w:space="0" w:color="auto"/>
                    <w:left w:val="none" w:sz="0" w:space="0" w:color="auto"/>
                    <w:bottom w:val="none" w:sz="0" w:space="0" w:color="auto"/>
                    <w:right w:val="none" w:sz="0" w:space="0" w:color="auto"/>
                  </w:divBdr>
                  <w:divsChild>
                    <w:div w:id="1342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5000/weight" TargetMode="External"/><Relationship Id="rId18" Type="http://schemas.openxmlformats.org/officeDocument/2006/relationships/hyperlink" Target="http://127.0.0.1:5000/weight?height=150"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127.0.0.1:5000/weight?height=100" TargetMode="External"/><Relationship Id="rId2" Type="http://schemas.openxmlformats.org/officeDocument/2006/relationships/settings" Target="settings.xml"/><Relationship Id="rId16" Type="http://schemas.openxmlformats.org/officeDocument/2006/relationships/hyperlink" Target="http://127.0.0.1:5000/weight?height=50" TargetMode="External"/><Relationship Id="rId20" Type="http://schemas.openxmlformats.org/officeDocument/2006/relationships/hyperlink" Target="http://127.0.0.1:5000/weight?height=200"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127.0.0.1:5000/weight?height=0"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127.0.0.1:5000/weight?height=175"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127.0.0.1:5000/weight?height=33.3"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8</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Pogue</dc:creator>
  <cp:keywords/>
  <dc:description/>
  <cp:lastModifiedBy>Michael Pogue</cp:lastModifiedBy>
  <cp:revision>7</cp:revision>
  <dcterms:created xsi:type="dcterms:W3CDTF">2023-04-20T22:38:00Z</dcterms:created>
  <dcterms:modified xsi:type="dcterms:W3CDTF">2023-04-23T23:53:00Z</dcterms:modified>
</cp:coreProperties>
</file>