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spacing w:before="360" w:lineRule="auto"/>
        <w:jc w:val="center"/>
        <w:rPr/>
      </w:pPr>
      <w:bookmarkStart w:colFirst="0" w:colLast="0" w:name="_heading=h.59mbty1hpkol" w:id="0"/>
      <w:bookmarkEnd w:id="0"/>
      <w:r w:rsidDel="00000000" w:rsidR="00000000" w:rsidRPr="00000000">
        <w:rPr>
          <w:rFonts w:ascii="Liberation Sans" w:cs="Liberation Sans" w:eastAsia="Liberation Sans" w:hAnsi="Liberation Sans"/>
          <w:b w:val="1"/>
          <w:sz w:val="36"/>
          <w:szCs w:val="36"/>
          <w:rtl w:val="0"/>
        </w:rPr>
        <w:t xml:space="preserve">CPSC 254 Lab 6 Group 2-3 Test Cases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1 </w:t>
      </w:r>
      <w:r w:rsidDel="00000000" w:rsidR="00000000" w:rsidRPr="00000000">
        <w:rPr>
          <w:rFonts w:ascii="Calibri" w:cs="Calibri" w:eastAsia="Calibri" w:hAnsi="Calibri"/>
          <w:sz w:val="28"/>
          <w:szCs w:val="28"/>
          <w:rtl w:val="0"/>
        </w:rPr>
        <w:t xml:space="preserve">Error checking for opening and reading in a text file</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0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2 </w:t>
      </w:r>
      <w:r w:rsidDel="00000000" w:rsidR="00000000" w:rsidRPr="00000000">
        <w:rPr>
          <w:rFonts w:ascii="Calibri" w:cs="Calibri" w:eastAsia="Calibri" w:hAnsi="Calibri"/>
          <w:sz w:val="28"/>
          <w:szCs w:val="28"/>
          <w:rtl w:val="0"/>
        </w:rPr>
        <w:t xml:space="preserve">Improved testing, such as using one vector in main instead of making a new one each function. Also improved error responses, to identify which part of the procedure function is not working:</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3 </w:t>
      </w:r>
      <w:r w:rsidDel="00000000" w:rsidR="00000000" w:rsidRPr="00000000">
        <w:rPr>
          <w:rFonts w:ascii="Calibri" w:cs="Calibri" w:eastAsia="Calibri" w:hAnsi="Calibri"/>
          <w:sz w:val="28"/>
          <w:szCs w:val="28"/>
          <w:rtl w:val="0"/>
        </w:rPr>
        <w:t xml:space="preserve">Improve/Optimize/Make errors or error messages more specific for test functions:</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4 </w:t>
      </w:r>
      <w:r w:rsidDel="00000000" w:rsidR="00000000" w:rsidRPr="00000000">
        <w:rPr>
          <w:rFonts w:ascii="Calibri" w:cs="Calibri" w:eastAsia="Calibri" w:hAnsi="Calibri"/>
          <w:sz w:val="28"/>
          <w:szCs w:val="28"/>
          <w:rtl w:val="0"/>
        </w:rPr>
        <w:t xml:space="preserve">Improve token class to optimize testing. I.E. adding more constructors:</w:t>
      </w: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5 </w:t>
      </w:r>
      <w:r w:rsidDel="00000000" w:rsidR="00000000" w:rsidRPr="00000000">
        <w:rPr>
          <w:rFonts w:ascii="Calibri" w:cs="Calibri" w:eastAsia="Calibri" w:hAnsi="Calibri"/>
          <w:sz w:val="28"/>
          <w:szCs w:val="28"/>
          <w:rtl w:val="0"/>
        </w:rPr>
        <w:t xml:space="preserve">Simplify redundant or repetitive tasks that use multiple lines of code:</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Coding Style # 1 </w:t>
      </w:r>
      <w:r w:rsidDel="00000000" w:rsidR="00000000" w:rsidRPr="00000000">
        <w:rPr>
          <w:rFonts w:ascii="Calibri" w:cs="Calibri" w:eastAsia="Calibri" w:hAnsi="Calibri"/>
          <w:sz w:val="28"/>
          <w:szCs w:val="28"/>
          <w:rtl w:val="0"/>
        </w:rPr>
        <w:t xml:space="preserve">Output file for testing:</w:t>
      </w:r>
    </w:p>
    <w:p w:rsidR="00000000" w:rsidDel="00000000" w:rsidP="00000000" w:rsidRDefault="00000000" w:rsidRPr="00000000" w14:paraId="0000000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output file makes testing easier and will remember the outputs of previous tests in order to compare results. It is a great way to go about testing and a good addition to this program as there are many tokens and lexme variables we are adding to a vector and testing. In order to program the function, we need to take in a vector and an output file. After this we check if the file is open and iterate through all the tokens in the vector and output them to the file. Then we simply close the output file and print if the results were written to the file. In order to use the program we just call the function and pass in the two variables.</w:t>
      </w:r>
    </w:p>
    <w:p w:rsidR="00000000" w:rsidDel="00000000" w:rsidP="00000000" w:rsidRDefault="00000000" w:rsidRPr="00000000" w14:paraId="00000010">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2 </w:t>
      </w:r>
      <w:r w:rsidDel="00000000" w:rsidR="00000000" w:rsidRPr="00000000">
        <w:rPr>
          <w:rFonts w:ascii="Calibri" w:cs="Calibri" w:eastAsia="Calibri" w:hAnsi="Calibri"/>
          <w:sz w:val="28"/>
          <w:szCs w:val="28"/>
          <w:rtl w:val="0"/>
        </w:rPr>
        <w:t xml:space="preserve">Struct to hold file and token values:</w:t>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3 </w:t>
      </w:r>
      <w:r w:rsidDel="00000000" w:rsidR="00000000" w:rsidRPr="00000000">
        <w:rPr>
          <w:rFonts w:ascii="Calibri" w:cs="Calibri" w:eastAsia="Calibri" w:hAnsi="Calibri"/>
          <w:sz w:val="28"/>
          <w:szCs w:val="28"/>
          <w:rtl w:val="0"/>
        </w:rPr>
        <w:t xml:space="preserve">(Google) C++ styling (matching bracket spacing style, same comment style):</w:t>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4 </w:t>
      </w:r>
      <w:r w:rsidDel="00000000" w:rsidR="00000000" w:rsidRPr="00000000">
        <w:rPr>
          <w:rFonts w:ascii="Calibri" w:cs="Calibri" w:eastAsia="Calibri" w:hAnsi="Calibri"/>
          <w:sz w:val="28"/>
          <w:szCs w:val="28"/>
          <w:rtl w:val="0"/>
        </w:rPr>
        <w:t xml:space="preserve">More descriptive comments:</w:t>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Coding Style # 5 </w:t>
      </w:r>
      <w:r w:rsidDel="00000000" w:rsidR="00000000" w:rsidRPr="00000000">
        <w:rPr>
          <w:rFonts w:ascii="Calibri" w:cs="Calibri" w:eastAsia="Calibri" w:hAnsi="Calibri"/>
          <w:sz w:val="28"/>
          <w:szCs w:val="28"/>
          <w:rtl w:val="0"/>
        </w:rPr>
        <w:t xml:space="preserve">Renaming of necessary variables:</w:t>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Functions used for Test Cases: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Expected input: The main function will handle all of the input file work (opening, reading, etc.) as well as generating a vector of tokens. Each function call for a test case will only need to be passed the vector of tokens.   </w:t>
      </w:r>
    </w:p>
    <w:p w:rsidR="00000000" w:rsidDel="00000000" w:rsidP="00000000" w:rsidRDefault="00000000" w:rsidRPr="00000000" w14:paraId="0000001A">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Expected output: All the functions are going to output a boolean result whether their specific test case being tested passes or fails. Then, the vector contents will be printed to the terminal. Finally, a confirmation will display on the terminal that an output text file was created and it will contain the results of the test. </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pageBreakBefore w:val="0"/>
      <w:spacing w:after="120" w:before="400" w:line="240" w:lineRule="auto"/>
    </w:pPr>
    <w:rPr>
      <w:sz w:val="40"/>
      <w:szCs w:val="40"/>
    </w:rPr>
  </w:style>
  <w:style w:type="paragraph" w:styleId="Heading2">
    <w:name w:val="Heading 2"/>
    <w:basedOn w:val="LOnormal"/>
    <w:next w:val="LOnormal"/>
    <w:qFormat w:val="1"/>
    <w:pPr>
      <w:keepNext w:val="1"/>
      <w:keepLines w:val="1"/>
      <w:pageBreakBefore w:val="0"/>
      <w:spacing w:after="120" w:before="360" w:line="240" w:lineRule="auto"/>
    </w:pPr>
    <w:rPr>
      <w:b w:val="0"/>
      <w:sz w:val="32"/>
      <w:szCs w:val="32"/>
    </w:rPr>
  </w:style>
  <w:style w:type="paragraph" w:styleId="Heading3">
    <w:name w:val="Heading 3"/>
    <w:basedOn w:val="LOnormal"/>
    <w:next w:val="LOnormal"/>
    <w:qFormat w:val="1"/>
    <w:pPr>
      <w:keepNext w:val="1"/>
      <w:keepLines w:val="1"/>
      <w:pageBreakBefore w:val="0"/>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pageBreakBefore w:val="0"/>
      <w:spacing w:after="80" w:before="280" w:line="240" w:lineRule="auto"/>
    </w:pPr>
    <w:rPr>
      <w:color w:val="666666"/>
      <w:sz w:val="24"/>
      <w:szCs w:val="24"/>
    </w:rPr>
  </w:style>
  <w:style w:type="paragraph" w:styleId="Heading5">
    <w:name w:val="Heading 5"/>
    <w:basedOn w:val="LOnormal"/>
    <w:next w:val="LOnormal"/>
    <w:qFormat w:val="1"/>
    <w:pPr>
      <w:keepNext w:val="1"/>
      <w:keepLines w:val="1"/>
      <w:pageBreakBefore w:val="0"/>
      <w:spacing w:after="80" w:before="240" w:line="240" w:lineRule="auto"/>
    </w:pPr>
    <w:rPr>
      <w:color w:val="666666"/>
      <w:sz w:val="22"/>
      <w:szCs w:val="22"/>
    </w:rPr>
  </w:style>
  <w:style w:type="paragraph" w:styleId="Heading6">
    <w:name w:val="Heading 6"/>
    <w:basedOn w:val="LOnormal"/>
    <w:next w:val="LOnormal"/>
    <w:qFormat w:val="1"/>
    <w:pPr>
      <w:keepNext w:val="1"/>
      <w:keepLines w:val="1"/>
      <w:pageBreakBefore w:val="0"/>
      <w:spacing w:after="80" w:before="240" w:line="240" w:lineRule="auto"/>
    </w:pPr>
    <w:rPr>
      <w:i w:val="1"/>
      <w:color w:val="666666"/>
      <w:sz w:val="22"/>
      <w:szCs w:val="22"/>
    </w:rPr>
  </w:style>
  <w:style w:type="paragraph" w:styleId="Heading">
    <w:name w:val="Heading"/>
    <w:basedOn w:val="Normal"/>
    <w:next w:val="TextBody"/>
    <w:qFormat w:val="1"/>
    <w:pPr>
      <w:keepNext w:val="1"/>
      <w:spacing w:after="120" w:before="240"/>
    </w:pPr>
    <w:rPr>
      <w:rFonts w:ascii="Arial" w:cs="Lohit Devanagari" w:eastAsia="Noto Sans CJK SC" w:hAnsi="Arial"/>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ascii="Arial" w:cs="Lohit Devanagari" w:hAnsi="Arial"/>
    </w:rPr>
  </w:style>
  <w:style w:type="paragraph" w:styleId="Caption">
    <w:name w:val="Caption"/>
    <w:basedOn w:val="Normal"/>
    <w:qFormat w:val="1"/>
    <w:pPr>
      <w:suppressLineNumbers w:val="1"/>
      <w:spacing w:after="120" w:before="120"/>
    </w:pPr>
    <w:rPr>
      <w:rFonts w:ascii="Arial" w:cs="Lohit Devanagari" w:hAnsi="Arial"/>
      <w:i w:val="1"/>
      <w:iCs w:val="1"/>
      <w:sz w:val="24"/>
      <w:szCs w:val="24"/>
    </w:rPr>
  </w:style>
  <w:style w:type="paragraph" w:styleId="Index">
    <w:name w:val="Index"/>
    <w:basedOn w:val="Normal"/>
    <w:qFormat w:val="1"/>
    <w:pPr>
      <w:suppressLineNumbers w:val="1"/>
    </w:pPr>
    <w:rPr>
      <w:rFonts w:ascii="Arial" w:cs="Lohit Devanagari" w:hAnsi="Arial"/>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pageBreakBefore w:val="0"/>
      <w:spacing w:after="60" w:before="0" w:line="240" w:lineRule="auto"/>
    </w:pPr>
    <w:rPr>
      <w:sz w:val="52"/>
      <w:szCs w:val="52"/>
    </w:rPr>
  </w:style>
  <w:style w:type="paragraph" w:styleId="Subtitle">
    <w:name w:val="Subtitle"/>
    <w:basedOn w:val="LOnormal"/>
    <w:next w:val="LOnormal"/>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pqNKnnAs1yLEo67B+AVJjSc39g==">AMUW2mWE25YNEAZfjPow8Dla6I1tZ0okZQVHLf09HG3pXL8zjvsfHfOldInHTbVV6/YBC9TAsu0OLsfjcewZyeQy/oFldK4EprBmnQqbnzmOk4Ok0cAxJJc/xwy5ra2hq0DHEKtz6Lk8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