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28C4" w14:textId="77777777" w:rsidR="0002129F" w:rsidRDefault="00360735">
      <w:pPr>
        <w:spacing w:after="120" w:line="276" w:lineRule="auto"/>
        <w:ind w:left="-142"/>
        <w:jc w:val="center"/>
        <w:rPr>
          <w:b/>
          <w:color w:val="000000"/>
          <w:sz w:val="36"/>
          <w:szCs w:val="36"/>
        </w:rPr>
      </w:pPr>
      <w:bookmarkStart w:id="0" w:name="_gjdgxs" w:colFirst="0" w:colLast="0"/>
      <w:bookmarkEnd w:id="0"/>
      <w:r>
        <w:rPr>
          <w:b/>
          <w:color w:val="000000"/>
          <w:sz w:val="36"/>
          <w:szCs w:val="36"/>
        </w:rPr>
        <w:softHyphen/>
      </w:r>
      <w:r>
        <w:rPr>
          <w:b/>
          <w:color w:val="000000"/>
          <w:sz w:val="36"/>
          <w:szCs w:val="36"/>
        </w:rPr>
        <w:softHyphen/>
        <w:t>Faculty of Engineering Health and Safety: Risk Assessment Form</w:t>
      </w:r>
    </w:p>
    <w:p w14:paraId="09CFD6C6" w14:textId="3952E37C" w:rsidR="0002129F" w:rsidRDefault="00360735">
      <w:pPr>
        <w:spacing w:after="120" w:line="276" w:lineRule="auto"/>
        <w:jc w:val="both"/>
        <w:rPr>
          <w:b/>
          <w:sz w:val="24"/>
          <w:szCs w:val="24"/>
        </w:rPr>
      </w:pPr>
      <w:r>
        <w:rPr>
          <w:b/>
          <w:sz w:val="24"/>
          <w:szCs w:val="24"/>
        </w:rPr>
        <w:t xml:space="preserve">Name of Person Carrying Out Assessment:  </w:t>
      </w:r>
      <w:r w:rsidR="002E4D42">
        <w:rPr>
          <w:b/>
          <w:sz w:val="24"/>
          <w:szCs w:val="24"/>
        </w:rPr>
        <w:t xml:space="preserve">Shona Allman, Joe Matthews, Callum Fawcett, Miklos </w:t>
      </w:r>
      <w:proofErr w:type="spellStart"/>
      <w:r w:rsidR="002E4D42">
        <w:rPr>
          <w:b/>
          <w:sz w:val="24"/>
          <w:szCs w:val="24"/>
        </w:rPr>
        <w:t>Borsi</w:t>
      </w:r>
      <w:proofErr w:type="spellEnd"/>
      <w:r w:rsidR="002E4D42">
        <w:rPr>
          <w:b/>
          <w:sz w:val="24"/>
          <w:szCs w:val="24"/>
        </w:rPr>
        <w:t>, Michael Rollins.</w:t>
      </w:r>
    </w:p>
    <w:p w14:paraId="056F2F2B" w14:textId="08637EA2" w:rsidR="0002129F" w:rsidRDefault="00360735">
      <w:pPr>
        <w:spacing w:after="120" w:line="276" w:lineRule="auto"/>
        <w:jc w:val="both"/>
        <w:rPr>
          <w:b/>
          <w:sz w:val="24"/>
          <w:szCs w:val="24"/>
        </w:rPr>
      </w:pPr>
      <w:r>
        <w:rPr>
          <w:b/>
          <w:sz w:val="24"/>
          <w:szCs w:val="24"/>
        </w:rPr>
        <w:t xml:space="preserve">Title of Work:   </w:t>
      </w:r>
      <w:r w:rsidR="003E617B">
        <w:rPr>
          <w:b/>
          <w:sz w:val="24"/>
          <w:szCs w:val="24"/>
        </w:rPr>
        <w:t xml:space="preserve">Interactive Devices 2019 - </w:t>
      </w:r>
      <w:proofErr w:type="spellStart"/>
      <w:r w:rsidR="003E617B">
        <w:rPr>
          <w:b/>
          <w:sz w:val="24"/>
          <w:szCs w:val="24"/>
        </w:rPr>
        <w:t>PuzzleLink</w:t>
      </w:r>
      <w:proofErr w:type="spellEnd"/>
    </w:p>
    <w:p w14:paraId="157131CE" w14:textId="77777777" w:rsidR="0002129F" w:rsidRDefault="00360735">
      <w:pPr>
        <w:spacing w:after="0" w:line="240" w:lineRule="auto"/>
        <w:jc w:val="both"/>
        <w:rPr>
          <w:b/>
          <w:sz w:val="24"/>
          <w:szCs w:val="24"/>
        </w:rPr>
      </w:pPr>
      <w:r>
        <w:rPr>
          <w:b/>
          <w:sz w:val="24"/>
          <w:szCs w:val="24"/>
        </w:rPr>
        <w:t xml:space="preserve">Risk Assessment Number Assigned (where applicable): </w:t>
      </w:r>
      <w:r>
        <w:rPr>
          <w:color w:val="808080"/>
        </w:rPr>
        <w:t>Click here to enter text.</w:t>
      </w:r>
    </w:p>
    <w:p w14:paraId="3290739E" w14:textId="77777777" w:rsidR="0002129F" w:rsidRDefault="0002129F">
      <w:pPr>
        <w:spacing w:after="0" w:line="276" w:lineRule="auto"/>
        <w:jc w:val="both"/>
        <w:rPr>
          <w:sz w:val="24"/>
          <w:szCs w:val="24"/>
          <w:u w:val="single"/>
        </w:rPr>
      </w:pPr>
    </w:p>
    <w:tbl>
      <w:tblPr>
        <w:tblStyle w:val="a"/>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2"/>
        <w:gridCol w:w="768"/>
        <w:gridCol w:w="1531"/>
        <w:gridCol w:w="737"/>
        <w:gridCol w:w="1531"/>
        <w:gridCol w:w="2268"/>
        <w:gridCol w:w="1417"/>
      </w:tblGrid>
      <w:tr w:rsidR="0002129F" w14:paraId="07687163" w14:textId="77777777">
        <w:tc>
          <w:tcPr>
            <w:tcW w:w="10314" w:type="dxa"/>
            <w:gridSpan w:val="7"/>
            <w:tcBorders>
              <w:bottom w:val="single" w:sz="4" w:space="0" w:color="000000"/>
            </w:tcBorders>
            <w:shd w:val="clear" w:color="auto" w:fill="auto"/>
          </w:tcPr>
          <w:p w14:paraId="6AB04EAF" w14:textId="77777777" w:rsidR="0002129F" w:rsidRDefault="00360735">
            <w:pPr>
              <w:spacing w:line="240" w:lineRule="auto"/>
              <w:rPr>
                <w:sz w:val="28"/>
                <w:szCs w:val="28"/>
              </w:rPr>
            </w:pPr>
            <w:r>
              <w:rPr>
                <w:b/>
                <w:sz w:val="28"/>
                <w:szCs w:val="28"/>
              </w:rPr>
              <w:t xml:space="preserve">Activity </w:t>
            </w:r>
            <w:r>
              <w:rPr>
                <w:sz w:val="24"/>
                <w:szCs w:val="24"/>
              </w:rPr>
              <w:t>(State: job, procedure, equipment, substances, hazard phrases, exposure, etc.)</w:t>
            </w:r>
          </w:p>
          <w:p w14:paraId="08C78B0F" w14:textId="46F56D46" w:rsidR="0002129F" w:rsidRDefault="00360735">
            <w:pPr>
              <w:spacing w:line="240" w:lineRule="auto"/>
              <w:jc w:val="both"/>
              <w:rPr>
                <w:sz w:val="28"/>
                <w:szCs w:val="28"/>
                <w:u w:val="single"/>
              </w:rPr>
            </w:pPr>
            <w:r>
              <w:rPr>
                <w:sz w:val="28"/>
                <w:szCs w:val="28"/>
                <w:u w:val="single"/>
              </w:rPr>
              <w:t>Brief Procedure</w:t>
            </w:r>
          </w:p>
          <w:p w14:paraId="506DFC7B" w14:textId="71400933" w:rsidR="006D29F2" w:rsidRPr="006D29F2" w:rsidRDefault="006D29F2">
            <w:pPr>
              <w:spacing w:line="240" w:lineRule="auto"/>
              <w:jc w:val="both"/>
              <w:rPr>
                <w:sz w:val="28"/>
                <w:szCs w:val="28"/>
              </w:rPr>
            </w:pPr>
            <w:r w:rsidRPr="006D29F2">
              <w:rPr>
                <w:sz w:val="28"/>
                <w:szCs w:val="28"/>
              </w:rPr>
              <w:t xml:space="preserve">Using the interactive device </w:t>
            </w:r>
            <w:r>
              <w:rPr>
                <w:sz w:val="28"/>
                <w:szCs w:val="28"/>
              </w:rPr>
              <w:t>“</w:t>
            </w:r>
            <w:proofErr w:type="spellStart"/>
            <w:r>
              <w:rPr>
                <w:sz w:val="28"/>
                <w:szCs w:val="28"/>
              </w:rPr>
              <w:t>PuzzleLink</w:t>
            </w:r>
            <w:proofErr w:type="spellEnd"/>
            <w:r>
              <w:rPr>
                <w:sz w:val="28"/>
                <w:szCs w:val="28"/>
              </w:rPr>
              <w:t>”.</w:t>
            </w:r>
          </w:p>
          <w:p w14:paraId="6FA3C5B6" w14:textId="77777777" w:rsidR="0002129F" w:rsidRDefault="00360735">
            <w:pPr>
              <w:spacing w:line="240" w:lineRule="auto"/>
              <w:jc w:val="both"/>
              <w:rPr>
                <w:sz w:val="28"/>
                <w:szCs w:val="28"/>
                <w:u w:val="single"/>
              </w:rPr>
            </w:pPr>
            <w:r>
              <w:rPr>
                <w:sz w:val="28"/>
                <w:szCs w:val="28"/>
                <w:u w:val="single"/>
              </w:rPr>
              <w:t>Detailed Procedure</w:t>
            </w:r>
          </w:p>
          <w:p w14:paraId="7AC9BD20" w14:textId="484EC48C" w:rsidR="0002129F" w:rsidRDefault="00360735">
            <w:pPr>
              <w:spacing w:line="240" w:lineRule="auto"/>
              <w:rPr>
                <w:sz w:val="28"/>
                <w:szCs w:val="28"/>
              </w:rPr>
            </w:pPr>
            <w:r>
              <w:rPr>
                <w:sz w:val="28"/>
                <w:szCs w:val="28"/>
              </w:rPr>
              <w:t xml:space="preserve">The </w:t>
            </w:r>
            <w:r w:rsidR="00643A87">
              <w:rPr>
                <w:sz w:val="28"/>
                <w:szCs w:val="28"/>
              </w:rPr>
              <w:t xml:space="preserve">following activities will be </w:t>
            </w:r>
            <w:proofErr w:type="gramStart"/>
            <w:r w:rsidR="006D29F2">
              <w:rPr>
                <w:sz w:val="28"/>
                <w:szCs w:val="28"/>
              </w:rPr>
              <w:t>occur</w:t>
            </w:r>
            <w:proofErr w:type="gramEnd"/>
            <w:r w:rsidR="006D29F2">
              <w:rPr>
                <w:sz w:val="28"/>
                <w:szCs w:val="28"/>
              </w:rPr>
              <w:t xml:space="preserve"> when using “</w:t>
            </w:r>
            <w:proofErr w:type="spellStart"/>
            <w:r w:rsidR="006D29F2">
              <w:rPr>
                <w:sz w:val="28"/>
                <w:szCs w:val="28"/>
              </w:rPr>
              <w:t>PuzzleLink</w:t>
            </w:r>
            <w:proofErr w:type="spellEnd"/>
            <w:r w:rsidR="006D29F2">
              <w:rPr>
                <w:sz w:val="28"/>
                <w:szCs w:val="28"/>
              </w:rPr>
              <w:t>”</w:t>
            </w:r>
            <w:r w:rsidR="00643A87">
              <w:rPr>
                <w:sz w:val="28"/>
                <w:szCs w:val="28"/>
              </w:rPr>
              <w:t>:</w:t>
            </w:r>
          </w:p>
          <w:p w14:paraId="3501C3C4" w14:textId="77777777" w:rsidR="0002129F" w:rsidRDefault="006D29F2" w:rsidP="006D29F2">
            <w:pPr>
              <w:numPr>
                <w:ilvl w:val="0"/>
                <w:numId w:val="5"/>
              </w:numPr>
              <w:pBdr>
                <w:top w:val="nil"/>
                <w:left w:val="nil"/>
                <w:bottom w:val="nil"/>
                <w:right w:val="nil"/>
                <w:between w:val="nil"/>
              </w:pBdr>
              <w:spacing w:after="0" w:line="240" w:lineRule="auto"/>
              <w:rPr>
                <w:sz w:val="28"/>
                <w:szCs w:val="28"/>
              </w:rPr>
            </w:pPr>
            <w:r>
              <w:rPr>
                <w:sz w:val="28"/>
                <w:szCs w:val="28"/>
              </w:rPr>
              <w:t>Attachment of device to wall using suction cups.</w:t>
            </w:r>
          </w:p>
          <w:p w14:paraId="7AEA99D0" w14:textId="77777777" w:rsidR="006D29F2" w:rsidRDefault="006D29F2" w:rsidP="006D29F2">
            <w:pPr>
              <w:numPr>
                <w:ilvl w:val="0"/>
                <w:numId w:val="5"/>
              </w:numPr>
              <w:pBdr>
                <w:top w:val="nil"/>
                <w:left w:val="nil"/>
                <w:bottom w:val="nil"/>
                <w:right w:val="nil"/>
                <w:between w:val="nil"/>
              </w:pBdr>
              <w:spacing w:after="0" w:line="240" w:lineRule="auto"/>
              <w:rPr>
                <w:sz w:val="28"/>
                <w:szCs w:val="28"/>
              </w:rPr>
            </w:pPr>
            <w:r>
              <w:rPr>
                <w:sz w:val="28"/>
                <w:szCs w:val="28"/>
              </w:rPr>
              <w:t xml:space="preserve">Joining and detachment of jigsaw </w:t>
            </w:r>
            <w:r w:rsidR="00E158D3">
              <w:rPr>
                <w:sz w:val="28"/>
                <w:szCs w:val="28"/>
              </w:rPr>
              <w:t>pieces.</w:t>
            </w:r>
          </w:p>
          <w:p w14:paraId="41042388" w14:textId="77777777" w:rsidR="00E158D3" w:rsidRDefault="00E158D3" w:rsidP="006D29F2">
            <w:pPr>
              <w:numPr>
                <w:ilvl w:val="0"/>
                <w:numId w:val="5"/>
              </w:numPr>
              <w:pBdr>
                <w:top w:val="nil"/>
                <w:left w:val="nil"/>
                <w:bottom w:val="nil"/>
                <w:right w:val="nil"/>
                <w:between w:val="nil"/>
              </w:pBdr>
              <w:spacing w:after="0" w:line="240" w:lineRule="auto"/>
              <w:rPr>
                <w:sz w:val="28"/>
                <w:szCs w:val="28"/>
              </w:rPr>
            </w:pPr>
            <w:r>
              <w:rPr>
                <w:sz w:val="28"/>
                <w:szCs w:val="28"/>
              </w:rPr>
              <w:t>Tapping device while device is attached to a wall.</w:t>
            </w:r>
          </w:p>
          <w:p w14:paraId="2AB89CE9" w14:textId="368516D5" w:rsidR="00E158D3" w:rsidRDefault="00E158D3" w:rsidP="006D29F2">
            <w:pPr>
              <w:numPr>
                <w:ilvl w:val="0"/>
                <w:numId w:val="5"/>
              </w:numPr>
              <w:pBdr>
                <w:top w:val="nil"/>
                <w:left w:val="nil"/>
                <w:bottom w:val="nil"/>
                <w:right w:val="nil"/>
                <w:between w:val="nil"/>
              </w:pBdr>
              <w:spacing w:after="0" w:line="240" w:lineRule="auto"/>
              <w:rPr>
                <w:sz w:val="28"/>
                <w:szCs w:val="28"/>
              </w:rPr>
            </w:pPr>
            <w:r>
              <w:rPr>
                <w:sz w:val="28"/>
                <w:szCs w:val="28"/>
              </w:rPr>
              <w:t>Tapping device while not attached to wall.</w:t>
            </w:r>
          </w:p>
        </w:tc>
      </w:tr>
      <w:tr w:rsidR="0002129F" w14:paraId="40BA4AAE" w14:textId="77777777">
        <w:trPr>
          <w:trHeight w:val="720"/>
        </w:trPr>
        <w:tc>
          <w:tcPr>
            <w:tcW w:w="2830" w:type="dxa"/>
            <w:gridSpan w:val="2"/>
            <w:tcBorders>
              <w:bottom w:val="dotted" w:sz="4" w:space="0" w:color="000000"/>
            </w:tcBorders>
            <w:shd w:val="clear" w:color="auto" w:fill="auto"/>
          </w:tcPr>
          <w:p w14:paraId="4CD2952B" w14:textId="77777777" w:rsidR="0002129F" w:rsidRDefault="00360735">
            <w:pPr>
              <w:spacing w:after="120" w:line="240" w:lineRule="auto"/>
              <w:rPr>
                <w:b/>
                <w:sz w:val="28"/>
                <w:szCs w:val="28"/>
              </w:rPr>
            </w:pPr>
            <w:r>
              <w:rPr>
                <w:b/>
                <w:sz w:val="28"/>
                <w:szCs w:val="28"/>
              </w:rPr>
              <w:t>Location(s) of Activity:</w:t>
            </w:r>
          </w:p>
          <w:p w14:paraId="45B160EC" w14:textId="11D44904" w:rsidR="0002129F" w:rsidRDefault="00360735">
            <w:pPr>
              <w:spacing w:after="120" w:line="240" w:lineRule="auto"/>
              <w:rPr>
                <w:b/>
                <w:sz w:val="28"/>
                <w:szCs w:val="28"/>
              </w:rPr>
            </w:pPr>
            <w:proofErr w:type="gramStart"/>
            <w:r>
              <w:rPr>
                <w:b/>
                <w:sz w:val="28"/>
                <w:szCs w:val="28"/>
              </w:rPr>
              <w:t xml:space="preserve">L.050 </w:t>
            </w:r>
            <w:r w:rsidR="006D29F2">
              <w:rPr>
                <w:b/>
                <w:sz w:val="28"/>
                <w:szCs w:val="28"/>
              </w:rPr>
              <w:t>,</w:t>
            </w:r>
            <w:proofErr w:type="gramEnd"/>
            <w:r w:rsidR="006D29F2">
              <w:rPr>
                <w:b/>
                <w:sz w:val="28"/>
                <w:szCs w:val="28"/>
              </w:rPr>
              <w:t xml:space="preserve"> MVB hackspace</w:t>
            </w:r>
            <w:r w:rsidR="00E158D3">
              <w:rPr>
                <w:b/>
                <w:sz w:val="28"/>
                <w:szCs w:val="28"/>
              </w:rPr>
              <w:t>, public locations</w:t>
            </w:r>
            <w:r w:rsidR="006D29F2">
              <w:rPr>
                <w:b/>
                <w:sz w:val="28"/>
                <w:szCs w:val="28"/>
              </w:rPr>
              <w:t>.</w:t>
            </w:r>
          </w:p>
        </w:tc>
        <w:tc>
          <w:tcPr>
            <w:tcW w:w="7484" w:type="dxa"/>
            <w:gridSpan w:val="5"/>
            <w:tcBorders>
              <w:bottom w:val="dotted" w:sz="4" w:space="0" w:color="000000"/>
            </w:tcBorders>
            <w:shd w:val="clear" w:color="auto" w:fill="auto"/>
          </w:tcPr>
          <w:p w14:paraId="40E01075" w14:textId="77777777" w:rsidR="0002129F" w:rsidRDefault="00360735">
            <w:pPr>
              <w:spacing w:after="120" w:line="240" w:lineRule="auto"/>
              <w:rPr>
                <w:b/>
                <w:sz w:val="28"/>
                <w:szCs w:val="28"/>
              </w:rPr>
            </w:pPr>
            <w:r>
              <w:rPr>
                <w:b/>
                <w:sz w:val="28"/>
                <w:szCs w:val="28"/>
              </w:rPr>
              <w:t>Activity owner: N/A various owners/activities</w:t>
            </w:r>
          </w:p>
          <w:p w14:paraId="6EE4205C" w14:textId="77777777" w:rsidR="0002129F" w:rsidRDefault="00360735">
            <w:pPr>
              <w:spacing w:after="120" w:line="240" w:lineRule="auto"/>
              <w:rPr>
                <w:b/>
                <w:sz w:val="28"/>
                <w:szCs w:val="28"/>
              </w:rPr>
            </w:pPr>
            <w:r>
              <w:rPr>
                <w:b/>
                <w:sz w:val="28"/>
                <w:szCs w:val="28"/>
              </w:rPr>
              <w:t xml:space="preserve">Room Supervisor </w:t>
            </w:r>
            <w:r>
              <w:rPr>
                <w:sz w:val="24"/>
                <w:szCs w:val="24"/>
              </w:rPr>
              <w:t>(where appropriate)</w:t>
            </w:r>
            <w:r>
              <w:rPr>
                <w:b/>
                <w:sz w:val="28"/>
                <w:szCs w:val="28"/>
              </w:rPr>
              <w:t>: Greg Richards</w:t>
            </w:r>
          </w:p>
        </w:tc>
      </w:tr>
      <w:tr w:rsidR="0002129F" w14:paraId="4D46D164" w14:textId="77777777">
        <w:trPr>
          <w:trHeight w:val="720"/>
        </w:trPr>
        <w:tc>
          <w:tcPr>
            <w:tcW w:w="10314" w:type="dxa"/>
            <w:gridSpan w:val="7"/>
            <w:tcBorders>
              <w:bottom w:val="dotted" w:sz="4" w:space="0" w:color="000000"/>
            </w:tcBorders>
            <w:shd w:val="clear" w:color="auto" w:fill="auto"/>
          </w:tcPr>
          <w:p w14:paraId="45CFC65C" w14:textId="77777777" w:rsidR="0002129F" w:rsidRDefault="00360735">
            <w:pPr>
              <w:spacing w:after="120" w:line="240" w:lineRule="auto"/>
              <w:rPr>
                <w:b/>
                <w:sz w:val="28"/>
                <w:szCs w:val="28"/>
              </w:rPr>
            </w:pPr>
            <w:r>
              <w:rPr>
                <w:b/>
                <w:sz w:val="28"/>
                <w:szCs w:val="28"/>
              </w:rPr>
              <w:t xml:space="preserve">Who will be doing the activity? </w:t>
            </w:r>
            <w:r>
              <w:rPr>
                <w:sz w:val="24"/>
                <w:szCs w:val="24"/>
              </w:rPr>
              <w:t>(State: competency level (any training required?), ability level (any accessibility issues/allergies where additional controls are needed? See page 4, section 7 for prompts)</w:t>
            </w:r>
          </w:p>
          <w:p w14:paraId="52211755" w14:textId="0BB39513" w:rsidR="00643A87" w:rsidRDefault="00E158D3">
            <w:pPr>
              <w:spacing w:after="120" w:line="240" w:lineRule="auto"/>
            </w:pPr>
            <w:r>
              <w:t xml:space="preserve">The main participants using the device will be students </w:t>
            </w:r>
            <w:r w:rsidR="00C42590">
              <w:t>i</w:t>
            </w:r>
            <w:r>
              <w:t>n attendance at the device demo in the MVB atrium. However, member of the general public will also be asked to test the device in a variety of public locations.</w:t>
            </w:r>
          </w:p>
          <w:p w14:paraId="5A88FC82" w14:textId="77777777" w:rsidR="0002129F" w:rsidRDefault="00360735">
            <w:pPr>
              <w:spacing w:after="120" w:line="240" w:lineRule="auto"/>
              <w:rPr>
                <w:b/>
                <w:sz w:val="28"/>
                <w:szCs w:val="28"/>
              </w:rPr>
            </w:pPr>
            <w:r>
              <w:rPr>
                <w:b/>
                <w:sz w:val="28"/>
                <w:szCs w:val="28"/>
              </w:rPr>
              <w:t xml:space="preserve">Who else could be affected by the activity? </w:t>
            </w:r>
            <w:r>
              <w:rPr>
                <w:sz w:val="24"/>
                <w:szCs w:val="24"/>
              </w:rPr>
              <w:t>(e.g. other students in the vicinity, public)</w:t>
            </w:r>
          </w:p>
          <w:p w14:paraId="544BDEE4" w14:textId="7A54C5AD" w:rsidR="0002129F" w:rsidRDefault="00360735">
            <w:pPr>
              <w:spacing w:after="120" w:line="240" w:lineRule="auto"/>
              <w:rPr>
                <w:b/>
                <w:sz w:val="28"/>
                <w:szCs w:val="28"/>
              </w:rPr>
            </w:pPr>
            <w:proofErr w:type="gramStart"/>
            <w:r>
              <w:t>A</w:t>
            </w:r>
            <w:r w:rsidR="00E158D3">
              <w:t>ll of</w:t>
            </w:r>
            <w:proofErr w:type="gramEnd"/>
            <w:r w:rsidR="00E158D3">
              <w:t xml:space="preserve"> the above.</w:t>
            </w:r>
          </w:p>
          <w:p w14:paraId="7DB2BE98" w14:textId="77777777" w:rsidR="0002129F" w:rsidRDefault="0002129F">
            <w:pPr>
              <w:spacing w:after="120" w:line="240" w:lineRule="auto"/>
              <w:rPr>
                <w:b/>
                <w:i/>
                <w:sz w:val="28"/>
                <w:szCs w:val="28"/>
              </w:rPr>
            </w:pPr>
          </w:p>
        </w:tc>
      </w:tr>
      <w:tr w:rsidR="0002129F" w14:paraId="6F5A2BE6" w14:textId="77777777">
        <w:trPr>
          <w:trHeight w:val="340"/>
        </w:trPr>
        <w:tc>
          <w:tcPr>
            <w:tcW w:w="5098" w:type="dxa"/>
            <w:gridSpan w:val="4"/>
            <w:tcBorders>
              <w:top w:val="single" w:sz="4" w:space="0" w:color="000000"/>
            </w:tcBorders>
            <w:shd w:val="clear" w:color="auto" w:fill="auto"/>
          </w:tcPr>
          <w:p w14:paraId="30DBD30E" w14:textId="77777777" w:rsidR="0002129F" w:rsidRDefault="00360735">
            <w:pPr>
              <w:spacing w:after="120" w:line="240" w:lineRule="auto"/>
              <w:rPr>
                <w:b/>
                <w:sz w:val="28"/>
                <w:szCs w:val="28"/>
              </w:rPr>
            </w:pPr>
            <w:r>
              <w:rPr>
                <w:b/>
                <w:sz w:val="28"/>
                <w:szCs w:val="28"/>
              </w:rPr>
              <w:t xml:space="preserve">Hazards Identified </w:t>
            </w:r>
          </w:p>
          <w:p w14:paraId="7C3C7EDF" w14:textId="77777777" w:rsidR="0002129F" w:rsidRDefault="00360735">
            <w:pPr>
              <w:spacing w:after="120" w:line="240" w:lineRule="auto"/>
              <w:rPr>
                <w:sz w:val="28"/>
                <w:szCs w:val="28"/>
              </w:rPr>
            </w:pPr>
            <w:r>
              <w:rPr>
                <w:sz w:val="24"/>
                <w:szCs w:val="24"/>
              </w:rPr>
              <w:t>(refer to Hazard Identification list and note main hazards here, including exposure limits etc. Also included risk level of High, medium or low)</w:t>
            </w:r>
          </w:p>
        </w:tc>
        <w:tc>
          <w:tcPr>
            <w:tcW w:w="5216" w:type="dxa"/>
            <w:gridSpan w:val="3"/>
            <w:tcBorders>
              <w:top w:val="single" w:sz="4" w:space="0" w:color="000000"/>
            </w:tcBorders>
            <w:shd w:val="clear" w:color="auto" w:fill="auto"/>
            <w:vAlign w:val="center"/>
          </w:tcPr>
          <w:p w14:paraId="37DC3975" w14:textId="77777777" w:rsidR="0002129F" w:rsidRDefault="00360735">
            <w:pPr>
              <w:spacing w:after="120" w:line="240" w:lineRule="auto"/>
              <w:rPr>
                <w:b/>
                <w:sz w:val="28"/>
                <w:szCs w:val="28"/>
              </w:rPr>
            </w:pPr>
            <w:r>
              <w:rPr>
                <w:b/>
                <w:sz w:val="28"/>
                <w:szCs w:val="28"/>
              </w:rPr>
              <w:t xml:space="preserve">Precautions to be taken </w:t>
            </w:r>
          </w:p>
          <w:p w14:paraId="16950E81" w14:textId="77777777" w:rsidR="0002129F" w:rsidRDefault="00360735">
            <w:pPr>
              <w:spacing w:after="120" w:line="240" w:lineRule="auto"/>
              <w:rPr>
                <w:sz w:val="28"/>
                <w:szCs w:val="28"/>
              </w:rPr>
            </w:pPr>
            <w:r>
              <w:rPr>
                <w:sz w:val="24"/>
                <w:szCs w:val="24"/>
              </w:rPr>
              <w:t>(Note protective clothing, safety screens, procedures, control, containment, venting, waste disposal, health monitoring etc.)</w:t>
            </w:r>
          </w:p>
        </w:tc>
      </w:tr>
      <w:tr w:rsidR="0002129F" w14:paraId="55505FF2" w14:textId="77777777">
        <w:trPr>
          <w:trHeight w:val="1180"/>
        </w:trPr>
        <w:tc>
          <w:tcPr>
            <w:tcW w:w="5098" w:type="dxa"/>
            <w:gridSpan w:val="4"/>
            <w:shd w:val="clear" w:color="auto" w:fill="auto"/>
          </w:tcPr>
          <w:p w14:paraId="715309DE" w14:textId="77777777" w:rsidR="0002129F" w:rsidRDefault="00360735">
            <w:pPr>
              <w:numPr>
                <w:ilvl w:val="0"/>
                <w:numId w:val="3"/>
              </w:numPr>
              <w:pBdr>
                <w:top w:val="nil"/>
                <w:left w:val="nil"/>
                <w:bottom w:val="nil"/>
                <w:right w:val="nil"/>
                <w:between w:val="nil"/>
              </w:pBdr>
              <w:spacing w:after="120" w:line="240" w:lineRule="auto"/>
            </w:pPr>
            <w:r>
              <w:rPr>
                <w:color w:val="000000"/>
              </w:rPr>
              <w:t>Slip/Trip hazards from student bags/coats</w:t>
            </w:r>
          </w:p>
        </w:tc>
        <w:tc>
          <w:tcPr>
            <w:tcW w:w="5216" w:type="dxa"/>
            <w:gridSpan w:val="3"/>
            <w:shd w:val="clear" w:color="auto" w:fill="auto"/>
          </w:tcPr>
          <w:p w14:paraId="19AE7878" w14:textId="30A77AEF" w:rsidR="0002129F" w:rsidRDefault="00360735">
            <w:pPr>
              <w:numPr>
                <w:ilvl w:val="0"/>
                <w:numId w:val="1"/>
              </w:numPr>
              <w:pBdr>
                <w:top w:val="nil"/>
                <w:left w:val="nil"/>
                <w:bottom w:val="nil"/>
                <w:right w:val="nil"/>
                <w:between w:val="nil"/>
              </w:pBdr>
              <w:spacing w:after="120" w:line="240" w:lineRule="auto"/>
              <w:rPr>
                <w:color w:val="000000"/>
                <w:sz w:val="24"/>
                <w:szCs w:val="24"/>
              </w:rPr>
            </w:pPr>
            <w:r>
              <w:rPr>
                <w:color w:val="000000"/>
              </w:rPr>
              <w:t xml:space="preserve">Students </w:t>
            </w:r>
            <w:proofErr w:type="gramStart"/>
            <w:r>
              <w:rPr>
                <w:color w:val="000000"/>
              </w:rPr>
              <w:t>will be instructed to keep personal belongings</w:t>
            </w:r>
            <w:r w:rsidR="00C42590">
              <w:rPr>
                <w:color w:val="000000"/>
              </w:rPr>
              <w:t xml:space="preserve"> away from the test area at all times</w:t>
            </w:r>
            <w:proofErr w:type="gramEnd"/>
            <w:r>
              <w:rPr>
                <w:color w:val="000000"/>
              </w:rPr>
              <w:t>.</w:t>
            </w:r>
          </w:p>
        </w:tc>
      </w:tr>
      <w:tr w:rsidR="0002129F" w14:paraId="6B12B245" w14:textId="77777777">
        <w:trPr>
          <w:trHeight w:val="1180"/>
        </w:trPr>
        <w:tc>
          <w:tcPr>
            <w:tcW w:w="5098" w:type="dxa"/>
            <w:gridSpan w:val="4"/>
            <w:shd w:val="clear" w:color="auto" w:fill="auto"/>
          </w:tcPr>
          <w:p w14:paraId="077DA447" w14:textId="51433053" w:rsidR="0002129F" w:rsidRDefault="00C42590">
            <w:pPr>
              <w:numPr>
                <w:ilvl w:val="0"/>
                <w:numId w:val="3"/>
              </w:numPr>
              <w:pBdr>
                <w:top w:val="nil"/>
                <w:left w:val="nil"/>
                <w:bottom w:val="nil"/>
                <w:right w:val="nil"/>
                <w:between w:val="nil"/>
              </w:pBdr>
              <w:spacing w:after="120" w:line="240" w:lineRule="auto"/>
            </w:pPr>
            <w:r>
              <w:lastRenderedPageBreak/>
              <w:t>Sharp Edges</w:t>
            </w:r>
          </w:p>
        </w:tc>
        <w:tc>
          <w:tcPr>
            <w:tcW w:w="5216" w:type="dxa"/>
            <w:gridSpan w:val="3"/>
            <w:shd w:val="clear" w:color="auto" w:fill="auto"/>
          </w:tcPr>
          <w:p w14:paraId="7A13F7B4" w14:textId="502FF001" w:rsidR="0002129F" w:rsidRDefault="00C42590">
            <w:pPr>
              <w:numPr>
                <w:ilvl w:val="0"/>
                <w:numId w:val="1"/>
              </w:numPr>
              <w:pBdr>
                <w:top w:val="nil"/>
                <w:left w:val="nil"/>
                <w:bottom w:val="nil"/>
                <w:right w:val="nil"/>
                <w:between w:val="nil"/>
              </w:pBdr>
              <w:spacing w:after="120" w:line="240" w:lineRule="auto"/>
            </w:pPr>
            <w:r>
              <w:rPr>
                <w:color w:val="000000"/>
              </w:rPr>
              <w:t>All sharp edges will be filed down before being given to users</w:t>
            </w:r>
          </w:p>
        </w:tc>
      </w:tr>
      <w:tr w:rsidR="0002129F" w14:paraId="1DAEAC28" w14:textId="77777777">
        <w:trPr>
          <w:trHeight w:val="1180"/>
        </w:trPr>
        <w:tc>
          <w:tcPr>
            <w:tcW w:w="5098" w:type="dxa"/>
            <w:gridSpan w:val="4"/>
            <w:shd w:val="clear" w:color="auto" w:fill="auto"/>
          </w:tcPr>
          <w:p w14:paraId="474DE0E6" w14:textId="7AE409CA" w:rsidR="0002129F" w:rsidRDefault="00C42590">
            <w:pPr>
              <w:numPr>
                <w:ilvl w:val="0"/>
                <w:numId w:val="3"/>
              </w:numPr>
              <w:pBdr>
                <w:top w:val="nil"/>
                <w:left w:val="nil"/>
                <w:bottom w:val="nil"/>
                <w:right w:val="nil"/>
                <w:between w:val="nil"/>
              </w:pBdr>
              <w:spacing w:after="120" w:line="240" w:lineRule="auto"/>
            </w:pPr>
            <w:r>
              <w:rPr>
                <w:color w:val="000000"/>
              </w:rPr>
              <w:t>Puzzle pieces falli</w:t>
            </w:r>
            <w:r w:rsidR="003E617B">
              <w:rPr>
                <w:color w:val="000000"/>
              </w:rPr>
              <w:t>ng from wall</w:t>
            </w:r>
          </w:p>
        </w:tc>
        <w:tc>
          <w:tcPr>
            <w:tcW w:w="5216" w:type="dxa"/>
            <w:gridSpan w:val="3"/>
            <w:shd w:val="clear" w:color="auto" w:fill="auto"/>
          </w:tcPr>
          <w:p w14:paraId="11B9BDAF" w14:textId="4D611773" w:rsidR="0002129F" w:rsidRDefault="003E617B">
            <w:pPr>
              <w:numPr>
                <w:ilvl w:val="0"/>
                <w:numId w:val="1"/>
              </w:numPr>
              <w:pBdr>
                <w:top w:val="nil"/>
                <w:left w:val="nil"/>
                <w:bottom w:val="nil"/>
                <w:right w:val="nil"/>
                <w:between w:val="nil"/>
              </w:pBdr>
              <w:spacing w:after="120" w:line="240" w:lineRule="auto"/>
            </w:pPr>
            <w:r>
              <w:rPr>
                <w:color w:val="000000"/>
              </w:rPr>
              <w:t>Care will be taken to ensure that the puzzle pieces are sufficiently attached to the wall before the game begins</w:t>
            </w:r>
          </w:p>
        </w:tc>
      </w:tr>
      <w:tr w:rsidR="0002129F" w14:paraId="66E28155" w14:textId="77777777">
        <w:trPr>
          <w:trHeight w:val="1180"/>
        </w:trPr>
        <w:tc>
          <w:tcPr>
            <w:tcW w:w="5098" w:type="dxa"/>
            <w:gridSpan w:val="4"/>
            <w:shd w:val="clear" w:color="auto" w:fill="auto"/>
          </w:tcPr>
          <w:p w14:paraId="5BD51ED3" w14:textId="77777777" w:rsidR="0002129F" w:rsidRDefault="00360735">
            <w:pPr>
              <w:numPr>
                <w:ilvl w:val="0"/>
                <w:numId w:val="3"/>
              </w:numPr>
              <w:pBdr>
                <w:top w:val="nil"/>
                <w:left w:val="nil"/>
                <w:bottom w:val="nil"/>
                <w:right w:val="nil"/>
                <w:between w:val="nil"/>
              </w:pBdr>
              <w:spacing w:after="120" w:line="240" w:lineRule="auto"/>
            </w:pPr>
            <w:r>
              <w:rPr>
                <w:color w:val="000000"/>
              </w:rPr>
              <w:t>Crowding</w:t>
            </w:r>
          </w:p>
        </w:tc>
        <w:tc>
          <w:tcPr>
            <w:tcW w:w="5216" w:type="dxa"/>
            <w:gridSpan w:val="3"/>
            <w:shd w:val="clear" w:color="auto" w:fill="auto"/>
          </w:tcPr>
          <w:p w14:paraId="1A0C59EC" w14:textId="1BFAC195" w:rsidR="0002129F" w:rsidRDefault="003E617B">
            <w:pPr>
              <w:numPr>
                <w:ilvl w:val="0"/>
                <w:numId w:val="1"/>
              </w:numPr>
              <w:pBdr>
                <w:top w:val="nil"/>
                <w:left w:val="nil"/>
                <w:bottom w:val="nil"/>
                <w:right w:val="nil"/>
                <w:between w:val="nil"/>
              </w:pBdr>
              <w:spacing w:after="120" w:line="240" w:lineRule="auto"/>
            </w:pPr>
            <w:r>
              <w:rPr>
                <w:color w:val="000000"/>
              </w:rPr>
              <w:t>A test zone will be marked out to avoid the device becoming overcrowded</w:t>
            </w:r>
          </w:p>
        </w:tc>
      </w:tr>
      <w:tr w:rsidR="0002129F" w14:paraId="7DCA52B2" w14:textId="77777777">
        <w:tc>
          <w:tcPr>
            <w:tcW w:w="10314" w:type="dxa"/>
            <w:gridSpan w:val="7"/>
            <w:shd w:val="clear" w:color="auto" w:fill="auto"/>
          </w:tcPr>
          <w:p w14:paraId="44D5D709" w14:textId="77777777" w:rsidR="0002129F" w:rsidRDefault="00360735">
            <w:pPr>
              <w:spacing w:line="240" w:lineRule="auto"/>
              <w:rPr>
                <w:sz w:val="28"/>
                <w:szCs w:val="28"/>
              </w:rPr>
            </w:pPr>
            <w:r>
              <w:rPr>
                <w:b/>
                <w:sz w:val="28"/>
                <w:szCs w:val="28"/>
              </w:rPr>
              <w:t>Emergency procedures in case of accident</w:t>
            </w:r>
            <w:r>
              <w:rPr>
                <w:sz w:val="28"/>
                <w:szCs w:val="28"/>
              </w:rPr>
              <w:t xml:space="preserve"> </w:t>
            </w:r>
            <w:r>
              <w:rPr>
                <w:sz w:val="24"/>
                <w:szCs w:val="24"/>
              </w:rPr>
              <w:t xml:space="preserve">(Note any special procedures, consider Human Factors page 4, section 7) </w:t>
            </w:r>
          </w:p>
          <w:p w14:paraId="5CCBB81B" w14:textId="2A62A130" w:rsidR="0002129F" w:rsidRDefault="003E617B">
            <w:pPr>
              <w:spacing w:line="240" w:lineRule="auto"/>
              <w:rPr>
                <w:sz w:val="28"/>
                <w:szCs w:val="28"/>
              </w:rPr>
            </w:pPr>
            <w:r>
              <w:rPr>
                <w:sz w:val="28"/>
                <w:szCs w:val="28"/>
              </w:rPr>
              <w:t>First aid kits in MVB – the situation will be escalated to the nearest 1</w:t>
            </w:r>
            <w:r w:rsidRPr="003E617B">
              <w:rPr>
                <w:sz w:val="28"/>
                <w:szCs w:val="28"/>
                <w:vertAlign w:val="superscript"/>
              </w:rPr>
              <w:t>st</w:t>
            </w:r>
            <w:r>
              <w:rPr>
                <w:sz w:val="28"/>
                <w:szCs w:val="28"/>
              </w:rPr>
              <w:t xml:space="preserve"> aider in the event of an emergency</w:t>
            </w:r>
          </w:p>
          <w:p w14:paraId="0E62C272" w14:textId="77777777" w:rsidR="0002129F" w:rsidRDefault="0002129F">
            <w:pPr>
              <w:spacing w:line="240" w:lineRule="auto"/>
              <w:rPr>
                <w:sz w:val="28"/>
                <w:szCs w:val="28"/>
              </w:rPr>
            </w:pPr>
          </w:p>
        </w:tc>
      </w:tr>
      <w:tr w:rsidR="0002129F" w14:paraId="5937A4B5" w14:textId="77777777">
        <w:tc>
          <w:tcPr>
            <w:tcW w:w="10314" w:type="dxa"/>
            <w:gridSpan w:val="7"/>
            <w:shd w:val="clear" w:color="auto" w:fill="auto"/>
          </w:tcPr>
          <w:p w14:paraId="55D37B36" w14:textId="77777777" w:rsidR="0002129F" w:rsidRDefault="00360735">
            <w:pPr>
              <w:spacing w:after="120" w:line="240" w:lineRule="auto"/>
              <w:rPr>
                <w:sz w:val="28"/>
                <w:szCs w:val="28"/>
              </w:rPr>
            </w:pPr>
            <w:r>
              <w:rPr>
                <w:b/>
                <w:sz w:val="28"/>
                <w:szCs w:val="28"/>
              </w:rPr>
              <w:t>Special training requirements</w:t>
            </w:r>
            <w:r>
              <w:rPr>
                <w:sz w:val="28"/>
                <w:szCs w:val="28"/>
              </w:rPr>
              <w:t xml:space="preserve"> </w:t>
            </w:r>
            <w:r>
              <w:rPr>
                <w:sz w:val="24"/>
                <w:szCs w:val="24"/>
              </w:rPr>
              <w:t xml:space="preserve">(e.g. by advisor or another competent person, video, course etc.) </w:t>
            </w:r>
          </w:p>
          <w:p w14:paraId="2D2AACE5" w14:textId="5543052B" w:rsidR="0002129F" w:rsidRDefault="003E617B">
            <w:pPr>
              <w:spacing w:line="240" w:lineRule="auto"/>
              <w:rPr>
                <w:sz w:val="28"/>
                <w:szCs w:val="28"/>
              </w:rPr>
            </w:pPr>
            <w:r>
              <w:rPr>
                <w:sz w:val="28"/>
                <w:szCs w:val="28"/>
              </w:rPr>
              <w:t>The tester will be briefed by a member of the team before use</w:t>
            </w:r>
          </w:p>
        </w:tc>
      </w:tr>
      <w:tr w:rsidR="0002129F" w14:paraId="341C0879" w14:textId="77777777">
        <w:tc>
          <w:tcPr>
            <w:tcW w:w="10314" w:type="dxa"/>
            <w:gridSpan w:val="7"/>
            <w:shd w:val="clear" w:color="auto" w:fill="auto"/>
          </w:tcPr>
          <w:p w14:paraId="46B69396" w14:textId="77777777" w:rsidR="0002129F" w:rsidRDefault="00360735">
            <w:pPr>
              <w:spacing w:line="240" w:lineRule="auto"/>
              <w:rPr>
                <w:sz w:val="28"/>
                <w:szCs w:val="28"/>
              </w:rPr>
            </w:pPr>
            <w:r>
              <w:rPr>
                <w:b/>
                <w:sz w:val="28"/>
                <w:szCs w:val="28"/>
              </w:rPr>
              <w:t>Other Documents</w:t>
            </w:r>
            <w:r>
              <w:rPr>
                <w:sz w:val="28"/>
                <w:szCs w:val="28"/>
              </w:rPr>
              <w:t xml:space="preserve"> </w:t>
            </w:r>
            <w:r>
              <w:rPr>
                <w:sz w:val="24"/>
                <w:szCs w:val="24"/>
              </w:rPr>
              <w:t xml:space="preserve">(e.g. Manuals, MSDS, procedure documents, etc. If any chemicals are used, a MSDS must be provided) </w:t>
            </w:r>
          </w:p>
          <w:p w14:paraId="6548C78B" w14:textId="2D59E7EB" w:rsidR="0002129F" w:rsidRDefault="003E617B">
            <w:pPr>
              <w:spacing w:line="240" w:lineRule="auto"/>
              <w:rPr>
                <w:sz w:val="28"/>
                <w:szCs w:val="28"/>
              </w:rPr>
            </w:pPr>
            <w:r>
              <w:rPr>
                <w:sz w:val="28"/>
                <w:szCs w:val="28"/>
              </w:rPr>
              <w:t>N/A</w:t>
            </w:r>
          </w:p>
        </w:tc>
      </w:tr>
      <w:tr w:rsidR="0002129F" w14:paraId="599D933D" w14:textId="77777777">
        <w:tc>
          <w:tcPr>
            <w:tcW w:w="10314" w:type="dxa"/>
            <w:gridSpan w:val="7"/>
            <w:shd w:val="clear" w:color="auto" w:fill="auto"/>
          </w:tcPr>
          <w:p w14:paraId="327DCFCB" w14:textId="77777777" w:rsidR="0002129F" w:rsidRDefault="00360735">
            <w:pPr>
              <w:spacing w:line="240" w:lineRule="auto"/>
              <w:rPr>
                <w:sz w:val="28"/>
                <w:szCs w:val="28"/>
              </w:rPr>
            </w:pPr>
            <w:r>
              <w:rPr>
                <w:b/>
                <w:sz w:val="28"/>
                <w:szCs w:val="28"/>
              </w:rPr>
              <w:t>Access restrictions</w:t>
            </w:r>
            <w:r>
              <w:rPr>
                <w:sz w:val="28"/>
                <w:szCs w:val="28"/>
              </w:rPr>
              <w:t xml:space="preserve"> </w:t>
            </w:r>
            <w:r>
              <w:rPr>
                <w:sz w:val="24"/>
                <w:szCs w:val="24"/>
              </w:rPr>
              <w:t xml:space="preserve">(Note out-of-hours working rules, supervision requirements etc.) </w:t>
            </w:r>
          </w:p>
          <w:p w14:paraId="1F995D50" w14:textId="6DFBB492" w:rsidR="0002129F" w:rsidRDefault="003E617B">
            <w:pPr>
              <w:spacing w:line="240" w:lineRule="auto"/>
              <w:rPr>
                <w:sz w:val="28"/>
                <w:szCs w:val="28"/>
              </w:rPr>
            </w:pPr>
            <w:r>
              <w:rPr>
                <w:sz w:val="28"/>
                <w:szCs w:val="28"/>
              </w:rPr>
              <w:t>The device will only be used with a supervisor (member of the team) present</w:t>
            </w:r>
          </w:p>
        </w:tc>
      </w:tr>
      <w:tr w:rsidR="0002129F" w14:paraId="2D31E0D9" w14:textId="77777777">
        <w:tc>
          <w:tcPr>
            <w:tcW w:w="10314" w:type="dxa"/>
            <w:gridSpan w:val="7"/>
            <w:shd w:val="clear" w:color="auto" w:fill="auto"/>
          </w:tcPr>
          <w:p w14:paraId="0D266873" w14:textId="77777777" w:rsidR="0002129F" w:rsidRDefault="00360735">
            <w:pPr>
              <w:spacing w:line="240" w:lineRule="auto"/>
              <w:rPr>
                <w:b/>
                <w:sz w:val="28"/>
                <w:szCs w:val="28"/>
              </w:rPr>
            </w:pPr>
            <w:r>
              <w:rPr>
                <w:b/>
                <w:sz w:val="28"/>
                <w:szCs w:val="28"/>
              </w:rPr>
              <w:t>Waste Disposal</w:t>
            </w:r>
          </w:p>
          <w:p w14:paraId="1581BCBA" w14:textId="77777777" w:rsidR="0002129F" w:rsidRDefault="00360735">
            <w:pPr>
              <w:spacing w:line="240" w:lineRule="auto"/>
              <w:rPr>
                <w:sz w:val="28"/>
                <w:szCs w:val="28"/>
              </w:rPr>
            </w:pPr>
            <w:r>
              <w:rPr>
                <w:sz w:val="28"/>
                <w:szCs w:val="28"/>
              </w:rPr>
              <w:t>Waste disposed of via recommended streams.</w:t>
            </w:r>
          </w:p>
        </w:tc>
      </w:tr>
      <w:tr w:rsidR="0002129F" w14:paraId="1965E454" w14:textId="77777777">
        <w:tc>
          <w:tcPr>
            <w:tcW w:w="2062" w:type="dxa"/>
            <w:shd w:val="clear" w:color="auto" w:fill="auto"/>
          </w:tcPr>
          <w:p w14:paraId="6D8B9DED" w14:textId="77777777" w:rsidR="0002129F" w:rsidRDefault="0002129F">
            <w:pPr>
              <w:spacing w:line="240" w:lineRule="auto"/>
              <w:rPr>
                <w:sz w:val="28"/>
                <w:szCs w:val="28"/>
              </w:rPr>
            </w:pPr>
          </w:p>
        </w:tc>
        <w:tc>
          <w:tcPr>
            <w:tcW w:w="2299" w:type="dxa"/>
            <w:gridSpan w:val="2"/>
            <w:shd w:val="clear" w:color="auto" w:fill="auto"/>
          </w:tcPr>
          <w:p w14:paraId="203676AD" w14:textId="77777777" w:rsidR="0002129F" w:rsidRDefault="00360735">
            <w:pPr>
              <w:spacing w:line="240" w:lineRule="auto"/>
              <w:rPr>
                <w:sz w:val="28"/>
                <w:szCs w:val="28"/>
              </w:rPr>
            </w:pPr>
            <w:r>
              <w:rPr>
                <w:sz w:val="28"/>
                <w:szCs w:val="28"/>
              </w:rPr>
              <w:t>Name(s)</w:t>
            </w:r>
          </w:p>
        </w:tc>
        <w:tc>
          <w:tcPr>
            <w:tcW w:w="2268" w:type="dxa"/>
            <w:gridSpan w:val="2"/>
            <w:shd w:val="clear" w:color="auto" w:fill="auto"/>
          </w:tcPr>
          <w:p w14:paraId="64737BC6" w14:textId="77777777" w:rsidR="0002129F" w:rsidRDefault="00360735">
            <w:pPr>
              <w:spacing w:line="240" w:lineRule="auto"/>
              <w:rPr>
                <w:sz w:val="28"/>
                <w:szCs w:val="28"/>
              </w:rPr>
            </w:pPr>
            <w:r>
              <w:rPr>
                <w:sz w:val="28"/>
                <w:szCs w:val="28"/>
              </w:rPr>
              <w:t>Status</w:t>
            </w:r>
          </w:p>
        </w:tc>
        <w:tc>
          <w:tcPr>
            <w:tcW w:w="2268" w:type="dxa"/>
            <w:shd w:val="clear" w:color="auto" w:fill="auto"/>
          </w:tcPr>
          <w:p w14:paraId="3D604C39" w14:textId="77777777" w:rsidR="0002129F" w:rsidRDefault="00360735">
            <w:pPr>
              <w:spacing w:line="240" w:lineRule="auto"/>
              <w:rPr>
                <w:sz w:val="28"/>
                <w:szCs w:val="28"/>
              </w:rPr>
            </w:pPr>
            <w:r>
              <w:rPr>
                <w:sz w:val="28"/>
                <w:szCs w:val="28"/>
              </w:rPr>
              <w:t xml:space="preserve">Signature </w:t>
            </w:r>
          </w:p>
        </w:tc>
        <w:tc>
          <w:tcPr>
            <w:tcW w:w="1417" w:type="dxa"/>
            <w:shd w:val="clear" w:color="auto" w:fill="auto"/>
          </w:tcPr>
          <w:p w14:paraId="3258F2C3" w14:textId="77777777" w:rsidR="0002129F" w:rsidRDefault="00360735">
            <w:pPr>
              <w:spacing w:line="240" w:lineRule="auto"/>
              <w:rPr>
                <w:sz w:val="28"/>
                <w:szCs w:val="28"/>
              </w:rPr>
            </w:pPr>
            <w:r>
              <w:rPr>
                <w:sz w:val="28"/>
                <w:szCs w:val="28"/>
              </w:rPr>
              <w:t>Date</w:t>
            </w:r>
          </w:p>
        </w:tc>
      </w:tr>
      <w:tr w:rsidR="0002129F" w14:paraId="47F6530D" w14:textId="77777777">
        <w:tc>
          <w:tcPr>
            <w:tcW w:w="2062" w:type="dxa"/>
            <w:shd w:val="clear" w:color="auto" w:fill="auto"/>
          </w:tcPr>
          <w:p w14:paraId="74F53AE9" w14:textId="77777777" w:rsidR="0002129F" w:rsidRDefault="00360735">
            <w:pPr>
              <w:spacing w:after="0" w:line="240" w:lineRule="auto"/>
              <w:rPr>
                <w:b/>
                <w:sz w:val="24"/>
                <w:szCs w:val="24"/>
              </w:rPr>
            </w:pPr>
            <w:r>
              <w:rPr>
                <w:b/>
                <w:sz w:val="24"/>
                <w:szCs w:val="24"/>
              </w:rPr>
              <w:t>All personnel involved in activity at the time of the assessment</w:t>
            </w:r>
          </w:p>
        </w:tc>
        <w:tc>
          <w:tcPr>
            <w:tcW w:w="2299" w:type="dxa"/>
            <w:gridSpan w:val="2"/>
            <w:shd w:val="clear" w:color="auto" w:fill="auto"/>
          </w:tcPr>
          <w:p w14:paraId="37D02FE8" w14:textId="44B42D67" w:rsidR="00C41A02" w:rsidRDefault="002E4D42">
            <w:pPr>
              <w:spacing w:after="0" w:line="240" w:lineRule="auto"/>
              <w:rPr>
                <w:sz w:val="28"/>
                <w:szCs w:val="28"/>
              </w:rPr>
            </w:pPr>
            <w:r>
              <w:rPr>
                <w:b/>
                <w:sz w:val="24"/>
                <w:szCs w:val="24"/>
              </w:rPr>
              <w:t xml:space="preserve">Shona Allman, Joe Matthews, Callum Fawcett, Miklos </w:t>
            </w:r>
            <w:proofErr w:type="spellStart"/>
            <w:r>
              <w:rPr>
                <w:b/>
                <w:sz w:val="24"/>
                <w:szCs w:val="24"/>
              </w:rPr>
              <w:t>Borsi</w:t>
            </w:r>
            <w:proofErr w:type="spellEnd"/>
            <w:r>
              <w:rPr>
                <w:b/>
                <w:sz w:val="24"/>
                <w:szCs w:val="24"/>
              </w:rPr>
              <w:t>, Michael Rollins.</w:t>
            </w:r>
            <w:bookmarkStart w:id="1" w:name="_GoBack"/>
            <w:bookmarkEnd w:id="1"/>
          </w:p>
        </w:tc>
        <w:tc>
          <w:tcPr>
            <w:tcW w:w="2268" w:type="dxa"/>
            <w:gridSpan w:val="2"/>
            <w:shd w:val="clear" w:color="auto" w:fill="auto"/>
          </w:tcPr>
          <w:p w14:paraId="48CA995E" w14:textId="77777777" w:rsidR="0002129F" w:rsidRDefault="00360735">
            <w:pPr>
              <w:spacing w:after="0" w:line="240" w:lineRule="auto"/>
              <w:rPr>
                <w:rFonts w:ascii="Arial" w:eastAsia="Arial" w:hAnsi="Arial" w:cs="Arial"/>
                <w:b/>
              </w:rPr>
            </w:pPr>
            <w:r>
              <w:rPr>
                <w:rFonts w:ascii="Arial" w:eastAsia="Arial" w:hAnsi="Arial" w:cs="Arial"/>
                <w:b/>
              </w:rPr>
              <w:t xml:space="preserve"> </w:t>
            </w:r>
          </w:p>
          <w:p w14:paraId="1F6A8CEF" w14:textId="77777777" w:rsidR="00C41A02" w:rsidRDefault="00C41A02">
            <w:pPr>
              <w:spacing w:after="0" w:line="240" w:lineRule="auto"/>
              <w:rPr>
                <w:rFonts w:ascii="Arial" w:eastAsia="Arial" w:hAnsi="Arial" w:cs="Arial"/>
                <w:b/>
              </w:rPr>
            </w:pPr>
          </w:p>
          <w:p w14:paraId="55AD61DF" w14:textId="77777777" w:rsidR="00C41A02" w:rsidRDefault="00C41A02">
            <w:pPr>
              <w:spacing w:after="0" w:line="240" w:lineRule="auto"/>
              <w:rPr>
                <w:rFonts w:ascii="Arial" w:eastAsia="Arial" w:hAnsi="Arial" w:cs="Arial"/>
                <w:b/>
              </w:rPr>
            </w:pPr>
          </w:p>
          <w:p w14:paraId="779098ED" w14:textId="77777777" w:rsidR="00C41A02" w:rsidRDefault="00C41A02">
            <w:pPr>
              <w:spacing w:after="0" w:line="240" w:lineRule="auto"/>
              <w:rPr>
                <w:sz w:val="28"/>
                <w:szCs w:val="28"/>
              </w:rPr>
            </w:pPr>
          </w:p>
        </w:tc>
        <w:tc>
          <w:tcPr>
            <w:tcW w:w="2268" w:type="dxa"/>
            <w:shd w:val="clear" w:color="auto" w:fill="auto"/>
          </w:tcPr>
          <w:p w14:paraId="0147B20A" w14:textId="77777777" w:rsidR="0002129F" w:rsidRDefault="00360735">
            <w:pPr>
              <w:spacing w:after="0" w:line="240" w:lineRule="auto"/>
              <w:rPr>
                <w:sz w:val="28"/>
                <w:szCs w:val="28"/>
              </w:rPr>
            </w:pPr>
            <w:r>
              <w:rPr>
                <w:rFonts w:ascii="Arial" w:eastAsia="Arial" w:hAnsi="Arial" w:cs="Arial"/>
                <w:b/>
              </w:rPr>
              <w:t xml:space="preserve"> </w:t>
            </w:r>
          </w:p>
        </w:tc>
        <w:tc>
          <w:tcPr>
            <w:tcW w:w="1417" w:type="dxa"/>
            <w:shd w:val="clear" w:color="auto" w:fill="auto"/>
          </w:tcPr>
          <w:p w14:paraId="3685D983" w14:textId="77777777" w:rsidR="0002129F" w:rsidRDefault="00360735">
            <w:pPr>
              <w:spacing w:after="0" w:line="240" w:lineRule="auto"/>
              <w:rPr>
                <w:sz w:val="28"/>
                <w:szCs w:val="28"/>
              </w:rPr>
            </w:pPr>
            <w:r>
              <w:rPr>
                <w:rFonts w:ascii="Arial" w:eastAsia="Arial" w:hAnsi="Arial" w:cs="Arial"/>
                <w:b/>
              </w:rPr>
              <w:t xml:space="preserve"> </w:t>
            </w:r>
          </w:p>
        </w:tc>
      </w:tr>
      <w:tr w:rsidR="0002129F" w14:paraId="59CB7E21" w14:textId="77777777">
        <w:tc>
          <w:tcPr>
            <w:tcW w:w="2062" w:type="dxa"/>
            <w:shd w:val="clear" w:color="auto" w:fill="auto"/>
          </w:tcPr>
          <w:p w14:paraId="4FDD0492" w14:textId="77777777" w:rsidR="0002129F" w:rsidRDefault="00360735">
            <w:pPr>
              <w:spacing w:after="0" w:line="240" w:lineRule="auto"/>
              <w:rPr>
                <w:b/>
                <w:sz w:val="24"/>
                <w:szCs w:val="24"/>
              </w:rPr>
            </w:pPr>
            <w:r>
              <w:rPr>
                <w:b/>
                <w:sz w:val="24"/>
                <w:szCs w:val="24"/>
              </w:rPr>
              <w:t xml:space="preserve">Advisor </w:t>
            </w:r>
          </w:p>
          <w:p w14:paraId="6D052FA0" w14:textId="77777777" w:rsidR="0002129F" w:rsidRDefault="00360735">
            <w:pPr>
              <w:spacing w:after="0" w:line="240" w:lineRule="auto"/>
              <w:rPr>
                <w:sz w:val="24"/>
                <w:szCs w:val="24"/>
              </w:rPr>
            </w:pPr>
            <w:r>
              <w:rPr>
                <w:sz w:val="24"/>
                <w:szCs w:val="24"/>
              </w:rPr>
              <w:t xml:space="preserve">(competent member of staff) </w:t>
            </w:r>
          </w:p>
        </w:tc>
        <w:tc>
          <w:tcPr>
            <w:tcW w:w="2299" w:type="dxa"/>
            <w:gridSpan w:val="2"/>
            <w:shd w:val="clear" w:color="auto" w:fill="auto"/>
          </w:tcPr>
          <w:p w14:paraId="7B00FE1D" w14:textId="77777777" w:rsidR="0002129F" w:rsidRDefault="00360735">
            <w:pPr>
              <w:spacing w:after="0" w:line="240" w:lineRule="auto"/>
              <w:rPr>
                <w:sz w:val="28"/>
                <w:szCs w:val="28"/>
              </w:rPr>
            </w:pPr>
            <w:r>
              <w:rPr>
                <w:rFonts w:ascii="Arial" w:eastAsia="Arial" w:hAnsi="Arial" w:cs="Arial"/>
                <w:b/>
              </w:rPr>
              <w:t xml:space="preserve"> </w:t>
            </w:r>
          </w:p>
        </w:tc>
        <w:tc>
          <w:tcPr>
            <w:tcW w:w="2268" w:type="dxa"/>
            <w:gridSpan w:val="2"/>
            <w:shd w:val="clear" w:color="auto" w:fill="auto"/>
          </w:tcPr>
          <w:p w14:paraId="70219B70" w14:textId="77777777" w:rsidR="0002129F" w:rsidRDefault="00360735">
            <w:pPr>
              <w:spacing w:after="0" w:line="240" w:lineRule="auto"/>
              <w:rPr>
                <w:sz w:val="28"/>
                <w:szCs w:val="28"/>
              </w:rPr>
            </w:pPr>
            <w:r>
              <w:rPr>
                <w:rFonts w:ascii="Arial" w:eastAsia="Arial" w:hAnsi="Arial" w:cs="Arial"/>
                <w:b/>
              </w:rPr>
              <w:t xml:space="preserve"> </w:t>
            </w:r>
          </w:p>
        </w:tc>
        <w:tc>
          <w:tcPr>
            <w:tcW w:w="2268" w:type="dxa"/>
            <w:shd w:val="clear" w:color="auto" w:fill="auto"/>
          </w:tcPr>
          <w:p w14:paraId="54551019" w14:textId="77777777" w:rsidR="0002129F" w:rsidRDefault="00360735">
            <w:pPr>
              <w:spacing w:after="0" w:line="240" w:lineRule="auto"/>
              <w:rPr>
                <w:sz w:val="28"/>
                <w:szCs w:val="28"/>
              </w:rPr>
            </w:pPr>
            <w:r>
              <w:rPr>
                <w:rFonts w:ascii="Arial" w:eastAsia="Arial" w:hAnsi="Arial" w:cs="Arial"/>
                <w:b/>
              </w:rPr>
              <w:t xml:space="preserve"> </w:t>
            </w:r>
          </w:p>
        </w:tc>
        <w:tc>
          <w:tcPr>
            <w:tcW w:w="1417" w:type="dxa"/>
            <w:shd w:val="clear" w:color="auto" w:fill="auto"/>
          </w:tcPr>
          <w:p w14:paraId="5E576506" w14:textId="77777777" w:rsidR="0002129F" w:rsidRDefault="00360735">
            <w:pPr>
              <w:spacing w:after="0" w:line="240" w:lineRule="auto"/>
              <w:rPr>
                <w:sz w:val="28"/>
                <w:szCs w:val="28"/>
              </w:rPr>
            </w:pPr>
            <w:r>
              <w:rPr>
                <w:rFonts w:ascii="Arial" w:eastAsia="Arial" w:hAnsi="Arial" w:cs="Arial"/>
                <w:b/>
              </w:rPr>
              <w:t xml:space="preserve"> </w:t>
            </w:r>
          </w:p>
        </w:tc>
      </w:tr>
      <w:tr w:rsidR="0002129F" w14:paraId="1EBB134F" w14:textId="77777777">
        <w:tc>
          <w:tcPr>
            <w:tcW w:w="2062" w:type="dxa"/>
            <w:shd w:val="clear" w:color="auto" w:fill="auto"/>
          </w:tcPr>
          <w:p w14:paraId="6EB2A7DB" w14:textId="77777777" w:rsidR="0002129F" w:rsidRDefault="00360735">
            <w:pPr>
              <w:spacing w:after="0" w:line="240" w:lineRule="auto"/>
              <w:rPr>
                <w:b/>
                <w:sz w:val="24"/>
                <w:szCs w:val="24"/>
              </w:rPr>
            </w:pPr>
            <w:r>
              <w:rPr>
                <w:b/>
                <w:sz w:val="24"/>
                <w:szCs w:val="24"/>
              </w:rPr>
              <w:t>Safety Advisor</w:t>
            </w:r>
          </w:p>
        </w:tc>
        <w:tc>
          <w:tcPr>
            <w:tcW w:w="2299" w:type="dxa"/>
            <w:gridSpan w:val="2"/>
            <w:shd w:val="clear" w:color="auto" w:fill="auto"/>
          </w:tcPr>
          <w:p w14:paraId="56DE5DAA" w14:textId="77777777" w:rsidR="0002129F" w:rsidRDefault="00360735">
            <w:pPr>
              <w:spacing w:after="0" w:line="240" w:lineRule="auto"/>
              <w:rPr>
                <w:sz w:val="28"/>
                <w:szCs w:val="28"/>
              </w:rPr>
            </w:pPr>
            <w:r>
              <w:rPr>
                <w:rFonts w:ascii="Arial" w:eastAsia="Arial" w:hAnsi="Arial" w:cs="Arial"/>
                <w:b/>
              </w:rPr>
              <w:t xml:space="preserve"> </w:t>
            </w:r>
          </w:p>
        </w:tc>
        <w:tc>
          <w:tcPr>
            <w:tcW w:w="2268" w:type="dxa"/>
            <w:gridSpan w:val="2"/>
            <w:shd w:val="clear" w:color="auto" w:fill="auto"/>
          </w:tcPr>
          <w:p w14:paraId="2BBC2C2F" w14:textId="77777777" w:rsidR="0002129F" w:rsidRDefault="00360735">
            <w:pPr>
              <w:tabs>
                <w:tab w:val="right" w:pos="2052"/>
              </w:tabs>
              <w:spacing w:after="0" w:line="240" w:lineRule="auto"/>
              <w:rPr>
                <w:sz w:val="28"/>
                <w:szCs w:val="28"/>
              </w:rPr>
            </w:pPr>
            <w:r>
              <w:rPr>
                <w:color w:val="808080"/>
              </w:rPr>
              <w:t>Choose an item.</w:t>
            </w:r>
            <w:r>
              <w:rPr>
                <w:sz w:val="28"/>
                <w:szCs w:val="28"/>
              </w:rPr>
              <w:tab/>
            </w:r>
          </w:p>
          <w:p w14:paraId="6CF7D05A" w14:textId="77777777" w:rsidR="0002129F" w:rsidRDefault="0002129F">
            <w:pPr>
              <w:tabs>
                <w:tab w:val="right" w:pos="2052"/>
              </w:tabs>
              <w:spacing w:after="0" w:line="240" w:lineRule="auto"/>
              <w:rPr>
                <w:sz w:val="28"/>
                <w:szCs w:val="28"/>
              </w:rPr>
            </w:pPr>
          </w:p>
        </w:tc>
        <w:tc>
          <w:tcPr>
            <w:tcW w:w="2268" w:type="dxa"/>
            <w:shd w:val="clear" w:color="auto" w:fill="auto"/>
          </w:tcPr>
          <w:p w14:paraId="7A00FF42" w14:textId="77777777" w:rsidR="0002129F" w:rsidRDefault="00360735">
            <w:pPr>
              <w:spacing w:after="0" w:line="240" w:lineRule="auto"/>
              <w:rPr>
                <w:sz w:val="28"/>
                <w:szCs w:val="28"/>
              </w:rPr>
            </w:pPr>
            <w:r>
              <w:rPr>
                <w:rFonts w:ascii="Arial" w:eastAsia="Arial" w:hAnsi="Arial" w:cs="Arial"/>
                <w:b/>
              </w:rPr>
              <w:t xml:space="preserve"> </w:t>
            </w:r>
          </w:p>
        </w:tc>
        <w:tc>
          <w:tcPr>
            <w:tcW w:w="1417" w:type="dxa"/>
            <w:shd w:val="clear" w:color="auto" w:fill="auto"/>
          </w:tcPr>
          <w:p w14:paraId="134D7CD8" w14:textId="77777777" w:rsidR="0002129F" w:rsidRDefault="00360735">
            <w:pPr>
              <w:spacing w:after="0" w:line="240" w:lineRule="auto"/>
              <w:rPr>
                <w:sz w:val="28"/>
                <w:szCs w:val="28"/>
              </w:rPr>
            </w:pPr>
            <w:r>
              <w:rPr>
                <w:rFonts w:ascii="Arial" w:eastAsia="Arial" w:hAnsi="Arial" w:cs="Arial"/>
                <w:b/>
              </w:rPr>
              <w:t xml:space="preserve"> </w:t>
            </w:r>
          </w:p>
        </w:tc>
      </w:tr>
      <w:tr w:rsidR="0002129F" w14:paraId="7446619C" w14:textId="77777777">
        <w:tc>
          <w:tcPr>
            <w:tcW w:w="2062" w:type="dxa"/>
            <w:shd w:val="clear" w:color="auto" w:fill="auto"/>
          </w:tcPr>
          <w:p w14:paraId="09E070F4" w14:textId="77777777" w:rsidR="0002129F" w:rsidRDefault="00360735">
            <w:pPr>
              <w:spacing w:after="0" w:line="240" w:lineRule="auto"/>
              <w:rPr>
                <w:b/>
                <w:sz w:val="24"/>
                <w:szCs w:val="24"/>
              </w:rPr>
            </w:pPr>
            <w:r>
              <w:rPr>
                <w:b/>
                <w:sz w:val="24"/>
                <w:szCs w:val="24"/>
              </w:rPr>
              <w:t>Technical Services</w:t>
            </w:r>
          </w:p>
          <w:p w14:paraId="0259FD69" w14:textId="77777777" w:rsidR="0002129F" w:rsidRDefault="00360735">
            <w:pPr>
              <w:spacing w:after="0" w:line="240" w:lineRule="auto"/>
              <w:rPr>
                <w:b/>
                <w:sz w:val="24"/>
                <w:szCs w:val="24"/>
              </w:rPr>
            </w:pPr>
            <w:r>
              <w:rPr>
                <w:b/>
                <w:sz w:val="24"/>
                <w:szCs w:val="24"/>
              </w:rPr>
              <w:t>(If lab based)</w:t>
            </w:r>
          </w:p>
        </w:tc>
        <w:tc>
          <w:tcPr>
            <w:tcW w:w="2299" w:type="dxa"/>
            <w:gridSpan w:val="2"/>
            <w:shd w:val="clear" w:color="auto" w:fill="auto"/>
          </w:tcPr>
          <w:p w14:paraId="515B6488" w14:textId="77777777" w:rsidR="0002129F" w:rsidRDefault="00360735">
            <w:pPr>
              <w:spacing w:after="0" w:line="240" w:lineRule="auto"/>
              <w:rPr>
                <w:sz w:val="28"/>
                <w:szCs w:val="28"/>
              </w:rPr>
            </w:pPr>
            <w:r>
              <w:rPr>
                <w:rFonts w:ascii="Arial" w:eastAsia="Arial" w:hAnsi="Arial" w:cs="Arial"/>
                <w:b/>
              </w:rPr>
              <w:t xml:space="preserve"> </w:t>
            </w:r>
          </w:p>
        </w:tc>
        <w:tc>
          <w:tcPr>
            <w:tcW w:w="2268" w:type="dxa"/>
            <w:gridSpan w:val="2"/>
            <w:shd w:val="clear" w:color="auto" w:fill="auto"/>
          </w:tcPr>
          <w:p w14:paraId="3A2CA8E0" w14:textId="77777777" w:rsidR="0002129F" w:rsidRDefault="00360735">
            <w:pPr>
              <w:spacing w:after="0" w:line="240" w:lineRule="auto"/>
              <w:rPr>
                <w:sz w:val="28"/>
                <w:szCs w:val="28"/>
              </w:rPr>
            </w:pPr>
            <w:r>
              <w:rPr>
                <w:rFonts w:ascii="Arial" w:eastAsia="Arial" w:hAnsi="Arial" w:cs="Arial"/>
                <w:b/>
              </w:rPr>
              <w:t xml:space="preserve"> </w:t>
            </w:r>
          </w:p>
        </w:tc>
        <w:tc>
          <w:tcPr>
            <w:tcW w:w="2268" w:type="dxa"/>
            <w:shd w:val="clear" w:color="auto" w:fill="auto"/>
          </w:tcPr>
          <w:p w14:paraId="5E576055" w14:textId="77777777" w:rsidR="0002129F" w:rsidRDefault="00360735">
            <w:pPr>
              <w:spacing w:after="0" w:line="240" w:lineRule="auto"/>
              <w:rPr>
                <w:sz w:val="28"/>
                <w:szCs w:val="28"/>
              </w:rPr>
            </w:pPr>
            <w:r>
              <w:rPr>
                <w:rFonts w:ascii="Arial" w:eastAsia="Arial" w:hAnsi="Arial" w:cs="Arial"/>
                <w:b/>
              </w:rPr>
              <w:t xml:space="preserve"> </w:t>
            </w:r>
          </w:p>
        </w:tc>
        <w:tc>
          <w:tcPr>
            <w:tcW w:w="1417" w:type="dxa"/>
            <w:shd w:val="clear" w:color="auto" w:fill="auto"/>
          </w:tcPr>
          <w:p w14:paraId="5917773E" w14:textId="77777777" w:rsidR="0002129F" w:rsidRDefault="00360735">
            <w:pPr>
              <w:spacing w:after="0" w:line="240" w:lineRule="auto"/>
              <w:rPr>
                <w:sz w:val="28"/>
                <w:szCs w:val="28"/>
              </w:rPr>
            </w:pPr>
            <w:r>
              <w:rPr>
                <w:rFonts w:ascii="Arial" w:eastAsia="Arial" w:hAnsi="Arial" w:cs="Arial"/>
                <w:b/>
              </w:rPr>
              <w:t xml:space="preserve"> </w:t>
            </w:r>
          </w:p>
        </w:tc>
      </w:tr>
    </w:tbl>
    <w:p w14:paraId="4B1B8094" w14:textId="77777777" w:rsidR="0002129F" w:rsidRDefault="0002129F">
      <w:pPr>
        <w:spacing w:line="276" w:lineRule="auto"/>
        <w:rPr>
          <w:b/>
        </w:rPr>
      </w:pPr>
    </w:p>
    <w:p w14:paraId="79207E9C" w14:textId="77777777" w:rsidR="0002129F" w:rsidRDefault="00360735">
      <w:pPr>
        <w:spacing w:line="276" w:lineRule="auto"/>
        <w:rPr>
          <w:sz w:val="24"/>
          <w:szCs w:val="24"/>
        </w:rPr>
      </w:pPr>
      <w:r>
        <w:rPr>
          <w:sz w:val="24"/>
          <w:szCs w:val="24"/>
        </w:rPr>
        <w:lastRenderedPageBreak/>
        <w:t xml:space="preserve">At least 2 signatories required, 3 signatories preferred, if a laboratory or workshop-based activity then one of the signatories must be from Technical Services. </w:t>
      </w:r>
    </w:p>
    <w:p w14:paraId="6EA6267F" w14:textId="77777777" w:rsidR="0002129F" w:rsidRDefault="00360735">
      <w:pPr>
        <w:spacing w:line="276" w:lineRule="auto"/>
        <w:rPr>
          <w:sz w:val="24"/>
          <w:szCs w:val="24"/>
        </w:rPr>
      </w:pPr>
      <w:r>
        <w:rPr>
          <w:sz w:val="24"/>
          <w:szCs w:val="24"/>
        </w:rPr>
        <w:t>If carrying out this activity after the initial assessment has been completed, please sign the additional signature sheet at the end of this form.</w:t>
      </w:r>
    </w:p>
    <w:p w14:paraId="771FD1D7" w14:textId="77777777" w:rsidR="0002129F" w:rsidRDefault="006D29F2">
      <w:pPr>
        <w:spacing w:line="276" w:lineRule="auto"/>
        <w:rPr>
          <w:sz w:val="28"/>
          <w:szCs w:val="28"/>
        </w:rPr>
      </w:pPr>
      <w:r>
        <w:rPr>
          <w:noProof/>
        </w:rPr>
        <w:pict w14:anchorId="64A61B92">
          <v:rect id="_x0000_i1025" alt="" style="width:.05pt;height:.05pt;mso-width-percent:0;mso-height-percent:0;mso-width-percent:0;mso-height-percent:0" o:hralign="center" o:hrstd="t" o:hr="t" fillcolor="#a0a0a0" stroked="f"/>
        </w:pict>
      </w:r>
    </w:p>
    <w:p w14:paraId="1AC2211D" w14:textId="77777777" w:rsidR="0002129F" w:rsidRDefault="00360735">
      <w:pPr>
        <w:spacing w:line="276" w:lineRule="auto"/>
        <w:jc w:val="center"/>
        <w:rPr>
          <w:b/>
          <w:sz w:val="24"/>
          <w:szCs w:val="24"/>
        </w:rPr>
      </w:pPr>
      <w:r>
        <w:rPr>
          <w:b/>
          <w:sz w:val="24"/>
          <w:szCs w:val="24"/>
        </w:rPr>
        <w:t>All Risk assessments must be reviewed at regular intervals or after a significant change/event.</w:t>
      </w:r>
    </w:p>
    <w:p w14:paraId="247D20B1" w14:textId="77777777" w:rsidR="0002129F" w:rsidRDefault="00360735">
      <w:pPr>
        <w:spacing w:line="276" w:lineRule="auto"/>
        <w:rPr>
          <w:sz w:val="24"/>
          <w:szCs w:val="24"/>
        </w:rPr>
      </w:pPr>
      <w:r>
        <w:rPr>
          <w:sz w:val="24"/>
          <w:szCs w:val="24"/>
        </w:rPr>
        <w:t xml:space="preserve">Issue Date:  </w:t>
      </w:r>
    </w:p>
    <w:tbl>
      <w:tblPr>
        <w:tblStyle w:val="a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543"/>
        <w:gridCol w:w="4791"/>
      </w:tblGrid>
      <w:tr w:rsidR="0002129F" w14:paraId="5175979F" w14:textId="77777777">
        <w:tc>
          <w:tcPr>
            <w:tcW w:w="2122" w:type="dxa"/>
          </w:tcPr>
          <w:p w14:paraId="6F5BE0E4" w14:textId="77777777" w:rsidR="0002129F" w:rsidRDefault="00360735">
            <w:pPr>
              <w:spacing w:line="276" w:lineRule="auto"/>
              <w:rPr>
                <w:sz w:val="24"/>
                <w:szCs w:val="24"/>
              </w:rPr>
            </w:pPr>
            <w:r>
              <w:rPr>
                <w:sz w:val="24"/>
                <w:szCs w:val="24"/>
              </w:rPr>
              <w:t>Review Due</w:t>
            </w:r>
          </w:p>
        </w:tc>
        <w:tc>
          <w:tcPr>
            <w:tcW w:w="3543" w:type="dxa"/>
          </w:tcPr>
          <w:p w14:paraId="32CF8CAE" w14:textId="77777777" w:rsidR="0002129F" w:rsidRDefault="00360735">
            <w:pPr>
              <w:spacing w:line="276" w:lineRule="auto"/>
              <w:rPr>
                <w:sz w:val="24"/>
                <w:szCs w:val="24"/>
              </w:rPr>
            </w:pPr>
            <w:r>
              <w:rPr>
                <w:sz w:val="24"/>
                <w:szCs w:val="24"/>
              </w:rPr>
              <w:t>Completed Date</w:t>
            </w:r>
          </w:p>
        </w:tc>
        <w:tc>
          <w:tcPr>
            <w:tcW w:w="4791" w:type="dxa"/>
          </w:tcPr>
          <w:p w14:paraId="5F54C0CE" w14:textId="77777777" w:rsidR="0002129F" w:rsidRDefault="00360735">
            <w:pPr>
              <w:spacing w:line="276" w:lineRule="auto"/>
              <w:rPr>
                <w:sz w:val="24"/>
                <w:szCs w:val="24"/>
              </w:rPr>
            </w:pPr>
            <w:r>
              <w:rPr>
                <w:sz w:val="24"/>
                <w:szCs w:val="24"/>
              </w:rPr>
              <w:t>Completed By:</w:t>
            </w:r>
          </w:p>
        </w:tc>
      </w:tr>
      <w:tr w:rsidR="0002129F" w14:paraId="3A64E255" w14:textId="77777777">
        <w:tc>
          <w:tcPr>
            <w:tcW w:w="2122" w:type="dxa"/>
          </w:tcPr>
          <w:p w14:paraId="2746811C" w14:textId="65F2330A" w:rsidR="0002129F" w:rsidRDefault="00360735">
            <w:pPr>
              <w:spacing w:line="276" w:lineRule="auto"/>
              <w:rPr>
                <w:sz w:val="24"/>
                <w:szCs w:val="24"/>
              </w:rPr>
            </w:pPr>
            <w:r>
              <w:rPr>
                <w:sz w:val="24"/>
                <w:szCs w:val="24"/>
              </w:rPr>
              <w:t xml:space="preserve"> </w:t>
            </w:r>
            <w:r w:rsidR="003E617B">
              <w:rPr>
                <w:sz w:val="24"/>
                <w:szCs w:val="24"/>
              </w:rPr>
              <w:t>4.12.19</w:t>
            </w:r>
          </w:p>
        </w:tc>
        <w:tc>
          <w:tcPr>
            <w:tcW w:w="3543" w:type="dxa"/>
          </w:tcPr>
          <w:p w14:paraId="56D3DA8C" w14:textId="77777777" w:rsidR="0002129F" w:rsidRDefault="00360735">
            <w:pPr>
              <w:spacing w:line="276" w:lineRule="auto"/>
              <w:rPr>
                <w:sz w:val="24"/>
                <w:szCs w:val="24"/>
              </w:rPr>
            </w:pPr>
            <w:r>
              <w:rPr>
                <w:sz w:val="24"/>
                <w:szCs w:val="24"/>
              </w:rPr>
              <w:t xml:space="preserve">  </w:t>
            </w:r>
          </w:p>
        </w:tc>
        <w:tc>
          <w:tcPr>
            <w:tcW w:w="4791" w:type="dxa"/>
          </w:tcPr>
          <w:p w14:paraId="187422B9" w14:textId="77777777" w:rsidR="0002129F" w:rsidRDefault="00360735">
            <w:pPr>
              <w:spacing w:line="276" w:lineRule="auto"/>
              <w:rPr>
                <w:sz w:val="24"/>
                <w:szCs w:val="24"/>
              </w:rPr>
            </w:pPr>
            <w:r>
              <w:rPr>
                <w:sz w:val="24"/>
                <w:szCs w:val="24"/>
              </w:rPr>
              <w:t xml:space="preserve"> </w:t>
            </w:r>
          </w:p>
        </w:tc>
      </w:tr>
      <w:tr w:rsidR="0002129F" w14:paraId="7BC15BBA" w14:textId="77777777">
        <w:tc>
          <w:tcPr>
            <w:tcW w:w="2122" w:type="dxa"/>
          </w:tcPr>
          <w:p w14:paraId="4B4BA986" w14:textId="77777777" w:rsidR="0002129F" w:rsidRDefault="00360735">
            <w:pPr>
              <w:spacing w:line="276" w:lineRule="auto"/>
              <w:rPr>
                <w:sz w:val="24"/>
                <w:szCs w:val="24"/>
              </w:rPr>
            </w:pPr>
            <w:r>
              <w:rPr>
                <w:sz w:val="24"/>
                <w:szCs w:val="24"/>
              </w:rPr>
              <w:t xml:space="preserve"> </w:t>
            </w:r>
          </w:p>
        </w:tc>
        <w:tc>
          <w:tcPr>
            <w:tcW w:w="3543" w:type="dxa"/>
          </w:tcPr>
          <w:p w14:paraId="30B360EF" w14:textId="77777777" w:rsidR="0002129F" w:rsidRDefault="00360735">
            <w:pPr>
              <w:spacing w:line="276" w:lineRule="auto"/>
              <w:rPr>
                <w:sz w:val="24"/>
                <w:szCs w:val="24"/>
              </w:rPr>
            </w:pPr>
            <w:r>
              <w:rPr>
                <w:sz w:val="24"/>
                <w:szCs w:val="24"/>
              </w:rPr>
              <w:t xml:space="preserve"> </w:t>
            </w:r>
          </w:p>
        </w:tc>
        <w:tc>
          <w:tcPr>
            <w:tcW w:w="4791" w:type="dxa"/>
          </w:tcPr>
          <w:p w14:paraId="6C9A6FD6" w14:textId="77777777" w:rsidR="0002129F" w:rsidRDefault="00360735">
            <w:pPr>
              <w:spacing w:line="276" w:lineRule="auto"/>
              <w:rPr>
                <w:sz w:val="24"/>
                <w:szCs w:val="24"/>
              </w:rPr>
            </w:pPr>
            <w:r>
              <w:rPr>
                <w:sz w:val="24"/>
                <w:szCs w:val="24"/>
              </w:rPr>
              <w:t xml:space="preserve"> </w:t>
            </w:r>
          </w:p>
        </w:tc>
      </w:tr>
      <w:tr w:rsidR="0002129F" w14:paraId="7F1405C5" w14:textId="77777777">
        <w:tc>
          <w:tcPr>
            <w:tcW w:w="2122" w:type="dxa"/>
          </w:tcPr>
          <w:p w14:paraId="43E8D97E" w14:textId="77777777" w:rsidR="0002129F" w:rsidRDefault="00360735">
            <w:pPr>
              <w:spacing w:line="276" w:lineRule="auto"/>
              <w:rPr>
                <w:sz w:val="24"/>
                <w:szCs w:val="24"/>
              </w:rPr>
            </w:pPr>
            <w:r>
              <w:rPr>
                <w:sz w:val="24"/>
                <w:szCs w:val="24"/>
              </w:rPr>
              <w:t xml:space="preserve"> </w:t>
            </w:r>
          </w:p>
        </w:tc>
        <w:tc>
          <w:tcPr>
            <w:tcW w:w="3543" w:type="dxa"/>
          </w:tcPr>
          <w:p w14:paraId="56EC9867" w14:textId="77777777" w:rsidR="0002129F" w:rsidRDefault="00360735">
            <w:pPr>
              <w:spacing w:line="276" w:lineRule="auto"/>
              <w:rPr>
                <w:sz w:val="24"/>
                <w:szCs w:val="24"/>
              </w:rPr>
            </w:pPr>
            <w:r>
              <w:rPr>
                <w:sz w:val="24"/>
                <w:szCs w:val="24"/>
              </w:rPr>
              <w:t xml:space="preserve"> </w:t>
            </w:r>
          </w:p>
        </w:tc>
        <w:tc>
          <w:tcPr>
            <w:tcW w:w="4791" w:type="dxa"/>
          </w:tcPr>
          <w:p w14:paraId="4D9F9B42" w14:textId="77777777" w:rsidR="0002129F" w:rsidRDefault="00360735">
            <w:pPr>
              <w:spacing w:line="276" w:lineRule="auto"/>
              <w:rPr>
                <w:sz w:val="24"/>
                <w:szCs w:val="24"/>
              </w:rPr>
            </w:pPr>
            <w:r>
              <w:rPr>
                <w:sz w:val="24"/>
                <w:szCs w:val="24"/>
              </w:rPr>
              <w:t xml:space="preserve"> </w:t>
            </w:r>
          </w:p>
        </w:tc>
      </w:tr>
    </w:tbl>
    <w:p w14:paraId="3E2E4BC1" w14:textId="77777777" w:rsidR="0002129F" w:rsidRDefault="00360735">
      <w:pPr>
        <w:rPr>
          <w:b/>
          <w:color w:val="000000"/>
          <w:sz w:val="36"/>
          <w:szCs w:val="36"/>
        </w:rPr>
      </w:pPr>
      <w:r>
        <w:br w:type="page"/>
      </w:r>
    </w:p>
    <w:p w14:paraId="111D0841" w14:textId="77777777" w:rsidR="0002129F" w:rsidRDefault="00360735">
      <w:pPr>
        <w:spacing w:line="276" w:lineRule="auto"/>
        <w:jc w:val="both"/>
        <w:rPr>
          <w:b/>
          <w:color w:val="000000"/>
          <w:sz w:val="36"/>
          <w:szCs w:val="36"/>
        </w:rPr>
      </w:pPr>
      <w:r>
        <w:rPr>
          <w:b/>
          <w:color w:val="000000"/>
          <w:sz w:val="36"/>
          <w:szCs w:val="36"/>
        </w:rPr>
        <w:lastRenderedPageBreak/>
        <w:t>Health and Safety: Hazard Identification</w:t>
      </w:r>
    </w:p>
    <w:p w14:paraId="21D250A0" w14:textId="77777777" w:rsidR="0002129F" w:rsidRDefault="00360735">
      <w:pPr>
        <w:spacing w:line="276" w:lineRule="auto"/>
        <w:jc w:val="both"/>
        <w:rPr>
          <w:b/>
          <w:color w:val="000000"/>
          <w:sz w:val="24"/>
          <w:szCs w:val="24"/>
        </w:rPr>
      </w:pPr>
      <w:r>
        <w:rPr>
          <w:b/>
          <w:color w:val="000000"/>
          <w:sz w:val="24"/>
          <w:szCs w:val="24"/>
        </w:rPr>
        <w:t>The check list is guidance to help you but remember this does not cover all possible hazards.</w:t>
      </w:r>
    </w:p>
    <w:tbl>
      <w:tblPr>
        <w:tblStyle w:val="a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3402"/>
      </w:tblGrid>
      <w:tr w:rsidR="0002129F" w14:paraId="62288A23" w14:textId="77777777">
        <w:tc>
          <w:tcPr>
            <w:tcW w:w="6799" w:type="dxa"/>
          </w:tcPr>
          <w:p w14:paraId="1C6BC7A5" w14:textId="77777777" w:rsidR="0002129F" w:rsidRDefault="00360735">
            <w:pPr>
              <w:spacing w:line="276" w:lineRule="auto"/>
              <w:rPr>
                <w:b/>
              </w:rPr>
            </w:pPr>
            <w:r>
              <w:rPr>
                <w:b/>
              </w:rPr>
              <w:t xml:space="preserve">Location / Job – </w:t>
            </w:r>
            <w:r w:rsidR="00871E0D" w:rsidRPr="00871E0D">
              <w:rPr>
                <w:color w:val="000000" w:themeColor="text1"/>
              </w:rPr>
              <w:t>L.050 Interactive Devices workshop</w:t>
            </w:r>
          </w:p>
        </w:tc>
        <w:tc>
          <w:tcPr>
            <w:tcW w:w="3402" w:type="dxa"/>
          </w:tcPr>
          <w:p w14:paraId="6DD6BD49" w14:textId="77777777" w:rsidR="0002129F" w:rsidRDefault="00360735">
            <w:pPr>
              <w:spacing w:line="276" w:lineRule="auto"/>
              <w:rPr>
                <w:b/>
              </w:rPr>
            </w:pPr>
            <w:r>
              <w:rPr>
                <w:b/>
              </w:rPr>
              <w:t xml:space="preserve">Date:  </w:t>
            </w:r>
            <w:r w:rsidR="00871E0D" w:rsidRPr="00871E0D">
              <w:rPr>
                <w:color w:val="000000" w:themeColor="text1"/>
              </w:rPr>
              <w:t>22 / 10 / 19</w:t>
            </w:r>
          </w:p>
        </w:tc>
      </w:tr>
      <w:tr w:rsidR="0002129F" w14:paraId="18D103EE" w14:textId="77777777">
        <w:tc>
          <w:tcPr>
            <w:tcW w:w="6799" w:type="dxa"/>
          </w:tcPr>
          <w:p w14:paraId="48483ADA" w14:textId="77777777" w:rsidR="0002129F" w:rsidRDefault="00360735">
            <w:pPr>
              <w:spacing w:line="276" w:lineRule="auto"/>
              <w:rPr>
                <w:b/>
              </w:rPr>
            </w:pPr>
            <w:r>
              <w:rPr>
                <w:b/>
              </w:rPr>
              <w:t xml:space="preserve">Name of Assessor: </w:t>
            </w:r>
            <w:r w:rsidR="00871E0D" w:rsidRPr="00871E0D">
              <w:rPr>
                <w:color w:val="000000" w:themeColor="text1"/>
              </w:rPr>
              <w:t>Peter Bennett</w:t>
            </w:r>
          </w:p>
        </w:tc>
        <w:tc>
          <w:tcPr>
            <w:tcW w:w="3402" w:type="dxa"/>
          </w:tcPr>
          <w:p w14:paraId="1606AABE" w14:textId="77777777" w:rsidR="0002129F" w:rsidRDefault="0002129F">
            <w:pPr>
              <w:spacing w:line="276" w:lineRule="auto"/>
              <w:rPr>
                <w:b/>
              </w:rPr>
            </w:pPr>
          </w:p>
        </w:tc>
      </w:tr>
    </w:tbl>
    <w:p w14:paraId="25909130" w14:textId="77777777" w:rsidR="0002129F" w:rsidRDefault="0002129F">
      <w:pPr>
        <w:spacing w:line="276" w:lineRule="auto"/>
        <w:rPr>
          <w:b/>
        </w:rPr>
      </w:pPr>
    </w:p>
    <w:tbl>
      <w:tblPr>
        <w:tblStyle w:val="a2"/>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4"/>
        <w:gridCol w:w="992"/>
        <w:gridCol w:w="851"/>
        <w:gridCol w:w="4551"/>
      </w:tblGrid>
      <w:tr w:rsidR="0002129F" w14:paraId="43B0FEEC" w14:textId="77777777">
        <w:tc>
          <w:tcPr>
            <w:tcW w:w="3794" w:type="dxa"/>
            <w:shd w:val="clear" w:color="auto" w:fill="auto"/>
          </w:tcPr>
          <w:p w14:paraId="361E9C1B" w14:textId="77777777" w:rsidR="0002129F" w:rsidRDefault="00360735">
            <w:pPr>
              <w:spacing w:after="0" w:line="360" w:lineRule="auto"/>
              <w:rPr>
                <w:b/>
              </w:rPr>
            </w:pPr>
            <w:r>
              <w:rPr>
                <w:b/>
              </w:rPr>
              <w:t>1. Mechanical Hazards</w:t>
            </w:r>
          </w:p>
        </w:tc>
        <w:tc>
          <w:tcPr>
            <w:tcW w:w="992" w:type="dxa"/>
            <w:shd w:val="clear" w:color="auto" w:fill="auto"/>
          </w:tcPr>
          <w:p w14:paraId="4F577E17" w14:textId="77777777" w:rsidR="0002129F" w:rsidRDefault="00360735">
            <w:pPr>
              <w:spacing w:after="0" w:line="360" w:lineRule="auto"/>
              <w:jc w:val="center"/>
              <w:rPr>
                <w:b/>
              </w:rPr>
            </w:pPr>
            <w:r>
              <w:rPr>
                <w:b/>
              </w:rPr>
              <w:t>Yes</w:t>
            </w:r>
          </w:p>
        </w:tc>
        <w:tc>
          <w:tcPr>
            <w:tcW w:w="851" w:type="dxa"/>
            <w:shd w:val="clear" w:color="auto" w:fill="auto"/>
          </w:tcPr>
          <w:p w14:paraId="6A8D20BA" w14:textId="77777777" w:rsidR="0002129F" w:rsidRDefault="00360735">
            <w:pPr>
              <w:spacing w:after="0" w:line="360" w:lineRule="auto"/>
              <w:jc w:val="center"/>
              <w:rPr>
                <w:b/>
              </w:rPr>
            </w:pPr>
            <w:r>
              <w:rPr>
                <w:b/>
              </w:rPr>
              <w:t>No</w:t>
            </w:r>
          </w:p>
        </w:tc>
        <w:tc>
          <w:tcPr>
            <w:tcW w:w="4551" w:type="dxa"/>
            <w:shd w:val="clear" w:color="auto" w:fill="auto"/>
          </w:tcPr>
          <w:p w14:paraId="432D80BF" w14:textId="77777777" w:rsidR="0002129F" w:rsidRDefault="00360735">
            <w:pPr>
              <w:spacing w:after="0" w:line="360" w:lineRule="auto"/>
              <w:rPr>
                <w:b/>
              </w:rPr>
            </w:pPr>
            <w:r>
              <w:rPr>
                <w:b/>
              </w:rPr>
              <w:t>Hazard Description</w:t>
            </w:r>
          </w:p>
        </w:tc>
      </w:tr>
      <w:tr w:rsidR="0002129F" w14:paraId="0B4A6E5B" w14:textId="77777777">
        <w:tc>
          <w:tcPr>
            <w:tcW w:w="3794" w:type="dxa"/>
            <w:shd w:val="clear" w:color="auto" w:fill="auto"/>
          </w:tcPr>
          <w:p w14:paraId="78306DE9" w14:textId="77777777" w:rsidR="0002129F" w:rsidRDefault="00360735">
            <w:pPr>
              <w:spacing w:after="0" w:line="360" w:lineRule="auto"/>
            </w:pPr>
            <w:r>
              <w:t xml:space="preserve">1.1. Crushing  </w:t>
            </w:r>
          </w:p>
        </w:tc>
        <w:tc>
          <w:tcPr>
            <w:tcW w:w="992" w:type="dxa"/>
            <w:shd w:val="clear" w:color="auto" w:fill="auto"/>
          </w:tcPr>
          <w:p w14:paraId="74F57D1A"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8CD3939"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418ED0A" w14:textId="77777777" w:rsidR="0002129F" w:rsidRDefault="00360735">
            <w:pPr>
              <w:spacing w:after="0" w:line="360" w:lineRule="auto"/>
            </w:pPr>
            <w:r>
              <w:rPr>
                <w:rFonts w:ascii="Arial" w:eastAsia="Arial" w:hAnsi="Arial" w:cs="Arial"/>
                <w:b/>
              </w:rPr>
              <w:t xml:space="preserve"> </w:t>
            </w:r>
          </w:p>
        </w:tc>
      </w:tr>
      <w:tr w:rsidR="0002129F" w14:paraId="769E6B2B" w14:textId="77777777">
        <w:tc>
          <w:tcPr>
            <w:tcW w:w="3794" w:type="dxa"/>
            <w:shd w:val="clear" w:color="auto" w:fill="auto"/>
          </w:tcPr>
          <w:p w14:paraId="417844BE" w14:textId="77777777" w:rsidR="0002129F" w:rsidRDefault="00360735">
            <w:pPr>
              <w:spacing w:after="0" w:line="360" w:lineRule="auto"/>
            </w:pPr>
            <w:r>
              <w:t>1.2. Cutting / shearing</w:t>
            </w:r>
          </w:p>
        </w:tc>
        <w:tc>
          <w:tcPr>
            <w:tcW w:w="992" w:type="dxa"/>
            <w:shd w:val="clear" w:color="auto" w:fill="auto"/>
          </w:tcPr>
          <w:p w14:paraId="3DF202E4" w14:textId="0239604E" w:rsidR="0002129F" w:rsidRDefault="00E158D3">
            <w:pPr>
              <w:spacing w:after="0" w:line="360" w:lineRule="auto"/>
              <w:jc w:val="center"/>
            </w:pPr>
            <w:r>
              <w:rPr>
                <w:rFonts w:ascii="MS Gothic" w:eastAsia="MS Gothic" w:hAnsi="MS Gothic" w:cs="MS Gothic"/>
              </w:rPr>
              <w:t>☐</w:t>
            </w:r>
          </w:p>
        </w:tc>
        <w:tc>
          <w:tcPr>
            <w:tcW w:w="851" w:type="dxa"/>
            <w:shd w:val="clear" w:color="auto" w:fill="auto"/>
          </w:tcPr>
          <w:p w14:paraId="0865C4D1" w14:textId="7946785F" w:rsidR="0002129F" w:rsidRDefault="00E158D3">
            <w:pPr>
              <w:spacing w:after="0" w:line="360" w:lineRule="auto"/>
              <w:jc w:val="center"/>
            </w:pPr>
            <w:r w:rsidRPr="00871E0D">
              <w:rPr>
                <w:rFonts w:ascii="MS Gothic" w:eastAsia="MS Gothic" w:hAnsi="MS Gothic" w:cs="MS Gothic"/>
              </w:rPr>
              <w:t>☑</w:t>
            </w:r>
          </w:p>
        </w:tc>
        <w:tc>
          <w:tcPr>
            <w:tcW w:w="4551" w:type="dxa"/>
            <w:shd w:val="clear" w:color="auto" w:fill="auto"/>
          </w:tcPr>
          <w:p w14:paraId="433C2D30" w14:textId="74752C6E" w:rsidR="0002129F" w:rsidRPr="00C41A02" w:rsidRDefault="0002129F">
            <w:pPr>
              <w:spacing w:after="0" w:line="360" w:lineRule="auto"/>
              <w:rPr>
                <w:bCs/>
              </w:rPr>
            </w:pPr>
          </w:p>
        </w:tc>
      </w:tr>
      <w:tr w:rsidR="0002129F" w14:paraId="3A3D9A89" w14:textId="77777777">
        <w:tc>
          <w:tcPr>
            <w:tcW w:w="3794" w:type="dxa"/>
            <w:shd w:val="clear" w:color="auto" w:fill="auto"/>
          </w:tcPr>
          <w:p w14:paraId="36823D91" w14:textId="77777777" w:rsidR="0002129F" w:rsidRDefault="00360735">
            <w:pPr>
              <w:spacing w:after="0" w:line="360" w:lineRule="auto"/>
              <w:rPr>
                <w:b/>
              </w:rPr>
            </w:pPr>
            <w:r>
              <w:rPr>
                <w:color w:val="000000"/>
              </w:rPr>
              <w:t>1.3. Entanglement</w:t>
            </w:r>
          </w:p>
        </w:tc>
        <w:tc>
          <w:tcPr>
            <w:tcW w:w="992" w:type="dxa"/>
            <w:shd w:val="clear" w:color="auto" w:fill="auto"/>
          </w:tcPr>
          <w:p w14:paraId="3D80C1B6"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F943B63"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4B6F764" w14:textId="77777777" w:rsidR="0002129F" w:rsidRDefault="00360735">
            <w:pPr>
              <w:spacing w:after="0" w:line="360" w:lineRule="auto"/>
              <w:rPr>
                <w:b/>
              </w:rPr>
            </w:pPr>
            <w:r>
              <w:rPr>
                <w:rFonts w:ascii="Arial" w:eastAsia="Arial" w:hAnsi="Arial" w:cs="Arial"/>
                <w:b/>
              </w:rPr>
              <w:t xml:space="preserve"> </w:t>
            </w:r>
          </w:p>
        </w:tc>
      </w:tr>
      <w:tr w:rsidR="0002129F" w14:paraId="6F1FB01E" w14:textId="77777777">
        <w:tc>
          <w:tcPr>
            <w:tcW w:w="3794" w:type="dxa"/>
            <w:shd w:val="clear" w:color="auto" w:fill="auto"/>
          </w:tcPr>
          <w:p w14:paraId="685E4020" w14:textId="77777777" w:rsidR="0002129F" w:rsidRDefault="00360735">
            <w:pPr>
              <w:spacing w:after="0" w:line="360" w:lineRule="auto"/>
              <w:rPr>
                <w:b/>
              </w:rPr>
            </w:pPr>
            <w:r>
              <w:rPr>
                <w:color w:val="000000"/>
              </w:rPr>
              <w:t>1.4. Drawing-in, trapping</w:t>
            </w:r>
          </w:p>
        </w:tc>
        <w:tc>
          <w:tcPr>
            <w:tcW w:w="992" w:type="dxa"/>
            <w:shd w:val="clear" w:color="auto" w:fill="auto"/>
          </w:tcPr>
          <w:p w14:paraId="02CEFAF9"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97ED2C9"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716948ED" w14:textId="77777777" w:rsidR="0002129F" w:rsidRDefault="00360735">
            <w:pPr>
              <w:spacing w:after="0" w:line="360" w:lineRule="auto"/>
              <w:rPr>
                <w:b/>
              </w:rPr>
            </w:pPr>
            <w:r>
              <w:rPr>
                <w:rFonts w:ascii="Arial" w:eastAsia="Arial" w:hAnsi="Arial" w:cs="Arial"/>
                <w:b/>
              </w:rPr>
              <w:t xml:space="preserve"> </w:t>
            </w:r>
          </w:p>
        </w:tc>
      </w:tr>
      <w:tr w:rsidR="0002129F" w14:paraId="26801734" w14:textId="77777777">
        <w:tc>
          <w:tcPr>
            <w:tcW w:w="3794" w:type="dxa"/>
            <w:shd w:val="clear" w:color="auto" w:fill="auto"/>
          </w:tcPr>
          <w:p w14:paraId="2DB47133" w14:textId="77777777" w:rsidR="0002129F" w:rsidRDefault="00360735">
            <w:pPr>
              <w:tabs>
                <w:tab w:val="left" w:pos="2942"/>
                <w:tab w:val="left" w:pos="3653"/>
              </w:tabs>
              <w:spacing w:after="0" w:line="360" w:lineRule="auto"/>
              <w:rPr>
                <w:color w:val="000000"/>
              </w:rPr>
            </w:pPr>
            <w:r>
              <w:t>1.5. Impact</w:t>
            </w:r>
          </w:p>
        </w:tc>
        <w:tc>
          <w:tcPr>
            <w:tcW w:w="992" w:type="dxa"/>
            <w:shd w:val="clear" w:color="auto" w:fill="auto"/>
          </w:tcPr>
          <w:p w14:paraId="7E678691"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64A26F18"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68CE6D3" w14:textId="77777777" w:rsidR="0002129F" w:rsidRDefault="00360735">
            <w:pPr>
              <w:spacing w:after="0" w:line="360" w:lineRule="auto"/>
              <w:rPr>
                <w:b/>
              </w:rPr>
            </w:pPr>
            <w:r>
              <w:rPr>
                <w:rFonts w:ascii="Arial" w:eastAsia="Arial" w:hAnsi="Arial" w:cs="Arial"/>
                <w:b/>
              </w:rPr>
              <w:t xml:space="preserve"> </w:t>
            </w:r>
          </w:p>
        </w:tc>
      </w:tr>
      <w:tr w:rsidR="0002129F" w14:paraId="7F61A7A8" w14:textId="77777777">
        <w:tc>
          <w:tcPr>
            <w:tcW w:w="3794" w:type="dxa"/>
            <w:shd w:val="clear" w:color="auto" w:fill="auto"/>
          </w:tcPr>
          <w:p w14:paraId="1B06E49C" w14:textId="77777777" w:rsidR="0002129F" w:rsidRDefault="00360735">
            <w:pPr>
              <w:tabs>
                <w:tab w:val="left" w:pos="2942"/>
                <w:tab w:val="left" w:pos="3653"/>
              </w:tabs>
              <w:spacing w:after="0" w:line="360" w:lineRule="auto"/>
              <w:rPr>
                <w:color w:val="000000"/>
              </w:rPr>
            </w:pPr>
            <w:r>
              <w:t>1.6. Stabbing</w:t>
            </w:r>
          </w:p>
        </w:tc>
        <w:tc>
          <w:tcPr>
            <w:tcW w:w="992" w:type="dxa"/>
            <w:shd w:val="clear" w:color="auto" w:fill="auto"/>
          </w:tcPr>
          <w:p w14:paraId="727CE96B" w14:textId="4CC03313" w:rsidR="0002129F" w:rsidRDefault="00E158D3">
            <w:pPr>
              <w:spacing w:after="0" w:line="360" w:lineRule="auto"/>
              <w:jc w:val="center"/>
            </w:pPr>
            <w:r>
              <w:rPr>
                <w:rFonts w:ascii="MS Gothic" w:eastAsia="MS Gothic" w:hAnsi="MS Gothic" w:cs="MS Gothic"/>
              </w:rPr>
              <w:t>☐</w:t>
            </w:r>
          </w:p>
        </w:tc>
        <w:tc>
          <w:tcPr>
            <w:tcW w:w="851" w:type="dxa"/>
            <w:shd w:val="clear" w:color="auto" w:fill="auto"/>
          </w:tcPr>
          <w:p w14:paraId="3D13A947" w14:textId="77777777" w:rsidR="0002129F" w:rsidRDefault="00C41A02">
            <w:pPr>
              <w:spacing w:after="0" w:line="360" w:lineRule="auto"/>
              <w:jc w:val="center"/>
            </w:pPr>
            <w:r w:rsidRPr="002E4D42">
              <w:rPr>
                <w:rFonts w:ascii="MS Gothic" w:eastAsia="MS Gothic" w:hAnsi="MS Gothic" w:cs="MS Gothic"/>
                <w:highlight w:val="yellow"/>
              </w:rPr>
              <w:t>☐</w:t>
            </w:r>
          </w:p>
        </w:tc>
        <w:tc>
          <w:tcPr>
            <w:tcW w:w="4551" w:type="dxa"/>
            <w:shd w:val="clear" w:color="auto" w:fill="auto"/>
          </w:tcPr>
          <w:p w14:paraId="3651E8ED" w14:textId="3968619A" w:rsidR="0002129F" w:rsidRPr="00C41A02" w:rsidRDefault="0002129F">
            <w:pPr>
              <w:spacing w:after="0" w:line="360" w:lineRule="auto"/>
              <w:rPr>
                <w:bCs/>
              </w:rPr>
            </w:pPr>
          </w:p>
        </w:tc>
      </w:tr>
      <w:tr w:rsidR="0002129F" w14:paraId="3E3B2752" w14:textId="77777777">
        <w:tc>
          <w:tcPr>
            <w:tcW w:w="3794" w:type="dxa"/>
            <w:shd w:val="clear" w:color="auto" w:fill="auto"/>
          </w:tcPr>
          <w:p w14:paraId="6069D6E2" w14:textId="77777777" w:rsidR="0002129F" w:rsidRDefault="00360735">
            <w:pPr>
              <w:spacing w:after="0" w:line="360" w:lineRule="auto"/>
            </w:pPr>
            <w:r>
              <w:t>1.7. Slips, trips, falls</w:t>
            </w:r>
          </w:p>
        </w:tc>
        <w:tc>
          <w:tcPr>
            <w:tcW w:w="992" w:type="dxa"/>
            <w:shd w:val="clear" w:color="auto" w:fill="auto"/>
          </w:tcPr>
          <w:p w14:paraId="576589DF" w14:textId="7353C33B" w:rsidR="0002129F" w:rsidRDefault="00C42590">
            <w:pPr>
              <w:spacing w:after="0" w:line="360" w:lineRule="auto"/>
              <w:jc w:val="center"/>
            </w:pPr>
            <w:r w:rsidRPr="00871E0D">
              <w:rPr>
                <w:rFonts w:ascii="MS Gothic" w:eastAsia="MS Gothic" w:hAnsi="MS Gothic" w:cs="MS Gothic"/>
              </w:rPr>
              <w:t>☑</w:t>
            </w:r>
          </w:p>
        </w:tc>
        <w:tc>
          <w:tcPr>
            <w:tcW w:w="851" w:type="dxa"/>
            <w:shd w:val="clear" w:color="auto" w:fill="auto"/>
          </w:tcPr>
          <w:p w14:paraId="6D670DD2" w14:textId="77777777" w:rsidR="0002129F" w:rsidRDefault="00360735">
            <w:pPr>
              <w:spacing w:after="0" w:line="360" w:lineRule="auto"/>
              <w:jc w:val="center"/>
            </w:pPr>
            <w:r>
              <w:rPr>
                <w:rFonts w:ascii="MS Gothic" w:eastAsia="MS Gothic" w:hAnsi="MS Gothic" w:cs="MS Gothic"/>
              </w:rPr>
              <w:t>☐</w:t>
            </w:r>
          </w:p>
        </w:tc>
        <w:tc>
          <w:tcPr>
            <w:tcW w:w="4551" w:type="dxa"/>
            <w:shd w:val="clear" w:color="auto" w:fill="auto"/>
          </w:tcPr>
          <w:p w14:paraId="258A1B04" w14:textId="1B8E3FD0" w:rsidR="0002129F" w:rsidRPr="00871E0D" w:rsidRDefault="00360735">
            <w:pPr>
              <w:spacing w:after="0" w:line="360" w:lineRule="auto"/>
              <w:rPr>
                <w:bCs/>
              </w:rPr>
            </w:pPr>
            <w:r>
              <w:rPr>
                <w:rFonts w:ascii="Arial" w:eastAsia="Arial" w:hAnsi="Arial" w:cs="Arial"/>
                <w:b/>
              </w:rPr>
              <w:t xml:space="preserve"> </w:t>
            </w:r>
            <w:r w:rsidR="00871E0D" w:rsidRPr="00871E0D">
              <w:rPr>
                <w:rFonts w:ascii="Arial" w:eastAsia="Arial" w:hAnsi="Arial" w:cs="Arial"/>
                <w:bCs/>
              </w:rPr>
              <w:t>Bags</w:t>
            </w:r>
            <w:r w:rsidR="00871E0D">
              <w:rPr>
                <w:rFonts w:ascii="Arial" w:eastAsia="Arial" w:hAnsi="Arial" w:cs="Arial"/>
                <w:bCs/>
              </w:rPr>
              <w:t xml:space="preserve"> will be stored </w:t>
            </w:r>
            <w:r w:rsidR="00C42590">
              <w:rPr>
                <w:rFonts w:ascii="Arial" w:eastAsia="Arial" w:hAnsi="Arial" w:cs="Arial"/>
                <w:bCs/>
              </w:rPr>
              <w:t>away from the device</w:t>
            </w:r>
          </w:p>
        </w:tc>
      </w:tr>
      <w:tr w:rsidR="0002129F" w14:paraId="3759BC03" w14:textId="77777777">
        <w:tc>
          <w:tcPr>
            <w:tcW w:w="3794" w:type="dxa"/>
            <w:shd w:val="clear" w:color="auto" w:fill="auto"/>
          </w:tcPr>
          <w:p w14:paraId="7E603779" w14:textId="77777777" w:rsidR="0002129F" w:rsidRDefault="00360735">
            <w:pPr>
              <w:spacing w:after="0" w:line="360" w:lineRule="auto"/>
            </w:pPr>
            <w:r>
              <w:t>1.8. Abrasion</w:t>
            </w:r>
          </w:p>
        </w:tc>
        <w:tc>
          <w:tcPr>
            <w:tcW w:w="992" w:type="dxa"/>
            <w:shd w:val="clear" w:color="auto" w:fill="auto"/>
          </w:tcPr>
          <w:p w14:paraId="4C3D101F"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DA0562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6B159DF5" w14:textId="77777777" w:rsidR="0002129F" w:rsidRDefault="00360735">
            <w:pPr>
              <w:spacing w:after="0" w:line="360" w:lineRule="auto"/>
              <w:rPr>
                <w:b/>
              </w:rPr>
            </w:pPr>
            <w:r>
              <w:rPr>
                <w:rFonts w:ascii="Arial" w:eastAsia="Arial" w:hAnsi="Arial" w:cs="Arial"/>
                <w:b/>
              </w:rPr>
              <w:t xml:space="preserve"> </w:t>
            </w:r>
          </w:p>
        </w:tc>
      </w:tr>
      <w:tr w:rsidR="0002129F" w14:paraId="4DE206AE" w14:textId="77777777">
        <w:tc>
          <w:tcPr>
            <w:tcW w:w="3794" w:type="dxa"/>
            <w:shd w:val="clear" w:color="auto" w:fill="auto"/>
          </w:tcPr>
          <w:p w14:paraId="088E8A3F" w14:textId="77777777" w:rsidR="0002129F" w:rsidRDefault="00360735">
            <w:pPr>
              <w:spacing w:after="0" w:line="360" w:lineRule="auto"/>
            </w:pPr>
            <w:r>
              <w:t>1.9. High pressure injection</w:t>
            </w:r>
          </w:p>
        </w:tc>
        <w:tc>
          <w:tcPr>
            <w:tcW w:w="992" w:type="dxa"/>
            <w:shd w:val="clear" w:color="auto" w:fill="auto"/>
          </w:tcPr>
          <w:p w14:paraId="5F5A4D7B"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265B432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162CC082" w14:textId="77777777" w:rsidR="0002129F" w:rsidRDefault="00360735">
            <w:pPr>
              <w:spacing w:after="0" w:line="360" w:lineRule="auto"/>
              <w:rPr>
                <w:b/>
              </w:rPr>
            </w:pPr>
            <w:r>
              <w:rPr>
                <w:rFonts w:ascii="Arial" w:eastAsia="Arial" w:hAnsi="Arial" w:cs="Arial"/>
                <w:b/>
              </w:rPr>
              <w:t xml:space="preserve"> </w:t>
            </w:r>
          </w:p>
        </w:tc>
      </w:tr>
      <w:tr w:rsidR="0002129F" w14:paraId="43442D99" w14:textId="77777777">
        <w:tc>
          <w:tcPr>
            <w:tcW w:w="3794" w:type="dxa"/>
            <w:shd w:val="clear" w:color="auto" w:fill="auto"/>
          </w:tcPr>
          <w:p w14:paraId="732717AD" w14:textId="77777777" w:rsidR="0002129F" w:rsidRDefault="00360735">
            <w:pPr>
              <w:spacing w:after="0" w:line="360" w:lineRule="auto"/>
            </w:pPr>
            <w:r>
              <w:t>1.10. Other mechanical hazards</w:t>
            </w:r>
          </w:p>
        </w:tc>
        <w:tc>
          <w:tcPr>
            <w:tcW w:w="992" w:type="dxa"/>
            <w:shd w:val="clear" w:color="auto" w:fill="auto"/>
          </w:tcPr>
          <w:p w14:paraId="3DC43937"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2BD3C61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7662B199" w14:textId="77777777" w:rsidR="0002129F" w:rsidRDefault="00360735">
            <w:pPr>
              <w:spacing w:after="0" w:line="360" w:lineRule="auto"/>
              <w:rPr>
                <w:b/>
              </w:rPr>
            </w:pPr>
            <w:r>
              <w:rPr>
                <w:rFonts w:ascii="Arial" w:eastAsia="Arial" w:hAnsi="Arial" w:cs="Arial"/>
                <w:b/>
              </w:rPr>
              <w:t xml:space="preserve"> </w:t>
            </w:r>
          </w:p>
        </w:tc>
      </w:tr>
      <w:tr w:rsidR="0002129F" w14:paraId="7CA5B4DD" w14:textId="77777777">
        <w:tc>
          <w:tcPr>
            <w:tcW w:w="3794" w:type="dxa"/>
            <w:shd w:val="clear" w:color="auto" w:fill="auto"/>
          </w:tcPr>
          <w:p w14:paraId="29961988" w14:textId="77777777" w:rsidR="0002129F" w:rsidRDefault="00360735">
            <w:pPr>
              <w:spacing w:after="0" w:line="360" w:lineRule="auto"/>
            </w:pPr>
            <w:r>
              <w:rPr>
                <w:b/>
              </w:rPr>
              <w:t xml:space="preserve">2. Electrical Hazards </w:t>
            </w:r>
          </w:p>
        </w:tc>
        <w:tc>
          <w:tcPr>
            <w:tcW w:w="992" w:type="dxa"/>
            <w:shd w:val="clear" w:color="auto" w:fill="auto"/>
          </w:tcPr>
          <w:p w14:paraId="7E5E2CCD" w14:textId="77777777" w:rsidR="0002129F" w:rsidRDefault="00360735">
            <w:pPr>
              <w:spacing w:after="0" w:line="360" w:lineRule="auto"/>
              <w:jc w:val="center"/>
              <w:rPr>
                <w:b/>
              </w:rPr>
            </w:pPr>
            <w:r>
              <w:rPr>
                <w:b/>
              </w:rPr>
              <w:t>Yes</w:t>
            </w:r>
          </w:p>
        </w:tc>
        <w:tc>
          <w:tcPr>
            <w:tcW w:w="851" w:type="dxa"/>
            <w:shd w:val="clear" w:color="auto" w:fill="auto"/>
          </w:tcPr>
          <w:p w14:paraId="7DE9AFBA" w14:textId="77777777" w:rsidR="0002129F" w:rsidRDefault="00360735">
            <w:pPr>
              <w:spacing w:after="0" w:line="360" w:lineRule="auto"/>
              <w:jc w:val="center"/>
              <w:rPr>
                <w:b/>
              </w:rPr>
            </w:pPr>
            <w:r>
              <w:rPr>
                <w:b/>
              </w:rPr>
              <w:t>No</w:t>
            </w:r>
          </w:p>
        </w:tc>
        <w:tc>
          <w:tcPr>
            <w:tcW w:w="4551" w:type="dxa"/>
            <w:shd w:val="clear" w:color="auto" w:fill="auto"/>
          </w:tcPr>
          <w:p w14:paraId="09076B22" w14:textId="77777777" w:rsidR="0002129F" w:rsidRDefault="0002129F">
            <w:pPr>
              <w:spacing w:after="0" w:line="360" w:lineRule="auto"/>
              <w:rPr>
                <w:b/>
              </w:rPr>
            </w:pPr>
          </w:p>
        </w:tc>
      </w:tr>
      <w:tr w:rsidR="0002129F" w14:paraId="30143AA0" w14:textId="77777777">
        <w:tc>
          <w:tcPr>
            <w:tcW w:w="3794" w:type="dxa"/>
            <w:shd w:val="clear" w:color="auto" w:fill="auto"/>
          </w:tcPr>
          <w:p w14:paraId="7C18875B" w14:textId="77777777" w:rsidR="0002129F" w:rsidRDefault="00360735">
            <w:pPr>
              <w:spacing w:after="0" w:line="360" w:lineRule="auto"/>
              <w:rPr>
                <w:b/>
              </w:rPr>
            </w:pPr>
            <w:r>
              <w:t xml:space="preserve">2.1. Direct Contact </w:t>
            </w:r>
          </w:p>
        </w:tc>
        <w:tc>
          <w:tcPr>
            <w:tcW w:w="992" w:type="dxa"/>
            <w:shd w:val="clear" w:color="auto" w:fill="auto"/>
          </w:tcPr>
          <w:p w14:paraId="540D9EAD"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298D2CFD"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2803AD18" w14:textId="77777777" w:rsidR="0002129F" w:rsidRDefault="00360735">
            <w:pPr>
              <w:spacing w:after="0" w:line="360" w:lineRule="auto"/>
              <w:rPr>
                <w:b/>
              </w:rPr>
            </w:pPr>
            <w:r>
              <w:rPr>
                <w:rFonts w:ascii="Arial" w:eastAsia="Arial" w:hAnsi="Arial" w:cs="Arial"/>
                <w:b/>
              </w:rPr>
              <w:t xml:space="preserve"> </w:t>
            </w:r>
          </w:p>
        </w:tc>
      </w:tr>
      <w:tr w:rsidR="0002129F" w14:paraId="078DDB8A" w14:textId="77777777">
        <w:tc>
          <w:tcPr>
            <w:tcW w:w="3794" w:type="dxa"/>
            <w:shd w:val="clear" w:color="auto" w:fill="auto"/>
          </w:tcPr>
          <w:p w14:paraId="1319DBDA" w14:textId="77777777" w:rsidR="0002129F" w:rsidRDefault="00360735">
            <w:pPr>
              <w:spacing w:after="0" w:line="360" w:lineRule="auto"/>
            </w:pPr>
            <w:r>
              <w:t xml:space="preserve">2.2. Indirect Contact </w:t>
            </w:r>
          </w:p>
        </w:tc>
        <w:tc>
          <w:tcPr>
            <w:tcW w:w="992" w:type="dxa"/>
            <w:shd w:val="clear" w:color="auto" w:fill="auto"/>
          </w:tcPr>
          <w:p w14:paraId="6213F7D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3189F92"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2AE660D" w14:textId="77777777" w:rsidR="0002129F" w:rsidRDefault="00360735">
            <w:pPr>
              <w:spacing w:after="0" w:line="360" w:lineRule="auto"/>
              <w:rPr>
                <w:b/>
              </w:rPr>
            </w:pPr>
            <w:r>
              <w:rPr>
                <w:rFonts w:ascii="Arial" w:eastAsia="Arial" w:hAnsi="Arial" w:cs="Arial"/>
                <w:b/>
              </w:rPr>
              <w:t xml:space="preserve"> </w:t>
            </w:r>
          </w:p>
        </w:tc>
      </w:tr>
      <w:tr w:rsidR="0002129F" w14:paraId="534551F8" w14:textId="77777777">
        <w:tc>
          <w:tcPr>
            <w:tcW w:w="3794" w:type="dxa"/>
            <w:shd w:val="clear" w:color="auto" w:fill="auto"/>
          </w:tcPr>
          <w:p w14:paraId="682BF64D" w14:textId="77777777" w:rsidR="0002129F" w:rsidRDefault="00360735">
            <w:pPr>
              <w:spacing w:after="0" w:line="360" w:lineRule="auto"/>
            </w:pPr>
            <w:r>
              <w:t xml:space="preserve">2.3. Short circuit / overload </w:t>
            </w:r>
          </w:p>
        </w:tc>
        <w:tc>
          <w:tcPr>
            <w:tcW w:w="992" w:type="dxa"/>
            <w:shd w:val="clear" w:color="auto" w:fill="auto"/>
          </w:tcPr>
          <w:p w14:paraId="7994D883"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E43130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E3E9E22" w14:textId="77777777" w:rsidR="0002129F" w:rsidRDefault="00360735">
            <w:pPr>
              <w:spacing w:after="0" w:line="360" w:lineRule="auto"/>
              <w:rPr>
                <w:b/>
              </w:rPr>
            </w:pPr>
            <w:r>
              <w:rPr>
                <w:rFonts w:ascii="Arial" w:eastAsia="Arial" w:hAnsi="Arial" w:cs="Arial"/>
                <w:b/>
              </w:rPr>
              <w:t xml:space="preserve"> </w:t>
            </w:r>
          </w:p>
        </w:tc>
      </w:tr>
      <w:tr w:rsidR="0002129F" w14:paraId="4A78E522" w14:textId="77777777">
        <w:tc>
          <w:tcPr>
            <w:tcW w:w="3794" w:type="dxa"/>
            <w:shd w:val="clear" w:color="auto" w:fill="auto"/>
          </w:tcPr>
          <w:p w14:paraId="25668C35" w14:textId="77777777" w:rsidR="0002129F" w:rsidRDefault="00360735">
            <w:pPr>
              <w:spacing w:after="0" w:line="360" w:lineRule="auto"/>
            </w:pPr>
            <w:r>
              <w:t>2.4. Source of ignition</w:t>
            </w:r>
          </w:p>
        </w:tc>
        <w:tc>
          <w:tcPr>
            <w:tcW w:w="992" w:type="dxa"/>
            <w:shd w:val="clear" w:color="auto" w:fill="auto"/>
          </w:tcPr>
          <w:p w14:paraId="6A1DA36B"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E133BBB"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12E73214" w14:textId="77777777" w:rsidR="0002129F" w:rsidRDefault="00360735">
            <w:pPr>
              <w:spacing w:after="0" w:line="360" w:lineRule="auto"/>
              <w:rPr>
                <w:b/>
              </w:rPr>
            </w:pPr>
            <w:r>
              <w:rPr>
                <w:rFonts w:ascii="Arial" w:eastAsia="Arial" w:hAnsi="Arial" w:cs="Arial"/>
                <w:b/>
              </w:rPr>
              <w:t xml:space="preserve"> </w:t>
            </w:r>
          </w:p>
        </w:tc>
      </w:tr>
      <w:tr w:rsidR="0002129F" w14:paraId="053D1E6E" w14:textId="77777777">
        <w:tc>
          <w:tcPr>
            <w:tcW w:w="3794" w:type="dxa"/>
            <w:shd w:val="clear" w:color="auto" w:fill="auto"/>
          </w:tcPr>
          <w:p w14:paraId="1AFB2837" w14:textId="77777777" w:rsidR="0002129F" w:rsidRDefault="00360735">
            <w:pPr>
              <w:spacing w:after="0" w:line="360" w:lineRule="auto"/>
            </w:pPr>
            <w:r>
              <w:t xml:space="preserve">2.5. Other electrical hazards </w:t>
            </w:r>
          </w:p>
        </w:tc>
        <w:tc>
          <w:tcPr>
            <w:tcW w:w="992" w:type="dxa"/>
            <w:shd w:val="clear" w:color="auto" w:fill="auto"/>
          </w:tcPr>
          <w:p w14:paraId="304277CF"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0FB1206"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3AEF3125" w14:textId="77777777" w:rsidR="0002129F" w:rsidRDefault="00360735">
            <w:pPr>
              <w:spacing w:after="0" w:line="360" w:lineRule="auto"/>
              <w:rPr>
                <w:b/>
              </w:rPr>
            </w:pPr>
            <w:r>
              <w:rPr>
                <w:rFonts w:ascii="Arial" w:eastAsia="Arial" w:hAnsi="Arial" w:cs="Arial"/>
                <w:b/>
              </w:rPr>
              <w:t xml:space="preserve"> </w:t>
            </w:r>
          </w:p>
        </w:tc>
      </w:tr>
      <w:tr w:rsidR="0002129F" w14:paraId="2125D6EA" w14:textId="77777777">
        <w:tc>
          <w:tcPr>
            <w:tcW w:w="3794" w:type="dxa"/>
            <w:shd w:val="clear" w:color="auto" w:fill="auto"/>
          </w:tcPr>
          <w:p w14:paraId="14C51391" w14:textId="77777777" w:rsidR="0002129F" w:rsidRDefault="00360735">
            <w:pPr>
              <w:spacing w:after="0" w:line="360" w:lineRule="auto"/>
            </w:pPr>
            <w:r>
              <w:rPr>
                <w:b/>
              </w:rPr>
              <w:t xml:space="preserve">3. Radiation Hazards </w:t>
            </w:r>
          </w:p>
        </w:tc>
        <w:tc>
          <w:tcPr>
            <w:tcW w:w="992" w:type="dxa"/>
            <w:shd w:val="clear" w:color="auto" w:fill="auto"/>
          </w:tcPr>
          <w:p w14:paraId="678C5E97" w14:textId="77777777" w:rsidR="0002129F" w:rsidRDefault="00360735">
            <w:pPr>
              <w:spacing w:after="0" w:line="360" w:lineRule="auto"/>
              <w:jc w:val="center"/>
              <w:rPr>
                <w:b/>
              </w:rPr>
            </w:pPr>
            <w:r>
              <w:rPr>
                <w:b/>
              </w:rPr>
              <w:t>Yes</w:t>
            </w:r>
          </w:p>
        </w:tc>
        <w:tc>
          <w:tcPr>
            <w:tcW w:w="851" w:type="dxa"/>
            <w:shd w:val="clear" w:color="auto" w:fill="auto"/>
          </w:tcPr>
          <w:p w14:paraId="0F15BA8C" w14:textId="77777777" w:rsidR="0002129F" w:rsidRDefault="00360735">
            <w:pPr>
              <w:spacing w:after="0" w:line="360" w:lineRule="auto"/>
              <w:jc w:val="center"/>
              <w:rPr>
                <w:b/>
              </w:rPr>
            </w:pPr>
            <w:r>
              <w:rPr>
                <w:b/>
              </w:rPr>
              <w:t>No</w:t>
            </w:r>
          </w:p>
        </w:tc>
        <w:tc>
          <w:tcPr>
            <w:tcW w:w="4551" w:type="dxa"/>
            <w:shd w:val="clear" w:color="auto" w:fill="auto"/>
          </w:tcPr>
          <w:p w14:paraId="4FA251B8" w14:textId="77777777" w:rsidR="0002129F" w:rsidRDefault="0002129F">
            <w:pPr>
              <w:spacing w:after="0" w:line="360" w:lineRule="auto"/>
              <w:rPr>
                <w:b/>
              </w:rPr>
            </w:pPr>
          </w:p>
        </w:tc>
      </w:tr>
      <w:tr w:rsidR="0002129F" w14:paraId="466D547A" w14:textId="77777777">
        <w:tc>
          <w:tcPr>
            <w:tcW w:w="3794" w:type="dxa"/>
            <w:shd w:val="clear" w:color="auto" w:fill="auto"/>
          </w:tcPr>
          <w:p w14:paraId="43B28508" w14:textId="77777777" w:rsidR="0002129F" w:rsidRDefault="00360735">
            <w:pPr>
              <w:spacing w:after="0" w:line="360" w:lineRule="auto"/>
            </w:pPr>
            <w:r>
              <w:t>3.1. Lasers</w:t>
            </w:r>
          </w:p>
        </w:tc>
        <w:tc>
          <w:tcPr>
            <w:tcW w:w="992" w:type="dxa"/>
            <w:shd w:val="clear" w:color="auto" w:fill="auto"/>
          </w:tcPr>
          <w:p w14:paraId="32A65C53"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3309C8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6AF14EEA" w14:textId="77777777" w:rsidR="0002129F" w:rsidRDefault="00360735">
            <w:pPr>
              <w:spacing w:after="0" w:line="360" w:lineRule="auto"/>
              <w:rPr>
                <w:b/>
              </w:rPr>
            </w:pPr>
            <w:r>
              <w:rPr>
                <w:rFonts w:ascii="Arial" w:eastAsia="Arial" w:hAnsi="Arial" w:cs="Arial"/>
                <w:b/>
              </w:rPr>
              <w:t xml:space="preserve"> </w:t>
            </w:r>
          </w:p>
        </w:tc>
      </w:tr>
      <w:tr w:rsidR="0002129F" w14:paraId="17E7AAE9" w14:textId="77777777">
        <w:tc>
          <w:tcPr>
            <w:tcW w:w="3794" w:type="dxa"/>
            <w:shd w:val="clear" w:color="auto" w:fill="auto"/>
          </w:tcPr>
          <w:p w14:paraId="6B4EB4B1" w14:textId="77777777" w:rsidR="0002129F" w:rsidRDefault="00360735">
            <w:pPr>
              <w:spacing w:after="0" w:line="360" w:lineRule="auto"/>
            </w:pPr>
            <w:r>
              <w:t>3.2. Ionising radiation</w:t>
            </w:r>
          </w:p>
        </w:tc>
        <w:tc>
          <w:tcPr>
            <w:tcW w:w="992" w:type="dxa"/>
            <w:shd w:val="clear" w:color="auto" w:fill="auto"/>
          </w:tcPr>
          <w:p w14:paraId="4576EB7A"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7E3486DA"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02649BD" w14:textId="77777777" w:rsidR="0002129F" w:rsidRDefault="00360735">
            <w:pPr>
              <w:spacing w:after="0" w:line="360" w:lineRule="auto"/>
              <w:rPr>
                <w:b/>
              </w:rPr>
            </w:pPr>
            <w:r>
              <w:rPr>
                <w:rFonts w:ascii="Arial" w:eastAsia="Arial" w:hAnsi="Arial" w:cs="Arial"/>
                <w:b/>
              </w:rPr>
              <w:t xml:space="preserve"> </w:t>
            </w:r>
          </w:p>
        </w:tc>
      </w:tr>
      <w:tr w:rsidR="0002129F" w14:paraId="670E48D0" w14:textId="77777777">
        <w:tc>
          <w:tcPr>
            <w:tcW w:w="3794" w:type="dxa"/>
            <w:shd w:val="clear" w:color="auto" w:fill="auto"/>
          </w:tcPr>
          <w:p w14:paraId="2D94588E" w14:textId="77777777" w:rsidR="0002129F" w:rsidRDefault="00360735">
            <w:pPr>
              <w:spacing w:after="0" w:line="360" w:lineRule="auto"/>
            </w:pPr>
            <w:r>
              <w:t xml:space="preserve">3.3. </w:t>
            </w:r>
            <w:proofErr w:type="gramStart"/>
            <w:r>
              <w:t>Other</w:t>
            </w:r>
            <w:proofErr w:type="gramEnd"/>
            <w:r>
              <w:t xml:space="preserve"> electro-magnetic spectrum</w:t>
            </w:r>
          </w:p>
        </w:tc>
        <w:tc>
          <w:tcPr>
            <w:tcW w:w="992" w:type="dxa"/>
            <w:shd w:val="clear" w:color="auto" w:fill="auto"/>
          </w:tcPr>
          <w:p w14:paraId="2F1603FF"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7AA42141"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059CAFBB" w14:textId="77777777" w:rsidR="0002129F" w:rsidRDefault="00360735">
            <w:pPr>
              <w:spacing w:after="0" w:line="360" w:lineRule="auto"/>
              <w:rPr>
                <w:b/>
              </w:rPr>
            </w:pPr>
            <w:r>
              <w:rPr>
                <w:rFonts w:ascii="Arial" w:eastAsia="Arial" w:hAnsi="Arial" w:cs="Arial"/>
                <w:b/>
              </w:rPr>
              <w:t xml:space="preserve"> </w:t>
            </w:r>
          </w:p>
        </w:tc>
      </w:tr>
      <w:tr w:rsidR="0002129F" w14:paraId="4AE742B4" w14:textId="77777777">
        <w:tc>
          <w:tcPr>
            <w:tcW w:w="3794" w:type="dxa"/>
            <w:shd w:val="clear" w:color="auto" w:fill="auto"/>
          </w:tcPr>
          <w:p w14:paraId="2A0C3007" w14:textId="77777777" w:rsidR="0002129F" w:rsidRDefault="00360735">
            <w:pPr>
              <w:spacing w:after="0" w:line="360" w:lineRule="auto"/>
            </w:pPr>
            <w:r>
              <w:t>3.4. Other radiation hazards</w:t>
            </w:r>
          </w:p>
        </w:tc>
        <w:tc>
          <w:tcPr>
            <w:tcW w:w="992" w:type="dxa"/>
            <w:shd w:val="clear" w:color="auto" w:fill="auto"/>
          </w:tcPr>
          <w:p w14:paraId="309B3591"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D62B7EB"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F368DB5" w14:textId="77777777" w:rsidR="0002129F" w:rsidRDefault="00360735">
            <w:pPr>
              <w:spacing w:after="0" w:line="360" w:lineRule="auto"/>
              <w:rPr>
                <w:b/>
              </w:rPr>
            </w:pPr>
            <w:r>
              <w:rPr>
                <w:rFonts w:ascii="Arial" w:eastAsia="Arial" w:hAnsi="Arial" w:cs="Arial"/>
                <w:b/>
              </w:rPr>
              <w:t xml:space="preserve"> </w:t>
            </w:r>
          </w:p>
        </w:tc>
      </w:tr>
      <w:tr w:rsidR="0002129F" w14:paraId="47BF9C9C" w14:textId="77777777">
        <w:tc>
          <w:tcPr>
            <w:tcW w:w="3794" w:type="dxa"/>
            <w:shd w:val="clear" w:color="auto" w:fill="auto"/>
          </w:tcPr>
          <w:p w14:paraId="24F6C716" w14:textId="77777777" w:rsidR="0002129F" w:rsidRDefault="00360735">
            <w:pPr>
              <w:spacing w:after="0" w:line="360" w:lineRule="auto"/>
            </w:pPr>
            <w:r>
              <w:rPr>
                <w:b/>
              </w:rPr>
              <w:t xml:space="preserve">4. Work practice Hazards </w:t>
            </w:r>
          </w:p>
        </w:tc>
        <w:tc>
          <w:tcPr>
            <w:tcW w:w="992" w:type="dxa"/>
            <w:shd w:val="clear" w:color="auto" w:fill="auto"/>
          </w:tcPr>
          <w:p w14:paraId="2A406CB6" w14:textId="77777777" w:rsidR="0002129F" w:rsidRDefault="00360735">
            <w:pPr>
              <w:spacing w:after="0" w:line="360" w:lineRule="auto"/>
              <w:jc w:val="center"/>
              <w:rPr>
                <w:b/>
              </w:rPr>
            </w:pPr>
            <w:r>
              <w:rPr>
                <w:b/>
              </w:rPr>
              <w:t>Yes</w:t>
            </w:r>
          </w:p>
        </w:tc>
        <w:tc>
          <w:tcPr>
            <w:tcW w:w="851" w:type="dxa"/>
            <w:shd w:val="clear" w:color="auto" w:fill="auto"/>
          </w:tcPr>
          <w:p w14:paraId="0497542B" w14:textId="77777777" w:rsidR="0002129F" w:rsidRDefault="00360735">
            <w:pPr>
              <w:spacing w:after="0" w:line="360" w:lineRule="auto"/>
              <w:jc w:val="center"/>
              <w:rPr>
                <w:b/>
              </w:rPr>
            </w:pPr>
            <w:r>
              <w:rPr>
                <w:b/>
              </w:rPr>
              <w:t>No</w:t>
            </w:r>
          </w:p>
        </w:tc>
        <w:tc>
          <w:tcPr>
            <w:tcW w:w="4551" w:type="dxa"/>
            <w:shd w:val="clear" w:color="auto" w:fill="auto"/>
          </w:tcPr>
          <w:p w14:paraId="3C84A520" w14:textId="77777777" w:rsidR="0002129F" w:rsidRDefault="0002129F">
            <w:pPr>
              <w:spacing w:after="0" w:line="360" w:lineRule="auto"/>
              <w:rPr>
                <w:b/>
              </w:rPr>
            </w:pPr>
          </w:p>
        </w:tc>
      </w:tr>
      <w:tr w:rsidR="0002129F" w14:paraId="28DD1381" w14:textId="77777777">
        <w:tc>
          <w:tcPr>
            <w:tcW w:w="3794" w:type="dxa"/>
            <w:shd w:val="clear" w:color="auto" w:fill="auto"/>
          </w:tcPr>
          <w:p w14:paraId="1CE7DA4D" w14:textId="77777777" w:rsidR="0002129F" w:rsidRDefault="00360735">
            <w:pPr>
              <w:spacing w:after="0" w:line="360" w:lineRule="auto"/>
            </w:pPr>
            <w:r>
              <w:t>4.1. Highly repetitive actions</w:t>
            </w:r>
          </w:p>
        </w:tc>
        <w:tc>
          <w:tcPr>
            <w:tcW w:w="992" w:type="dxa"/>
            <w:shd w:val="clear" w:color="auto" w:fill="auto"/>
          </w:tcPr>
          <w:p w14:paraId="05AE7658" w14:textId="01897071" w:rsidR="0002129F" w:rsidRDefault="00C42590">
            <w:pPr>
              <w:spacing w:after="0" w:line="360" w:lineRule="auto"/>
              <w:jc w:val="center"/>
            </w:pPr>
            <w:r w:rsidRPr="00871E0D">
              <w:rPr>
                <w:rFonts w:ascii="MS Gothic" w:eastAsia="MS Gothic" w:hAnsi="MS Gothic" w:cs="MS Gothic"/>
              </w:rPr>
              <w:t>☑</w:t>
            </w:r>
          </w:p>
        </w:tc>
        <w:tc>
          <w:tcPr>
            <w:tcW w:w="851" w:type="dxa"/>
            <w:shd w:val="clear" w:color="auto" w:fill="auto"/>
          </w:tcPr>
          <w:p w14:paraId="10FED48E" w14:textId="1BA58EEA" w:rsidR="0002129F" w:rsidRDefault="00C42590">
            <w:pPr>
              <w:spacing w:after="0" w:line="360" w:lineRule="auto"/>
              <w:jc w:val="center"/>
            </w:pPr>
            <w:r>
              <w:rPr>
                <w:rFonts w:ascii="MS Gothic" w:eastAsia="MS Gothic" w:hAnsi="MS Gothic" w:cs="MS Gothic"/>
              </w:rPr>
              <w:t>☐</w:t>
            </w:r>
          </w:p>
        </w:tc>
        <w:tc>
          <w:tcPr>
            <w:tcW w:w="4551" w:type="dxa"/>
            <w:shd w:val="clear" w:color="auto" w:fill="auto"/>
          </w:tcPr>
          <w:p w14:paraId="1B2D031C" w14:textId="7FE579DA" w:rsidR="0002129F" w:rsidRPr="00C42590" w:rsidRDefault="00360735">
            <w:pPr>
              <w:spacing w:after="0" w:line="360" w:lineRule="auto"/>
              <w:rPr>
                <w:bCs/>
              </w:rPr>
            </w:pPr>
            <w:r>
              <w:rPr>
                <w:rFonts w:ascii="Arial" w:eastAsia="Arial" w:hAnsi="Arial" w:cs="Arial"/>
                <w:b/>
              </w:rPr>
              <w:t xml:space="preserve"> </w:t>
            </w:r>
            <w:r w:rsidR="00C42590">
              <w:rPr>
                <w:rFonts w:ascii="Arial" w:eastAsia="Arial" w:hAnsi="Arial" w:cs="Arial"/>
                <w:bCs/>
              </w:rPr>
              <w:t>Ensure that breaks are taken between playing games</w:t>
            </w:r>
          </w:p>
        </w:tc>
      </w:tr>
      <w:tr w:rsidR="0002129F" w14:paraId="1C257927" w14:textId="77777777">
        <w:tc>
          <w:tcPr>
            <w:tcW w:w="3794" w:type="dxa"/>
            <w:shd w:val="clear" w:color="auto" w:fill="auto"/>
          </w:tcPr>
          <w:p w14:paraId="4441F688" w14:textId="77777777" w:rsidR="0002129F" w:rsidRDefault="00360735">
            <w:pPr>
              <w:spacing w:after="0" w:line="360" w:lineRule="auto"/>
            </w:pPr>
            <w:r>
              <w:t>4.2. Stressed postures</w:t>
            </w:r>
          </w:p>
        </w:tc>
        <w:tc>
          <w:tcPr>
            <w:tcW w:w="992" w:type="dxa"/>
            <w:shd w:val="clear" w:color="auto" w:fill="auto"/>
          </w:tcPr>
          <w:p w14:paraId="319BA1DD" w14:textId="082B330F" w:rsidR="0002129F" w:rsidRDefault="00C42590">
            <w:pPr>
              <w:spacing w:after="0" w:line="360" w:lineRule="auto"/>
              <w:jc w:val="center"/>
            </w:pPr>
            <w:r>
              <w:rPr>
                <w:rFonts w:ascii="MS Gothic" w:eastAsia="MS Gothic" w:hAnsi="MS Gothic" w:cs="MS Gothic"/>
              </w:rPr>
              <w:t>☐</w:t>
            </w:r>
          </w:p>
        </w:tc>
        <w:tc>
          <w:tcPr>
            <w:tcW w:w="851" w:type="dxa"/>
            <w:shd w:val="clear" w:color="auto" w:fill="auto"/>
          </w:tcPr>
          <w:p w14:paraId="3A9D68B0" w14:textId="0FC58D1C" w:rsidR="0002129F" w:rsidRDefault="00C42590">
            <w:pPr>
              <w:spacing w:after="0" w:line="360" w:lineRule="auto"/>
              <w:jc w:val="center"/>
            </w:pPr>
            <w:r w:rsidRPr="00871E0D">
              <w:rPr>
                <w:rFonts w:ascii="MS Gothic" w:eastAsia="MS Gothic" w:hAnsi="MS Gothic" w:cs="MS Gothic"/>
              </w:rPr>
              <w:t>☑</w:t>
            </w:r>
          </w:p>
        </w:tc>
        <w:tc>
          <w:tcPr>
            <w:tcW w:w="4551" w:type="dxa"/>
            <w:shd w:val="clear" w:color="auto" w:fill="auto"/>
          </w:tcPr>
          <w:p w14:paraId="43C5F3C4" w14:textId="6F75A7AA" w:rsidR="0002129F" w:rsidRDefault="0002129F">
            <w:pPr>
              <w:spacing w:after="0" w:line="360" w:lineRule="auto"/>
              <w:rPr>
                <w:b/>
              </w:rPr>
            </w:pPr>
          </w:p>
        </w:tc>
      </w:tr>
      <w:tr w:rsidR="0002129F" w14:paraId="43D587CC" w14:textId="77777777">
        <w:tc>
          <w:tcPr>
            <w:tcW w:w="3794" w:type="dxa"/>
            <w:shd w:val="clear" w:color="auto" w:fill="auto"/>
          </w:tcPr>
          <w:p w14:paraId="64A58390" w14:textId="77777777" w:rsidR="0002129F" w:rsidRDefault="00360735">
            <w:pPr>
              <w:spacing w:after="0" w:line="360" w:lineRule="auto"/>
            </w:pPr>
            <w:r>
              <w:t>4.3. Lifting / Handling</w:t>
            </w:r>
          </w:p>
        </w:tc>
        <w:tc>
          <w:tcPr>
            <w:tcW w:w="992" w:type="dxa"/>
            <w:shd w:val="clear" w:color="auto" w:fill="auto"/>
          </w:tcPr>
          <w:p w14:paraId="3CB52692"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C95812A"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E88DEBB" w14:textId="77777777" w:rsidR="0002129F" w:rsidRDefault="00360735">
            <w:pPr>
              <w:spacing w:after="0" w:line="360" w:lineRule="auto"/>
              <w:rPr>
                <w:b/>
              </w:rPr>
            </w:pPr>
            <w:r>
              <w:rPr>
                <w:rFonts w:ascii="Arial" w:eastAsia="Arial" w:hAnsi="Arial" w:cs="Arial"/>
                <w:b/>
              </w:rPr>
              <w:t xml:space="preserve"> </w:t>
            </w:r>
          </w:p>
        </w:tc>
      </w:tr>
      <w:tr w:rsidR="0002129F" w14:paraId="4DA343C8" w14:textId="77777777">
        <w:tc>
          <w:tcPr>
            <w:tcW w:w="3794" w:type="dxa"/>
            <w:shd w:val="clear" w:color="auto" w:fill="auto"/>
          </w:tcPr>
          <w:p w14:paraId="71C76B1B" w14:textId="77777777" w:rsidR="0002129F" w:rsidRDefault="00360735">
            <w:pPr>
              <w:spacing w:after="0" w:line="360" w:lineRule="auto"/>
            </w:pPr>
            <w:r>
              <w:t>4.4. Working at heights</w:t>
            </w:r>
          </w:p>
        </w:tc>
        <w:tc>
          <w:tcPr>
            <w:tcW w:w="992" w:type="dxa"/>
            <w:shd w:val="clear" w:color="auto" w:fill="auto"/>
          </w:tcPr>
          <w:p w14:paraId="0A64EE63"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D19FDF1"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92FE64F" w14:textId="77777777" w:rsidR="0002129F" w:rsidRDefault="00360735">
            <w:pPr>
              <w:spacing w:after="0" w:line="360" w:lineRule="auto"/>
              <w:rPr>
                <w:b/>
              </w:rPr>
            </w:pPr>
            <w:r>
              <w:rPr>
                <w:rFonts w:ascii="Arial" w:eastAsia="Arial" w:hAnsi="Arial" w:cs="Arial"/>
                <w:b/>
              </w:rPr>
              <w:t xml:space="preserve"> </w:t>
            </w:r>
          </w:p>
        </w:tc>
      </w:tr>
      <w:tr w:rsidR="0002129F" w14:paraId="772C7E36" w14:textId="77777777">
        <w:tc>
          <w:tcPr>
            <w:tcW w:w="3794" w:type="dxa"/>
            <w:shd w:val="clear" w:color="auto" w:fill="auto"/>
          </w:tcPr>
          <w:p w14:paraId="0B6C3CC1" w14:textId="77777777" w:rsidR="0002129F" w:rsidRDefault="00360735">
            <w:pPr>
              <w:spacing w:after="0" w:line="360" w:lineRule="auto"/>
            </w:pPr>
            <w:r>
              <w:lastRenderedPageBreak/>
              <w:t>4.5. Visual fatigue</w:t>
            </w:r>
          </w:p>
        </w:tc>
        <w:tc>
          <w:tcPr>
            <w:tcW w:w="992" w:type="dxa"/>
            <w:shd w:val="clear" w:color="auto" w:fill="auto"/>
          </w:tcPr>
          <w:p w14:paraId="52637D92"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DD5327D"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06FEC732" w14:textId="77777777" w:rsidR="0002129F" w:rsidRDefault="00360735">
            <w:pPr>
              <w:spacing w:after="0" w:line="360" w:lineRule="auto"/>
              <w:rPr>
                <w:b/>
              </w:rPr>
            </w:pPr>
            <w:r>
              <w:rPr>
                <w:rFonts w:ascii="Arial" w:eastAsia="Arial" w:hAnsi="Arial" w:cs="Arial"/>
                <w:b/>
              </w:rPr>
              <w:t xml:space="preserve"> </w:t>
            </w:r>
          </w:p>
        </w:tc>
      </w:tr>
      <w:tr w:rsidR="0002129F" w14:paraId="2DF64228" w14:textId="77777777">
        <w:tc>
          <w:tcPr>
            <w:tcW w:w="3794" w:type="dxa"/>
            <w:shd w:val="clear" w:color="auto" w:fill="auto"/>
          </w:tcPr>
          <w:p w14:paraId="00F2CE8A" w14:textId="77777777" w:rsidR="0002129F" w:rsidRDefault="00360735">
            <w:pPr>
              <w:spacing w:after="0" w:line="360" w:lineRule="auto"/>
            </w:pPr>
            <w:r>
              <w:t>4.6. Mental overload, stress</w:t>
            </w:r>
          </w:p>
        </w:tc>
        <w:tc>
          <w:tcPr>
            <w:tcW w:w="992" w:type="dxa"/>
            <w:shd w:val="clear" w:color="auto" w:fill="auto"/>
          </w:tcPr>
          <w:p w14:paraId="7DEA2D6A" w14:textId="67528F19" w:rsidR="0002129F" w:rsidRDefault="00E158D3">
            <w:pPr>
              <w:spacing w:after="0" w:line="360" w:lineRule="auto"/>
              <w:jc w:val="center"/>
            </w:pPr>
            <w:r>
              <w:rPr>
                <w:rFonts w:ascii="MS Gothic" w:eastAsia="MS Gothic" w:hAnsi="MS Gothic" w:cs="MS Gothic"/>
              </w:rPr>
              <w:t>☐</w:t>
            </w:r>
          </w:p>
        </w:tc>
        <w:tc>
          <w:tcPr>
            <w:tcW w:w="851" w:type="dxa"/>
            <w:shd w:val="clear" w:color="auto" w:fill="auto"/>
          </w:tcPr>
          <w:p w14:paraId="1BDD3EF0" w14:textId="68557C4A" w:rsidR="0002129F" w:rsidRDefault="00C42590">
            <w:pPr>
              <w:spacing w:after="0" w:line="360" w:lineRule="auto"/>
              <w:jc w:val="center"/>
            </w:pPr>
            <w:r w:rsidRPr="00871E0D">
              <w:rPr>
                <w:rFonts w:ascii="MS Gothic" w:eastAsia="MS Gothic" w:hAnsi="MS Gothic" w:cs="MS Gothic"/>
              </w:rPr>
              <w:t>☑</w:t>
            </w:r>
          </w:p>
        </w:tc>
        <w:tc>
          <w:tcPr>
            <w:tcW w:w="4551" w:type="dxa"/>
            <w:shd w:val="clear" w:color="auto" w:fill="auto"/>
          </w:tcPr>
          <w:p w14:paraId="11C42CC5" w14:textId="6C4F7505" w:rsidR="0002129F" w:rsidRPr="00871E0D" w:rsidRDefault="0002129F">
            <w:pPr>
              <w:spacing w:after="0" w:line="360" w:lineRule="auto"/>
              <w:rPr>
                <w:bCs/>
              </w:rPr>
            </w:pPr>
          </w:p>
        </w:tc>
      </w:tr>
      <w:tr w:rsidR="0002129F" w14:paraId="0FA0E0D2" w14:textId="77777777">
        <w:tc>
          <w:tcPr>
            <w:tcW w:w="3794" w:type="dxa"/>
            <w:shd w:val="clear" w:color="auto" w:fill="auto"/>
          </w:tcPr>
          <w:p w14:paraId="5B54C209" w14:textId="77777777" w:rsidR="0002129F" w:rsidRDefault="00360735">
            <w:pPr>
              <w:spacing w:after="0" w:line="360" w:lineRule="auto"/>
            </w:pPr>
            <w:r>
              <w:t>4.7 Driving vehicles</w:t>
            </w:r>
          </w:p>
        </w:tc>
        <w:tc>
          <w:tcPr>
            <w:tcW w:w="992" w:type="dxa"/>
            <w:shd w:val="clear" w:color="auto" w:fill="auto"/>
          </w:tcPr>
          <w:p w14:paraId="5DA4B460"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12A8B04D"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6C804340" w14:textId="77777777" w:rsidR="0002129F" w:rsidRDefault="00360735">
            <w:pPr>
              <w:spacing w:after="0" w:line="360" w:lineRule="auto"/>
              <w:rPr>
                <w:b/>
              </w:rPr>
            </w:pPr>
            <w:r>
              <w:rPr>
                <w:rFonts w:ascii="Arial" w:eastAsia="Arial" w:hAnsi="Arial" w:cs="Arial"/>
                <w:b/>
              </w:rPr>
              <w:t xml:space="preserve"> </w:t>
            </w:r>
          </w:p>
        </w:tc>
      </w:tr>
      <w:tr w:rsidR="0002129F" w14:paraId="193B2CF2" w14:textId="77777777">
        <w:tc>
          <w:tcPr>
            <w:tcW w:w="3794" w:type="dxa"/>
            <w:shd w:val="clear" w:color="auto" w:fill="auto"/>
          </w:tcPr>
          <w:p w14:paraId="29DD816D" w14:textId="77777777" w:rsidR="0002129F" w:rsidRDefault="00360735">
            <w:pPr>
              <w:spacing w:after="0" w:line="360" w:lineRule="auto"/>
            </w:pPr>
            <w:r>
              <w:t>4.8 Other work practice hazards</w:t>
            </w:r>
          </w:p>
        </w:tc>
        <w:tc>
          <w:tcPr>
            <w:tcW w:w="992" w:type="dxa"/>
            <w:shd w:val="clear" w:color="auto" w:fill="auto"/>
          </w:tcPr>
          <w:p w14:paraId="31BB01B9"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6E3DE8DA"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81ADA72" w14:textId="77777777" w:rsidR="0002129F" w:rsidRDefault="0002129F">
            <w:pPr>
              <w:spacing w:after="0" w:line="360" w:lineRule="auto"/>
              <w:rPr>
                <w:b/>
              </w:rPr>
            </w:pPr>
          </w:p>
        </w:tc>
      </w:tr>
      <w:tr w:rsidR="0002129F" w14:paraId="5F043FA9" w14:textId="77777777">
        <w:tc>
          <w:tcPr>
            <w:tcW w:w="3794" w:type="dxa"/>
            <w:shd w:val="clear" w:color="auto" w:fill="auto"/>
          </w:tcPr>
          <w:p w14:paraId="0E37F81D" w14:textId="77777777" w:rsidR="0002129F" w:rsidRDefault="00360735">
            <w:pPr>
              <w:spacing w:after="0" w:line="360" w:lineRule="auto"/>
            </w:pPr>
            <w:r>
              <w:rPr>
                <w:b/>
              </w:rPr>
              <w:t xml:space="preserve">5. Chemical risks (GHS hazard symbols) </w:t>
            </w:r>
          </w:p>
        </w:tc>
        <w:tc>
          <w:tcPr>
            <w:tcW w:w="992" w:type="dxa"/>
            <w:shd w:val="clear" w:color="auto" w:fill="auto"/>
          </w:tcPr>
          <w:p w14:paraId="14362CDB" w14:textId="77777777" w:rsidR="0002129F" w:rsidRDefault="00360735">
            <w:pPr>
              <w:spacing w:after="0" w:line="360" w:lineRule="auto"/>
              <w:jc w:val="center"/>
              <w:rPr>
                <w:b/>
              </w:rPr>
            </w:pPr>
            <w:r>
              <w:rPr>
                <w:b/>
              </w:rPr>
              <w:t>Yes</w:t>
            </w:r>
          </w:p>
        </w:tc>
        <w:tc>
          <w:tcPr>
            <w:tcW w:w="851" w:type="dxa"/>
            <w:shd w:val="clear" w:color="auto" w:fill="auto"/>
          </w:tcPr>
          <w:p w14:paraId="7D63897F" w14:textId="77777777" w:rsidR="0002129F" w:rsidRDefault="00360735">
            <w:pPr>
              <w:spacing w:after="0" w:line="360" w:lineRule="auto"/>
              <w:jc w:val="center"/>
              <w:rPr>
                <w:b/>
              </w:rPr>
            </w:pPr>
            <w:r>
              <w:rPr>
                <w:b/>
              </w:rPr>
              <w:t>No</w:t>
            </w:r>
          </w:p>
        </w:tc>
        <w:tc>
          <w:tcPr>
            <w:tcW w:w="4551" w:type="dxa"/>
            <w:shd w:val="clear" w:color="auto" w:fill="auto"/>
          </w:tcPr>
          <w:p w14:paraId="6E9ED953" w14:textId="77777777" w:rsidR="0002129F" w:rsidRDefault="0002129F">
            <w:pPr>
              <w:spacing w:after="0" w:line="360" w:lineRule="auto"/>
              <w:rPr>
                <w:b/>
              </w:rPr>
            </w:pPr>
          </w:p>
        </w:tc>
      </w:tr>
      <w:tr w:rsidR="0002129F" w14:paraId="3E5DF8BB" w14:textId="77777777">
        <w:tc>
          <w:tcPr>
            <w:tcW w:w="3794" w:type="dxa"/>
            <w:shd w:val="clear" w:color="auto" w:fill="auto"/>
          </w:tcPr>
          <w:p w14:paraId="410B0FA2" w14:textId="77777777" w:rsidR="0002129F" w:rsidRDefault="00360735">
            <w:pPr>
              <w:spacing w:after="0" w:line="360" w:lineRule="auto"/>
            </w:pPr>
            <w:r>
              <w:t xml:space="preserve">5.1. (GHS01) Explosive chemicals     </w:t>
            </w:r>
          </w:p>
        </w:tc>
        <w:tc>
          <w:tcPr>
            <w:tcW w:w="992" w:type="dxa"/>
            <w:shd w:val="clear" w:color="auto" w:fill="auto"/>
          </w:tcPr>
          <w:p w14:paraId="6063A080"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691148DB"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724EB26" w14:textId="77777777" w:rsidR="0002129F" w:rsidRDefault="00360735">
            <w:pPr>
              <w:spacing w:after="0" w:line="360" w:lineRule="auto"/>
              <w:rPr>
                <w:b/>
              </w:rPr>
            </w:pPr>
            <w:r>
              <w:rPr>
                <w:rFonts w:ascii="Arial" w:eastAsia="Arial" w:hAnsi="Arial" w:cs="Arial"/>
                <w:b/>
              </w:rPr>
              <w:t xml:space="preserve"> </w:t>
            </w:r>
          </w:p>
        </w:tc>
      </w:tr>
      <w:tr w:rsidR="0002129F" w14:paraId="1EDE7E3F" w14:textId="77777777">
        <w:tc>
          <w:tcPr>
            <w:tcW w:w="3794" w:type="dxa"/>
            <w:shd w:val="clear" w:color="auto" w:fill="auto"/>
          </w:tcPr>
          <w:p w14:paraId="361BF54D" w14:textId="77777777" w:rsidR="0002129F" w:rsidRDefault="00360735">
            <w:pPr>
              <w:spacing w:after="0" w:line="360" w:lineRule="auto"/>
            </w:pPr>
            <w:r>
              <w:t>5.2. (GHS02) Flammable chemicals</w:t>
            </w:r>
          </w:p>
        </w:tc>
        <w:tc>
          <w:tcPr>
            <w:tcW w:w="992" w:type="dxa"/>
            <w:shd w:val="clear" w:color="auto" w:fill="auto"/>
          </w:tcPr>
          <w:p w14:paraId="699E5CDE"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7B5D9EF1"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1A76BC6" w14:textId="77777777" w:rsidR="0002129F" w:rsidRDefault="00360735">
            <w:pPr>
              <w:spacing w:after="0" w:line="360" w:lineRule="auto"/>
              <w:rPr>
                <w:b/>
              </w:rPr>
            </w:pPr>
            <w:r>
              <w:rPr>
                <w:rFonts w:ascii="Arial" w:eastAsia="Arial" w:hAnsi="Arial" w:cs="Arial"/>
                <w:b/>
              </w:rPr>
              <w:t xml:space="preserve"> </w:t>
            </w:r>
          </w:p>
        </w:tc>
      </w:tr>
      <w:tr w:rsidR="0002129F" w14:paraId="6DF6C792" w14:textId="77777777">
        <w:tc>
          <w:tcPr>
            <w:tcW w:w="3794" w:type="dxa"/>
            <w:shd w:val="clear" w:color="auto" w:fill="auto"/>
          </w:tcPr>
          <w:p w14:paraId="589DFF44" w14:textId="77777777" w:rsidR="0002129F" w:rsidRDefault="00360735">
            <w:pPr>
              <w:spacing w:after="0" w:line="360" w:lineRule="auto"/>
            </w:pPr>
            <w:r>
              <w:t>5.3. (GHS03) Oxidisers</w:t>
            </w:r>
          </w:p>
        </w:tc>
        <w:tc>
          <w:tcPr>
            <w:tcW w:w="992" w:type="dxa"/>
            <w:shd w:val="clear" w:color="auto" w:fill="auto"/>
          </w:tcPr>
          <w:p w14:paraId="4056BF60"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AF8A063"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0F2DDFFE" w14:textId="77777777" w:rsidR="0002129F" w:rsidRDefault="00360735">
            <w:pPr>
              <w:spacing w:after="0" w:line="360" w:lineRule="auto"/>
              <w:rPr>
                <w:b/>
              </w:rPr>
            </w:pPr>
            <w:r>
              <w:rPr>
                <w:rFonts w:ascii="Arial" w:eastAsia="Arial" w:hAnsi="Arial" w:cs="Arial"/>
                <w:b/>
              </w:rPr>
              <w:t xml:space="preserve"> </w:t>
            </w:r>
          </w:p>
        </w:tc>
      </w:tr>
      <w:tr w:rsidR="0002129F" w14:paraId="5AF824ED" w14:textId="77777777">
        <w:tc>
          <w:tcPr>
            <w:tcW w:w="3794" w:type="dxa"/>
            <w:shd w:val="clear" w:color="auto" w:fill="auto"/>
          </w:tcPr>
          <w:p w14:paraId="2F532400" w14:textId="77777777" w:rsidR="0002129F" w:rsidRDefault="00360735">
            <w:pPr>
              <w:spacing w:after="0" w:line="360" w:lineRule="auto"/>
            </w:pPr>
            <w:r>
              <w:t>5.4. (GHS04) Pressurised gases</w:t>
            </w:r>
          </w:p>
        </w:tc>
        <w:tc>
          <w:tcPr>
            <w:tcW w:w="992" w:type="dxa"/>
            <w:shd w:val="clear" w:color="auto" w:fill="auto"/>
          </w:tcPr>
          <w:p w14:paraId="2398E680"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BCF6F7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1FF37C66" w14:textId="77777777" w:rsidR="0002129F" w:rsidRDefault="00360735">
            <w:pPr>
              <w:spacing w:after="0" w:line="360" w:lineRule="auto"/>
              <w:rPr>
                <w:b/>
              </w:rPr>
            </w:pPr>
            <w:r>
              <w:rPr>
                <w:rFonts w:ascii="Arial" w:eastAsia="Arial" w:hAnsi="Arial" w:cs="Arial"/>
                <w:b/>
              </w:rPr>
              <w:t xml:space="preserve"> </w:t>
            </w:r>
          </w:p>
        </w:tc>
      </w:tr>
      <w:tr w:rsidR="0002129F" w14:paraId="3F14C874" w14:textId="77777777">
        <w:tc>
          <w:tcPr>
            <w:tcW w:w="3794" w:type="dxa"/>
            <w:shd w:val="clear" w:color="auto" w:fill="auto"/>
          </w:tcPr>
          <w:p w14:paraId="7CAD8A0F" w14:textId="77777777" w:rsidR="0002129F" w:rsidRDefault="00360735">
            <w:pPr>
              <w:spacing w:after="0" w:line="360" w:lineRule="auto"/>
            </w:pPr>
            <w:r>
              <w:t>5.5. (GHS05) Corrosive chemicals</w:t>
            </w:r>
          </w:p>
        </w:tc>
        <w:tc>
          <w:tcPr>
            <w:tcW w:w="992" w:type="dxa"/>
            <w:shd w:val="clear" w:color="auto" w:fill="auto"/>
          </w:tcPr>
          <w:p w14:paraId="28966C38"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2DC2631B"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1560D695" w14:textId="77777777" w:rsidR="0002129F" w:rsidRDefault="00360735">
            <w:pPr>
              <w:spacing w:after="0" w:line="360" w:lineRule="auto"/>
              <w:rPr>
                <w:b/>
              </w:rPr>
            </w:pPr>
            <w:r>
              <w:rPr>
                <w:rFonts w:ascii="Arial" w:eastAsia="Arial" w:hAnsi="Arial" w:cs="Arial"/>
                <w:b/>
              </w:rPr>
              <w:t xml:space="preserve"> </w:t>
            </w:r>
          </w:p>
        </w:tc>
      </w:tr>
      <w:tr w:rsidR="0002129F" w14:paraId="6E3CA805" w14:textId="77777777">
        <w:tc>
          <w:tcPr>
            <w:tcW w:w="3794" w:type="dxa"/>
            <w:shd w:val="clear" w:color="auto" w:fill="auto"/>
          </w:tcPr>
          <w:p w14:paraId="1B5AD812" w14:textId="77777777" w:rsidR="0002129F" w:rsidRDefault="00360735">
            <w:pPr>
              <w:spacing w:after="0" w:line="360" w:lineRule="auto"/>
            </w:pPr>
            <w:r>
              <w:t>5.6. (GHS06) Toxic chemicals</w:t>
            </w:r>
          </w:p>
        </w:tc>
        <w:tc>
          <w:tcPr>
            <w:tcW w:w="992" w:type="dxa"/>
            <w:shd w:val="clear" w:color="auto" w:fill="auto"/>
          </w:tcPr>
          <w:p w14:paraId="071FDA6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6C0B1755"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008AF744" w14:textId="77777777" w:rsidR="0002129F" w:rsidRDefault="00360735">
            <w:pPr>
              <w:spacing w:after="0" w:line="360" w:lineRule="auto"/>
              <w:rPr>
                <w:b/>
              </w:rPr>
            </w:pPr>
            <w:r>
              <w:rPr>
                <w:rFonts w:ascii="Arial" w:eastAsia="Arial" w:hAnsi="Arial" w:cs="Arial"/>
                <w:b/>
              </w:rPr>
              <w:t xml:space="preserve"> </w:t>
            </w:r>
          </w:p>
        </w:tc>
      </w:tr>
      <w:tr w:rsidR="0002129F" w14:paraId="2AB030C7" w14:textId="77777777">
        <w:tc>
          <w:tcPr>
            <w:tcW w:w="3794" w:type="dxa"/>
            <w:shd w:val="clear" w:color="auto" w:fill="auto"/>
          </w:tcPr>
          <w:p w14:paraId="2806AA20" w14:textId="77777777" w:rsidR="0002129F" w:rsidRDefault="00360735">
            <w:pPr>
              <w:spacing w:after="0" w:line="360" w:lineRule="auto"/>
            </w:pPr>
            <w:r>
              <w:t>5.7. (GHS07) Irritants/</w:t>
            </w:r>
            <w:proofErr w:type="spellStart"/>
            <w:r>
              <w:t>sensitisers</w:t>
            </w:r>
            <w:proofErr w:type="spellEnd"/>
          </w:p>
        </w:tc>
        <w:tc>
          <w:tcPr>
            <w:tcW w:w="992" w:type="dxa"/>
            <w:shd w:val="clear" w:color="auto" w:fill="auto"/>
          </w:tcPr>
          <w:p w14:paraId="22B958A1"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B89EB82"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351CBDF5" w14:textId="77777777" w:rsidR="0002129F" w:rsidRDefault="00360735">
            <w:pPr>
              <w:spacing w:after="0" w:line="360" w:lineRule="auto"/>
              <w:rPr>
                <w:b/>
              </w:rPr>
            </w:pPr>
            <w:r>
              <w:rPr>
                <w:rFonts w:ascii="Arial" w:eastAsia="Arial" w:hAnsi="Arial" w:cs="Arial"/>
                <w:b/>
              </w:rPr>
              <w:t xml:space="preserve"> </w:t>
            </w:r>
          </w:p>
        </w:tc>
      </w:tr>
      <w:tr w:rsidR="0002129F" w14:paraId="3D76824B" w14:textId="77777777">
        <w:tc>
          <w:tcPr>
            <w:tcW w:w="3794" w:type="dxa"/>
            <w:shd w:val="clear" w:color="auto" w:fill="auto"/>
          </w:tcPr>
          <w:p w14:paraId="444C14CA" w14:textId="77777777" w:rsidR="0002129F" w:rsidRDefault="00360735">
            <w:pPr>
              <w:spacing w:after="0" w:line="360" w:lineRule="auto"/>
            </w:pPr>
            <w:r>
              <w:t>5.8. (GHS08) Carcinogens/mutagens</w:t>
            </w:r>
          </w:p>
        </w:tc>
        <w:tc>
          <w:tcPr>
            <w:tcW w:w="992" w:type="dxa"/>
            <w:shd w:val="clear" w:color="auto" w:fill="auto"/>
          </w:tcPr>
          <w:p w14:paraId="35C662B3"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16C53449"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2673A465" w14:textId="77777777" w:rsidR="0002129F" w:rsidRDefault="00360735">
            <w:pPr>
              <w:spacing w:after="0" w:line="360" w:lineRule="auto"/>
              <w:rPr>
                <w:b/>
              </w:rPr>
            </w:pPr>
            <w:r>
              <w:rPr>
                <w:rFonts w:ascii="Arial" w:eastAsia="Arial" w:hAnsi="Arial" w:cs="Arial"/>
                <w:b/>
              </w:rPr>
              <w:t xml:space="preserve"> </w:t>
            </w:r>
          </w:p>
        </w:tc>
      </w:tr>
      <w:tr w:rsidR="0002129F" w14:paraId="5ECDFAB0" w14:textId="77777777">
        <w:tc>
          <w:tcPr>
            <w:tcW w:w="3794" w:type="dxa"/>
            <w:shd w:val="clear" w:color="auto" w:fill="auto"/>
          </w:tcPr>
          <w:p w14:paraId="06715BA7" w14:textId="77777777" w:rsidR="0002129F" w:rsidRDefault="00360735">
            <w:pPr>
              <w:spacing w:after="0" w:line="360" w:lineRule="auto"/>
            </w:pPr>
            <w:r>
              <w:t>5.9. (GHS09) Ecological hazards</w:t>
            </w:r>
          </w:p>
        </w:tc>
        <w:tc>
          <w:tcPr>
            <w:tcW w:w="992" w:type="dxa"/>
            <w:shd w:val="clear" w:color="auto" w:fill="auto"/>
          </w:tcPr>
          <w:p w14:paraId="45D5D86E"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7DCC7BB"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2BE72D9F" w14:textId="77777777" w:rsidR="0002129F" w:rsidRDefault="00360735">
            <w:pPr>
              <w:spacing w:after="0" w:line="360" w:lineRule="auto"/>
              <w:rPr>
                <w:b/>
              </w:rPr>
            </w:pPr>
            <w:r>
              <w:rPr>
                <w:rFonts w:ascii="Arial" w:eastAsia="Arial" w:hAnsi="Arial" w:cs="Arial"/>
                <w:b/>
              </w:rPr>
              <w:t xml:space="preserve"> </w:t>
            </w:r>
          </w:p>
        </w:tc>
      </w:tr>
      <w:tr w:rsidR="0002129F" w14:paraId="0E199B74" w14:textId="77777777">
        <w:tc>
          <w:tcPr>
            <w:tcW w:w="3794" w:type="dxa"/>
            <w:shd w:val="clear" w:color="auto" w:fill="auto"/>
          </w:tcPr>
          <w:p w14:paraId="1F17082F" w14:textId="77777777" w:rsidR="0002129F" w:rsidRDefault="00360735">
            <w:pPr>
              <w:spacing w:after="0" w:line="360" w:lineRule="auto"/>
            </w:pPr>
            <w:r>
              <w:t>5.10. Biological hazards</w:t>
            </w:r>
          </w:p>
        </w:tc>
        <w:tc>
          <w:tcPr>
            <w:tcW w:w="992" w:type="dxa"/>
            <w:shd w:val="clear" w:color="auto" w:fill="auto"/>
          </w:tcPr>
          <w:p w14:paraId="51A1A92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1E3DC5E"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D89E4C1" w14:textId="77777777" w:rsidR="0002129F" w:rsidRDefault="0002129F">
            <w:pPr>
              <w:spacing w:after="0" w:line="360" w:lineRule="auto"/>
              <w:rPr>
                <w:b/>
              </w:rPr>
            </w:pPr>
          </w:p>
        </w:tc>
      </w:tr>
      <w:tr w:rsidR="0002129F" w14:paraId="77F3E605" w14:textId="77777777">
        <w:tc>
          <w:tcPr>
            <w:tcW w:w="3794" w:type="dxa"/>
            <w:shd w:val="clear" w:color="auto" w:fill="auto"/>
          </w:tcPr>
          <w:p w14:paraId="076D74BB" w14:textId="77777777" w:rsidR="0002129F" w:rsidRDefault="00360735">
            <w:pPr>
              <w:spacing w:after="0" w:line="360" w:lineRule="auto"/>
            </w:pPr>
            <w:r>
              <w:t>5.11. Other chemical hazards</w:t>
            </w:r>
          </w:p>
        </w:tc>
        <w:tc>
          <w:tcPr>
            <w:tcW w:w="992" w:type="dxa"/>
            <w:shd w:val="clear" w:color="auto" w:fill="auto"/>
          </w:tcPr>
          <w:p w14:paraId="0D23D745"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306216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0D3CFE49" w14:textId="77777777" w:rsidR="0002129F" w:rsidRDefault="0002129F">
            <w:pPr>
              <w:spacing w:after="0" w:line="360" w:lineRule="auto"/>
              <w:rPr>
                <w:b/>
              </w:rPr>
            </w:pPr>
          </w:p>
        </w:tc>
      </w:tr>
      <w:tr w:rsidR="0002129F" w14:paraId="5A75503D" w14:textId="77777777">
        <w:tc>
          <w:tcPr>
            <w:tcW w:w="3794" w:type="dxa"/>
            <w:shd w:val="clear" w:color="auto" w:fill="auto"/>
          </w:tcPr>
          <w:p w14:paraId="62CC5429" w14:textId="77777777" w:rsidR="0002129F" w:rsidRDefault="00360735">
            <w:pPr>
              <w:spacing w:after="0" w:line="360" w:lineRule="auto"/>
            </w:pPr>
            <w:r>
              <w:rPr>
                <w:b/>
              </w:rPr>
              <w:t xml:space="preserve">6. Environmental Hazards </w:t>
            </w:r>
          </w:p>
        </w:tc>
        <w:tc>
          <w:tcPr>
            <w:tcW w:w="992" w:type="dxa"/>
            <w:shd w:val="clear" w:color="auto" w:fill="auto"/>
          </w:tcPr>
          <w:p w14:paraId="53C59CF5" w14:textId="77777777" w:rsidR="0002129F" w:rsidRDefault="00360735">
            <w:pPr>
              <w:spacing w:after="0" w:line="360" w:lineRule="auto"/>
              <w:jc w:val="center"/>
              <w:rPr>
                <w:b/>
              </w:rPr>
            </w:pPr>
            <w:r>
              <w:rPr>
                <w:b/>
              </w:rPr>
              <w:t>Yes</w:t>
            </w:r>
          </w:p>
        </w:tc>
        <w:tc>
          <w:tcPr>
            <w:tcW w:w="851" w:type="dxa"/>
            <w:shd w:val="clear" w:color="auto" w:fill="auto"/>
          </w:tcPr>
          <w:p w14:paraId="5F234AB4" w14:textId="77777777" w:rsidR="0002129F" w:rsidRDefault="00360735">
            <w:pPr>
              <w:spacing w:after="0" w:line="360" w:lineRule="auto"/>
              <w:jc w:val="center"/>
              <w:rPr>
                <w:b/>
              </w:rPr>
            </w:pPr>
            <w:r>
              <w:rPr>
                <w:b/>
              </w:rPr>
              <w:t>No</w:t>
            </w:r>
          </w:p>
        </w:tc>
        <w:tc>
          <w:tcPr>
            <w:tcW w:w="4551" w:type="dxa"/>
            <w:shd w:val="clear" w:color="auto" w:fill="auto"/>
          </w:tcPr>
          <w:p w14:paraId="67F5C437" w14:textId="77777777" w:rsidR="0002129F" w:rsidRDefault="0002129F">
            <w:pPr>
              <w:spacing w:after="0" w:line="360" w:lineRule="auto"/>
              <w:rPr>
                <w:b/>
              </w:rPr>
            </w:pPr>
          </w:p>
        </w:tc>
      </w:tr>
      <w:tr w:rsidR="0002129F" w14:paraId="49EEC9E6" w14:textId="77777777">
        <w:tc>
          <w:tcPr>
            <w:tcW w:w="3794" w:type="dxa"/>
            <w:shd w:val="clear" w:color="auto" w:fill="auto"/>
          </w:tcPr>
          <w:p w14:paraId="61942154" w14:textId="77777777" w:rsidR="0002129F" w:rsidRDefault="00360735">
            <w:pPr>
              <w:spacing w:after="0" w:line="360" w:lineRule="auto"/>
            </w:pPr>
            <w:r>
              <w:t>6.1. Localised hot surface(s)</w:t>
            </w:r>
          </w:p>
        </w:tc>
        <w:tc>
          <w:tcPr>
            <w:tcW w:w="992" w:type="dxa"/>
            <w:shd w:val="clear" w:color="auto" w:fill="auto"/>
          </w:tcPr>
          <w:p w14:paraId="0ACF864F" w14:textId="26119BB3" w:rsidR="0002129F" w:rsidRDefault="00C42590">
            <w:pPr>
              <w:spacing w:after="0" w:line="360" w:lineRule="auto"/>
              <w:jc w:val="center"/>
            </w:pPr>
            <w:r>
              <w:rPr>
                <w:rFonts w:ascii="MS Gothic" w:eastAsia="MS Gothic" w:hAnsi="MS Gothic" w:cs="MS Gothic"/>
              </w:rPr>
              <w:t>☐</w:t>
            </w:r>
          </w:p>
        </w:tc>
        <w:tc>
          <w:tcPr>
            <w:tcW w:w="851" w:type="dxa"/>
            <w:shd w:val="clear" w:color="auto" w:fill="auto"/>
          </w:tcPr>
          <w:p w14:paraId="566042AA" w14:textId="2FFD8027" w:rsidR="0002129F" w:rsidRDefault="00C42590">
            <w:pPr>
              <w:spacing w:after="0" w:line="360" w:lineRule="auto"/>
              <w:jc w:val="center"/>
            </w:pPr>
            <w:r w:rsidRPr="00871E0D">
              <w:rPr>
                <w:rFonts w:ascii="MS Gothic" w:eastAsia="MS Gothic" w:hAnsi="MS Gothic" w:cs="MS Gothic"/>
              </w:rPr>
              <w:t>☑</w:t>
            </w:r>
          </w:p>
        </w:tc>
        <w:tc>
          <w:tcPr>
            <w:tcW w:w="4551" w:type="dxa"/>
            <w:shd w:val="clear" w:color="auto" w:fill="auto"/>
          </w:tcPr>
          <w:p w14:paraId="45EA55EA" w14:textId="3F492093" w:rsidR="0002129F" w:rsidRPr="00871E0D" w:rsidRDefault="0002129F">
            <w:pPr>
              <w:spacing w:after="0" w:line="360" w:lineRule="auto"/>
              <w:rPr>
                <w:bCs/>
              </w:rPr>
            </w:pPr>
          </w:p>
        </w:tc>
      </w:tr>
      <w:tr w:rsidR="0002129F" w14:paraId="793D3D54" w14:textId="77777777">
        <w:tc>
          <w:tcPr>
            <w:tcW w:w="3794" w:type="dxa"/>
            <w:shd w:val="clear" w:color="auto" w:fill="auto"/>
          </w:tcPr>
          <w:p w14:paraId="68C458DD" w14:textId="77777777" w:rsidR="0002129F" w:rsidRDefault="00360735">
            <w:pPr>
              <w:spacing w:after="0" w:line="360" w:lineRule="auto"/>
            </w:pPr>
            <w:r>
              <w:t>6.2. Localised cold surface(s)</w:t>
            </w:r>
          </w:p>
        </w:tc>
        <w:tc>
          <w:tcPr>
            <w:tcW w:w="992" w:type="dxa"/>
            <w:shd w:val="clear" w:color="auto" w:fill="auto"/>
          </w:tcPr>
          <w:p w14:paraId="4F920E18"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31339991"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23972A44" w14:textId="77777777" w:rsidR="0002129F" w:rsidRDefault="00360735">
            <w:pPr>
              <w:spacing w:after="0" w:line="360" w:lineRule="auto"/>
              <w:rPr>
                <w:b/>
              </w:rPr>
            </w:pPr>
            <w:r>
              <w:rPr>
                <w:rFonts w:ascii="Arial" w:eastAsia="Arial" w:hAnsi="Arial" w:cs="Arial"/>
                <w:b/>
              </w:rPr>
              <w:t xml:space="preserve"> </w:t>
            </w:r>
          </w:p>
        </w:tc>
      </w:tr>
      <w:tr w:rsidR="0002129F" w14:paraId="0B0127E3" w14:textId="77777777">
        <w:tc>
          <w:tcPr>
            <w:tcW w:w="3794" w:type="dxa"/>
            <w:shd w:val="clear" w:color="auto" w:fill="auto"/>
          </w:tcPr>
          <w:p w14:paraId="3D66BC6C" w14:textId="77777777" w:rsidR="0002129F" w:rsidRDefault="00360735">
            <w:pPr>
              <w:spacing w:after="0" w:line="360" w:lineRule="auto"/>
            </w:pPr>
            <w:r>
              <w:t>6.3. High ambient temperature</w:t>
            </w:r>
          </w:p>
        </w:tc>
        <w:tc>
          <w:tcPr>
            <w:tcW w:w="992" w:type="dxa"/>
            <w:shd w:val="clear" w:color="auto" w:fill="auto"/>
          </w:tcPr>
          <w:p w14:paraId="29574D48"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153C9907"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0C75B2A" w14:textId="77777777" w:rsidR="0002129F" w:rsidRDefault="00360735">
            <w:pPr>
              <w:spacing w:after="0" w:line="360" w:lineRule="auto"/>
              <w:rPr>
                <w:b/>
              </w:rPr>
            </w:pPr>
            <w:r>
              <w:rPr>
                <w:rFonts w:ascii="Arial" w:eastAsia="Arial" w:hAnsi="Arial" w:cs="Arial"/>
                <w:b/>
              </w:rPr>
              <w:t xml:space="preserve"> </w:t>
            </w:r>
          </w:p>
        </w:tc>
      </w:tr>
      <w:tr w:rsidR="0002129F" w14:paraId="189D0966" w14:textId="77777777">
        <w:tc>
          <w:tcPr>
            <w:tcW w:w="3794" w:type="dxa"/>
            <w:shd w:val="clear" w:color="auto" w:fill="auto"/>
          </w:tcPr>
          <w:p w14:paraId="4663E9D5" w14:textId="77777777" w:rsidR="0002129F" w:rsidRDefault="00360735">
            <w:pPr>
              <w:spacing w:after="0" w:line="360" w:lineRule="auto"/>
            </w:pPr>
            <w:r>
              <w:t>6.4. Cold ambient temperature</w:t>
            </w:r>
          </w:p>
        </w:tc>
        <w:tc>
          <w:tcPr>
            <w:tcW w:w="992" w:type="dxa"/>
            <w:shd w:val="clear" w:color="auto" w:fill="auto"/>
          </w:tcPr>
          <w:p w14:paraId="020E7D54"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0EAB70B"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77CC4F7" w14:textId="77777777" w:rsidR="0002129F" w:rsidRDefault="00360735">
            <w:pPr>
              <w:spacing w:after="0" w:line="360" w:lineRule="auto"/>
              <w:rPr>
                <w:b/>
              </w:rPr>
            </w:pPr>
            <w:r>
              <w:rPr>
                <w:rFonts w:ascii="Arial" w:eastAsia="Arial" w:hAnsi="Arial" w:cs="Arial"/>
                <w:b/>
              </w:rPr>
              <w:t xml:space="preserve"> </w:t>
            </w:r>
          </w:p>
        </w:tc>
      </w:tr>
      <w:tr w:rsidR="0002129F" w14:paraId="5378B059" w14:textId="77777777">
        <w:tc>
          <w:tcPr>
            <w:tcW w:w="3794" w:type="dxa"/>
            <w:shd w:val="clear" w:color="auto" w:fill="auto"/>
          </w:tcPr>
          <w:p w14:paraId="5B7E5456" w14:textId="77777777" w:rsidR="0002129F" w:rsidRDefault="00360735">
            <w:pPr>
              <w:spacing w:after="0" w:line="360" w:lineRule="auto"/>
            </w:pPr>
            <w:r>
              <w:t>6.5. Poor ventilation</w:t>
            </w:r>
          </w:p>
        </w:tc>
        <w:tc>
          <w:tcPr>
            <w:tcW w:w="992" w:type="dxa"/>
            <w:shd w:val="clear" w:color="auto" w:fill="auto"/>
          </w:tcPr>
          <w:p w14:paraId="18764F9F"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DD93B37"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61C16626" w14:textId="77777777" w:rsidR="0002129F" w:rsidRDefault="00360735">
            <w:pPr>
              <w:spacing w:after="0" w:line="360" w:lineRule="auto"/>
              <w:rPr>
                <w:b/>
              </w:rPr>
            </w:pPr>
            <w:r>
              <w:rPr>
                <w:rFonts w:ascii="Arial" w:eastAsia="Arial" w:hAnsi="Arial" w:cs="Arial"/>
                <w:b/>
              </w:rPr>
              <w:t xml:space="preserve"> </w:t>
            </w:r>
          </w:p>
        </w:tc>
      </w:tr>
      <w:tr w:rsidR="0002129F" w14:paraId="39068F90" w14:textId="77777777">
        <w:tc>
          <w:tcPr>
            <w:tcW w:w="3794" w:type="dxa"/>
            <w:shd w:val="clear" w:color="auto" w:fill="auto"/>
          </w:tcPr>
          <w:p w14:paraId="5812196D" w14:textId="77777777" w:rsidR="0002129F" w:rsidRDefault="00360735">
            <w:pPr>
              <w:spacing w:after="0" w:line="360" w:lineRule="auto"/>
            </w:pPr>
            <w:r>
              <w:t>6.6. Significant noise</w:t>
            </w:r>
          </w:p>
        </w:tc>
        <w:tc>
          <w:tcPr>
            <w:tcW w:w="992" w:type="dxa"/>
            <w:shd w:val="clear" w:color="auto" w:fill="auto"/>
          </w:tcPr>
          <w:p w14:paraId="4966554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75E31142"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231A0A36" w14:textId="77777777" w:rsidR="0002129F" w:rsidRDefault="00360735">
            <w:pPr>
              <w:spacing w:after="0" w:line="360" w:lineRule="auto"/>
              <w:rPr>
                <w:b/>
              </w:rPr>
            </w:pPr>
            <w:r>
              <w:rPr>
                <w:rFonts w:ascii="Arial" w:eastAsia="Arial" w:hAnsi="Arial" w:cs="Arial"/>
                <w:b/>
              </w:rPr>
              <w:t xml:space="preserve"> </w:t>
            </w:r>
          </w:p>
        </w:tc>
      </w:tr>
      <w:tr w:rsidR="0002129F" w14:paraId="367CCD43" w14:textId="77777777">
        <w:tc>
          <w:tcPr>
            <w:tcW w:w="3794" w:type="dxa"/>
            <w:shd w:val="clear" w:color="auto" w:fill="auto"/>
          </w:tcPr>
          <w:p w14:paraId="4BBE47E6" w14:textId="77777777" w:rsidR="0002129F" w:rsidRDefault="00360735">
            <w:pPr>
              <w:spacing w:after="0" w:line="360" w:lineRule="auto"/>
            </w:pPr>
            <w:r>
              <w:t>6.7 Significant vibration</w:t>
            </w:r>
          </w:p>
        </w:tc>
        <w:tc>
          <w:tcPr>
            <w:tcW w:w="992" w:type="dxa"/>
            <w:shd w:val="clear" w:color="auto" w:fill="auto"/>
          </w:tcPr>
          <w:p w14:paraId="5DD9326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70703A57"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1C7B0508" w14:textId="77777777" w:rsidR="0002129F" w:rsidRDefault="00360735">
            <w:pPr>
              <w:spacing w:after="0" w:line="360" w:lineRule="auto"/>
              <w:rPr>
                <w:b/>
              </w:rPr>
            </w:pPr>
            <w:r>
              <w:rPr>
                <w:rFonts w:ascii="Arial" w:eastAsia="Arial" w:hAnsi="Arial" w:cs="Arial"/>
                <w:b/>
              </w:rPr>
              <w:t xml:space="preserve"> </w:t>
            </w:r>
          </w:p>
        </w:tc>
      </w:tr>
      <w:tr w:rsidR="0002129F" w14:paraId="6F046D4D" w14:textId="77777777">
        <w:tc>
          <w:tcPr>
            <w:tcW w:w="3794" w:type="dxa"/>
            <w:shd w:val="clear" w:color="auto" w:fill="auto"/>
          </w:tcPr>
          <w:p w14:paraId="6CDB5682" w14:textId="77777777" w:rsidR="0002129F" w:rsidRDefault="00360735">
            <w:pPr>
              <w:spacing w:after="0" w:line="360" w:lineRule="auto"/>
            </w:pPr>
            <w:r>
              <w:t>6.8 Poor lighting</w:t>
            </w:r>
          </w:p>
        </w:tc>
        <w:tc>
          <w:tcPr>
            <w:tcW w:w="992" w:type="dxa"/>
            <w:shd w:val="clear" w:color="auto" w:fill="auto"/>
          </w:tcPr>
          <w:p w14:paraId="3592AAE5"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6B2DBC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26A6FB53" w14:textId="77777777" w:rsidR="0002129F" w:rsidRDefault="00360735">
            <w:pPr>
              <w:spacing w:after="0" w:line="360" w:lineRule="auto"/>
              <w:rPr>
                <w:b/>
              </w:rPr>
            </w:pPr>
            <w:r>
              <w:rPr>
                <w:rFonts w:ascii="Arial" w:eastAsia="Arial" w:hAnsi="Arial" w:cs="Arial"/>
                <w:b/>
              </w:rPr>
              <w:t xml:space="preserve"> </w:t>
            </w:r>
          </w:p>
        </w:tc>
      </w:tr>
      <w:tr w:rsidR="0002129F" w14:paraId="10465B28" w14:textId="77777777">
        <w:tc>
          <w:tcPr>
            <w:tcW w:w="3794" w:type="dxa"/>
            <w:shd w:val="clear" w:color="auto" w:fill="auto"/>
          </w:tcPr>
          <w:p w14:paraId="17E20E1F" w14:textId="77777777" w:rsidR="0002129F" w:rsidRDefault="00360735">
            <w:pPr>
              <w:spacing w:after="0" w:line="360" w:lineRule="auto"/>
            </w:pPr>
            <w:r>
              <w:t>6.9 Working outside</w:t>
            </w:r>
          </w:p>
        </w:tc>
        <w:tc>
          <w:tcPr>
            <w:tcW w:w="992" w:type="dxa"/>
            <w:shd w:val="clear" w:color="auto" w:fill="auto"/>
          </w:tcPr>
          <w:p w14:paraId="56448B82"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1EA8E8A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0F2DE48" w14:textId="77777777" w:rsidR="0002129F" w:rsidRDefault="00360735">
            <w:pPr>
              <w:spacing w:after="0" w:line="360" w:lineRule="auto"/>
              <w:rPr>
                <w:b/>
              </w:rPr>
            </w:pPr>
            <w:r>
              <w:rPr>
                <w:rFonts w:ascii="Arial" w:eastAsia="Arial" w:hAnsi="Arial" w:cs="Arial"/>
                <w:b/>
              </w:rPr>
              <w:t xml:space="preserve"> </w:t>
            </w:r>
          </w:p>
        </w:tc>
      </w:tr>
      <w:tr w:rsidR="0002129F" w14:paraId="371E6796" w14:textId="77777777">
        <w:tc>
          <w:tcPr>
            <w:tcW w:w="3794" w:type="dxa"/>
            <w:shd w:val="clear" w:color="auto" w:fill="auto"/>
          </w:tcPr>
          <w:p w14:paraId="7623CFB1" w14:textId="77777777" w:rsidR="0002129F" w:rsidRDefault="00360735">
            <w:pPr>
              <w:spacing w:after="0" w:line="360" w:lineRule="auto"/>
            </w:pPr>
            <w:r>
              <w:t>6.10 Other environmental hazards</w:t>
            </w:r>
          </w:p>
        </w:tc>
        <w:tc>
          <w:tcPr>
            <w:tcW w:w="992" w:type="dxa"/>
            <w:shd w:val="clear" w:color="auto" w:fill="auto"/>
          </w:tcPr>
          <w:p w14:paraId="56E3A20D"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75CCA429"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6C2B81F" w14:textId="77777777" w:rsidR="0002129F" w:rsidRDefault="00360735">
            <w:pPr>
              <w:spacing w:after="0" w:line="360" w:lineRule="auto"/>
              <w:rPr>
                <w:b/>
              </w:rPr>
            </w:pPr>
            <w:r>
              <w:rPr>
                <w:rFonts w:ascii="Arial" w:eastAsia="Arial" w:hAnsi="Arial" w:cs="Arial"/>
                <w:b/>
              </w:rPr>
              <w:t xml:space="preserve"> </w:t>
            </w:r>
          </w:p>
        </w:tc>
      </w:tr>
      <w:tr w:rsidR="0002129F" w14:paraId="31F72F91" w14:textId="77777777">
        <w:tc>
          <w:tcPr>
            <w:tcW w:w="3794" w:type="dxa"/>
            <w:shd w:val="clear" w:color="auto" w:fill="auto"/>
          </w:tcPr>
          <w:p w14:paraId="2478B5AB" w14:textId="77777777" w:rsidR="0002129F" w:rsidRDefault="00360735">
            <w:pPr>
              <w:spacing w:after="0" w:line="360" w:lineRule="auto"/>
            </w:pPr>
            <w:r>
              <w:rPr>
                <w:b/>
              </w:rPr>
              <w:t xml:space="preserve">7. Human Factor Considerations </w:t>
            </w:r>
          </w:p>
        </w:tc>
        <w:tc>
          <w:tcPr>
            <w:tcW w:w="992" w:type="dxa"/>
            <w:shd w:val="clear" w:color="auto" w:fill="auto"/>
          </w:tcPr>
          <w:p w14:paraId="45DE223C" w14:textId="77777777" w:rsidR="0002129F" w:rsidRDefault="00360735">
            <w:pPr>
              <w:spacing w:after="0" w:line="360" w:lineRule="auto"/>
              <w:jc w:val="center"/>
              <w:rPr>
                <w:b/>
              </w:rPr>
            </w:pPr>
            <w:r>
              <w:rPr>
                <w:b/>
              </w:rPr>
              <w:t>Yes</w:t>
            </w:r>
          </w:p>
        </w:tc>
        <w:tc>
          <w:tcPr>
            <w:tcW w:w="851" w:type="dxa"/>
            <w:shd w:val="clear" w:color="auto" w:fill="auto"/>
          </w:tcPr>
          <w:p w14:paraId="75D42BB7" w14:textId="77777777" w:rsidR="0002129F" w:rsidRDefault="00360735">
            <w:pPr>
              <w:spacing w:after="0" w:line="360" w:lineRule="auto"/>
              <w:jc w:val="center"/>
              <w:rPr>
                <w:b/>
              </w:rPr>
            </w:pPr>
            <w:r>
              <w:rPr>
                <w:b/>
              </w:rPr>
              <w:t>No</w:t>
            </w:r>
          </w:p>
        </w:tc>
        <w:tc>
          <w:tcPr>
            <w:tcW w:w="4551" w:type="dxa"/>
            <w:shd w:val="clear" w:color="auto" w:fill="auto"/>
          </w:tcPr>
          <w:p w14:paraId="679DF61A" w14:textId="77777777" w:rsidR="0002129F" w:rsidRDefault="0002129F">
            <w:pPr>
              <w:spacing w:after="0" w:line="360" w:lineRule="auto"/>
              <w:rPr>
                <w:b/>
              </w:rPr>
            </w:pPr>
          </w:p>
        </w:tc>
      </w:tr>
      <w:tr w:rsidR="0002129F" w14:paraId="78FFDCA5" w14:textId="77777777">
        <w:tc>
          <w:tcPr>
            <w:tcW w:w="3794" w:type="dxa"/>
            <w:shd w:val="clear" w:color="auto" w:fill="auto"/>
          </w:tcPr>
          <w:p w14:paraId="72E8ABA2" w14:textId="77777777" w:rsidR="0002129F" w:rsidRDefault="00360735">
            <w:pPr>
              <w:spacing w:after="0" w:line="360" w:lineRule="auto"/>
            </w:pPr>
            <w:r>
              <w:t>7.1. Accessibility issues</w:t>
            </w:r>
          </w:p>
        </w:tc>
        <w:tc>
          <w:tcPr>
            <w:tcW w:w="992" w:type="dxa"/>
            <w:shd w:val="clear" w:color="auto" w:fill="auto"/>
          </w:tcPr>
          <w:p w14:paraId="630D5D83"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12C9479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ECBBC33" w14:textId="77777777" w:rsidR="0002129F" w:rsidRDefault="00360735">
            <w:pPr>
              <w:spacing w:after="0" w:line="360" w:lineRule="auto"/>
              <w:rPr>
                <w:b/>
              </w:rPr>
            </w:pPr>
            <w:r>
              <w:rPr>
                <w:rFonts w:ascii="Arial" w:eastAsia="Arial" w:hAnsi="Arial" w:cs="Arial"/>
                <w:b/>
              </w:rPr>
              <w:t xml:space="preserve"> </w:t>
            </w:r>
          </w:p>
        </w:tc>
      </w:tr>
      <w:tr w:rsidR="0002129F" w14:paraId="2CBBBB9B" w14:textId="77777777">
        <w:tc>
          <w:tcPr>
            <w:tcW w:w="3794" w:type="dxa"/>
            <w:shd w:val="clear" w:color="auto" w:fill="auto"/>
          </w:tcPr>
          <w:p w14:paraId="0AC0AA45" w14:textId="77777777" w:rsidR="0002129F" w:rsidRDefault="00360735">
            <w:pPr>
              <w:spacing w:after="0" w:line="360" w:lineRule="auto"/>
            </w:pPr>
            <w:r>
              <w:t>7.2. Allergies</w:t>
            </w:r>
          </w:p>
        </w:tc>
        <w:tc>
          <w:tcPr>
            <w:tcW w:w="992" w:type="dxa"/>
            <w:shd w:val="clear" w:color="auto" w:fill="auto"/>
          </w:tcPr>
          <w:p w14:paraId="1C50C427"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6181D0A7"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C2E7141" w14:textId="77777777" w:rsidR="0002129F" w:rsidRDefault="00360735">
            <w:pPr>
              <w:spacing w:after="0" w:line="360" w:lineRule="auto"/>
              <w:rPr>
                <w:b/>
              </w:rPr>
            </w:pPr>
            <w:r>
              <w:rPr>
                <w:rFonts w:ascii="Arial" w:eastAsia="Arial" w:hAnsi="Arial" w:cs="Arial"/>
                <w:b/>
              </w:rPr>
              <w:t xml:space="preserve"> </w:t>
            </w:r>
          </w:p>
        </w:tc>
      </w:tr>
      <w:tr w:rsidR="0002129F" w14:paraId="321F267D" w14:textId="77777777">
        <w:tc>
          <w:tcPr>
            <w:tcW w:w="3794" w:type="dxa"/>
            <w:shd w:val="clear" w:color="auto" w:fill="auto"/>
          </w:tcPr>
          <w:p w14:paraId="3918FFDA" w14:textId="77777777" w:rsidR="0002129F" w:rsidRDefault="00360735">
            <w:pPr>
              <w:spacing w:after="0" w:line="360" w:lineRule="auto"/>
            </w:pPr>
            <w:r>
              <w:t>7.3. Autism</w:t>
            </w:r>
          </w:p>
        </w:tc>
        <w:tc>
          <w:tcPr>
            <w:tcW w:w="992" w:type="dxa"/>
            <w:shd w:val="clear" w:color="auto" w:fill="auto"/>
          </w:tcPr>
          <w:p w14:paraId="0F1C202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50AE085"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D54326C" w14:textId="77777777" w:rsidR="0002129F" w:rsidRDefault="00360735">
            <w:pPr>
              <w:spacing w:after="0" w:line="360" w:lineRule="auto"/>
              <w:rPr>
                <w:b/>
              </w:rPr>
            </w:pPr>
            <w:r>
              <w:rPr>
                <w:rFonts w:ascii="Arial" w:eastAsia="Arial" w:hAnsi="Arial" w:cs="Arial"/>
                <w:b/>
              </w:rPr>
              <w:t xml:space="preserve"> </w:t>
            </w:r>
          </w:p>
        </w:tc>
      </w:tr>
      <w:tr w:rsidR="0002129F" w14:paraId="22D4B335" w14:textId="77777777">
        <w:tc>
          <w:tcPr>
            <w:tcW w:w="3794" w:type="dxa"/>
            <w:shd w:val="clear" w:color="auto" w:fill="auto"/>
          </w:tcPr>
          <w:p w14:paraId="7014474C" w14:textId="77777777" w:rsidR="0002129F" w:rsidRDefault="00360735">
            <w:pPr>
              <w:spacing w:after="0" w:line="360" w:lineRule="auto"/>
            </w:pPr>
            <w:r>
              <w:t>7.4. Anxiety/Depression</w:t>
            </w:r>
          </w:p>
        </w:tc>
        <w:tc>
          <w:tcPr>
            <w:tcW w:w="992" w:type="dxa"/>
            <w:shd w:val="clear" w:color="auto" w:fill="auto"/>
          </w:tcPr>
          <w:p w14:paraId="55003029"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34470F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73AF3016" w14:textId="77777777" w:rsidR="0002129F" w:rsidRPr="00C41A02" w:rsidRDefault="0002129F">
            <w:pPr>
              <w:spacing w:after="0" w:line="360" w:lineRule="auto"/>
              <w:rPr>
                <w:bCs/>
              </w:rPr>
            </w:pPr>
          </w:p>
        </w:tc>
      </w:tr>
      <w:tr w:rsidR="0002129F" w14:paraId="7574B0AC" w14:textId="77777777">
        <w:tc>
          <w:tcPr>
            <w:tcW w:w="3794" w:type="dxa"/>
            <w:shd w:val="clear" w:color="auto" w:fill="auto"/>
          </w:tcPr>
          <w:p w14:paraId="54EBC25B" w14:textId="77777777" w:rsidR="0002129F" w:rsidRDefault="00360735">
            <w:pPr>
              <w:spacing w:after="0" w:line="360" w:lineRule="auto"/>
            </w:pPr>
            <w:r>
              <w:t>7.5. Dyslexia</w:t>
            </w:r>
          </w:p>
        </w:tc>
        <w:tc>
          <w:tcPr>
            <w:tcW w:w="992" w:type="dxa"/>
            <w:shd w:val="clear" w:color="auto" w:fill="auto"/>
          </w:tcPr>
          <w:p w14:paraId="738C0F8C"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F3D5CAD"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50194B90" w14:textId="77777777" w:rsidR="0002129F" w:rsidRDefault="00360735">
            <w:pPr>
              <w:spacing w:after="0" w:line="360" w:lineRule="auto"/>
              <w:rPr>
                <w:b/>
              </w:rPr>
            </w:pPr>
            <w:r>
              <w:rPr>
                <w:rFonts w:ascii="Arial" w:eastAsia="Arial" w:hAnsi="Arial" w:cs="Arial"/>
                <w:b/>
              </w:rPr>
              <w:t xml:space="preserve"> </w:t>
            </w:r>
          </w:p>
        </w:tc>
      </w:tr>
      <w:tr w:rsidR="0002129F" w14:paraId="2F1D7EFE" w14:textId="77777777">
        <w:tc>
          <w:tcPr>
            <w:tcW w:w="3794" w:type="dxa"/>
            <w:shd w:val="clear" w:color="auto" w:fill="auto"/>
          </w:tcPr>
          <w:p w14:paraId="18AA9CC4" w14:textId="77777777" w:rsidR="0002129F" w:rsidRDefault="00360735">
            <w:pPr>
              <w:spacing w:after="0" w:line="360" w:lineRule="auto"/>
            </w:pPr>
            <w:r>
              <w:lastRenderedPageBreak/>
              <w:t>7.6. Deafness/Blindness</w:t>
            </w:r>
          </w:p>
        </w:tc>
        <w:tc>
          <w:tcPr>
            <w:tcW w:w="992" w:type="dxa"/>
            <w:shd w:val="clear" w:color="auto" w:fill="auto"/>
          </w:tcPr>
          <w:p w14:paraId="644CBC6E"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6EE5AEC3"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7C6E50C5" w14:textId="77777777" w:rsidR="0002129F" w:rsidRDefault="00360735">
            <w:pPr>
              <w:spacing w:after="0" w:line="360" w:lineRule="auto"/>
              <w:rPr>
                <w:b/>
              </w:rPr>
            </w:pPr>
            <w:r>
              <w:rPr>
                <w:rFonts w:ascii="Arial" w:eastAsia="Arial" w:hAnsi="Arial" w:cs="Arial"/>
                <w:b/>
              </w:rPr>
              <w:t xml:space="preserve"> </w:t>
            </w:r>
          </w:p>
        </w:tc>
      </w:tr>
      <w:tr w:rsidR="0002129F" w14:paraId="13D3AC33" w14:textId="77777777">
        <w:tc>
          <w:tcPr>
            <w:tcW w:w="3794" w:type="dxa"/>
            <w:shd w:val="clear" w:color="auto" w:fill="auto"/>
          </w:tcPr>
          <w:p w14:paraId="199D9FA2" w14:textId="77777777" w:rsidR="0002129F" w:rsidRDefault="00360735">
            <w:pPr>
              <w:spacing w:after="0" w:line="360" w:lineRule="auto"/>
            </w:pPr>
            <w:r>
              <w:t>7.7. Colour blindness</w:t>
            </w:r>
          </w:p>
        </w:tc>
        <w:tc>
          <w:tcPr>
            <w:tcW w:w="992" w:type="dxa"/>
            <w:shd w:val="clear" w:color="auto" w:fill="auto"/>
          </w:tcPr>
          <w:p w14:paraId="4F01B6A8"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FC93CB3"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362A678F" w14:textId="77777777" w:rsidR="0002129F" w:rsidRDefault="00360735">
            <w:pPr>
              <w:spacing w:after="0" w:line="360" w:lineRule="auto"/>
              <w:rPr>
                <w:b/>
              </w:rPr>
            </w:pPr>
            <w:r>
              <w:rPr>
                <w:rFonts w:ascii="Arial" w:eastAsia="Arial" w:hAnsi="Arial" w:cs="Arial"/>
                <w:b/>
              </w:rPr>
              <w:t xml:space="preserve"> </w:t>
            </w:r>
          </w:p>
        </w:tc>
      </w:tr>
      <w:tr w:rsidR="0002129F" w14:paraId="1BC9D240" w14:textId="77777777">
        <w:tc>
          <w:tcPr>
            <w:tcW w:w="3794" w:type="dxa"/>
            <w:shd w:val="clear" w:color="auto" w:fill="auto"/>
          </w:tcPr>
          <w:p w14:paraId="3A81CC70" w14:textId="77777777" w:rsidR="0002129F" w:rsidRDefault="00360735">
            <w:pPr>
              <w:spacing w:after="0" w:line="360" w:lineRule="auto"/>
            </w:pPr>
            <w:r>
              <w:t>7.8. Language barriers</w:t>
            </w:r>
          </w:p>
        </w:tc>
        <w:tc>
          <w:tcPr>
            <w:tcW w:w="992" w:type="dxa"/>
            <w:shd w:val="clear" w:color="auto" w:fill="auto"/>
          </w:tcPr>
          <w:p w14:paraId="208CA919"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F3FF7B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640E8323" w14:textId="77777777" w:rsidR="0002129F" w:rsidRDefault="00360735">
            <w:pPr>
              <w:spacing w:after="0" w:line="360" w:lineRule="auto"/>
              <w:rPr>
                <w:b/>
              </w:rPr>
            </w:pPr>
            <w:r>
              <w:rPr>
                <w:rFonts w:ascii="Arial" w:eastAsia="Arial" w:hAnsi="Arial" w:cs="Arial"/>
                <w:b/>
              </w:rPr>
              <w:t xml:space="preserve"> </w:t>
            </w:r>
          </w:p>
        </w:tc>
      </w:tr>
      <w:tr w:rsidR="0002129F" w14:paraId="0576C527" w14:textId="77777777">
        <w:tc>
          <w:tcPr>
            <w:tcW w:w="3794" w:type="dxa"/>
            <w:shd w:val="clear" w:color="auto" w:fill="auto"/>
          </w:tcPr>
          <w:p w14:paraId="28939062" w14:textId="77777777" w:rsidR="0002129F" w:rsidRDefault="00360735">
            <w:pPr>
              <w:spacing w:after="0" w:line="360" w:lineRule="auto"/>
            </w:pPr>
            <w:r>
              <w:t>7.9. Age</w:t>
            </w:r>
          </w:p>
        </w:tc>
        <w:tc>
          <w:tcPr>
            <w:tcW w:w="992" w:type="dxa"/>
            <w:shd w:val="clear" w:color="auto" w:fill="auto"/>
          </w:tcPr>
          <w:p w14:paraId="4016BCBE"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353A741"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7B444778" w14:textId="77777777" w:rsidR="0002129F" w:rsidRDefault="00360735">
            <w:pPr>
              <w:spacing w:after="0" w:line="360" w:lineRule="auto"/>
              <w:rPr>
                <w:b/>
              </w:rPr>
            </w:pPr>
            <w:r>
              <w:rPr>
                <w:rFonts w:ascii="Arial" w:eastAsia="Arial" w:hAnsi="Arial" w:cs="Arial"/>
                <w:b/>
              </w:rPr>
              <w:t xml:space="preserve"> </w:t>
            </w:r>
          </w:p>
        </w:tc>
      </w:tr>
      <w:tr w:rsidR="0002129F" w14:paraId="5ECEE74A" w14:textId="77777777">
        <w:tc>
          <w:tcPr>
            <w:tcW w:w="3794" w:type="dxa"/>
            <w:shd w:val="clear" w:color="auto" w:fill="auto"/>
          </w:tcPr>
          <w:p w14:paraId="387614B4" w14:textId="77777777" w:rsidR="0002129F" w:rsidRDefault="00360735">
            <w:pPr>
              <w:spacing w:after="0" w:line="360" w:lineRule="auto"/>
            </w:pPr>
            <w:r>
              <w:t>7.10. Behavioural issues</w:t>
            </w:r>
          </w:p>
        </w:tc>
        <w:tc>
          <w:tcPr>
            <w:tcW w:w="992" w:type="dxa"/>
            <w:shd w:val="clear" w:color="auto" w:fill="auto"/>
          </w:tcPr>
          <w:p w14:paraId="25050553"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4CAA0304"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31427D55" w14:textId="77777777" w:rsidR="0002129F" w:rsidRDefault="0002129F">
            <w:pPr>
              <w:spacing w:after="0" w:line="360" w:lineRule="auto"/>
              <w:rPr>
                <w:b/>
              </w:rPr>
            </w:pPr>
          </w:p>
        </w:tc>
      </w:tr>
      <w:tr w:rsidR="0002129F" w14:paraId="7BA09ED8" w14:textId="77777777">
        <w:tc>
          <w:tcPr>
            <w:tcW w:w="3794" w:type="dxa"/>
            <w:shd w:val="clear" w:color="auto" w:fill="auto"/>
          </w:tcPr>
          <w:p w14:paraId="428BF1AD" w14:textId="77777777" w:rsidR="0002129F" w:rsidRDefault="00360735">
            <w:pPr>
              <w:spacing w:after="0" w:line="360" w:lineRule="auto"/>
            </w:pPr>
            <w:r>
              <w:t>7.11. New/expectant mothers</w:t>
            </w:r>
          </w:p>
        </w:tc>
        <w:tc>
          <w:tcPr>
            <w:tcW w:w="992" w:type="dxa"/>
            <w:shd w:val="clear" w:color="auto" w:fill="auto"/>
          </w:tcPr>
          <w:p w14:paraId="0DC353FD"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1979D818"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7263D99F" w14:textId="77777777" w:rsidR="0002129F" w:rsidRDefault="0002129F">
            <w:pPr>
              <w:spacing w:after="0" w:line="360" w:lineRule="auto"/>
              <w:rPr>
                <w:b/>
              </w:rPr>
            </w:pPr>
          </w:p>
        </w:tc>
      </w:tr>
      <w:tr w:rsidR="0002129F" w14:paraId="316ECD82" w14:textId="77777777">
        <w:tc>
          <w:tcPr>
            <w:tcW w:w="3794" w:type="dxa"/>
            <w:shd w:val="clear" w:color="auto" w:fill="auto"/>
          </w:tcPr>
          <w:p w14:paraId="5BFACEDC" w14:textId="77777777" w:rsidR="0002129F" w:rsidRDefault="00360735">
            <w:pPr>
              <w:spacing w:after="0" w:line="240" w:lineRule="auto"/>
            </w:pPr>
            <w:r>
              <w:t>7.11. Other medical conditions (skin conditions, respiratory problems etc.)</w:t>
            </w:r>
          </w:p>
        </w:tc>
        <w:tc>
          <w:tcPr>
            <w:tcW w:w="992" w:type="dxa"/>
            <w:shd w:val="clear" w:color="auto" w:fill="auto"/>
          </w:tcPr>
          <w:p w14:paraId="3FDEBAA5"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5EAB14EC"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644E786D" w14:textId="77777777" w:rsidR="0002129F" w:rsidRDefault="00360735">
            <w:pPr>
              <w:spacing w:after="0" w:line="240" w:lineRule="auto"/>
              <w:rPr>
                <w:i/>
              </w:rPr>
            </w:pPr>
            <w:r>
              <w:rPr>
                <w:i/>
              </w:rPr>
              <w:t>Assess whether the activity would be more hazardous for those with certain medical conditions</w:t>
            </w:r>
          </w:p>
        </w:tc>
      </w:tr>
      <w:tr w:rsidR="0002129F" w14:paraId="654E7B69" w14:textId="77777777">
        <w:tc>
          <w:tcPr>
            <w:tcW w:w="3794" w:type="dxa"/>
            <w:shd w:val="clear" w:color="auto" w:fill="auto"/>
          </w:tcPr>
          <w:p w14:paraId="02CEBAE3" w14:textId="77777777" w:rsidR="0002129F" w:rsidRDefault="00360735">
            <w:pPr>
              <w:spacing w:after="0" w:line="360" w:lineRule="auto"/>
            </w:pPr>
            <w:r>
              <w:t>7.11. Other, please state</w:t>
            </w:r>
          </w:p>
        </w:tc>
        <w:tc>
          <w:tcPr>
            <w:tcW w:w="992" w:type="dxa"/>
            <w:shd w:val="clear" w:color="auto" w:fill="auto"/>
          </w:tcPr>
          <w:p w14:paraId="4FE454F4" w14:textId="77777777" w:rsidR="0002129F" w:rsidRDefault="00360735">
            <w:pPr>
              <w:spacing w:after="0" w:line="360" w:lineRule="auto"/>
              <w:jc w:val="center"/>
            </w:pPr>
            <w:r>
              <w:rPr>
                <w:rFonts w:ascii="MS Gothic" w:eastAsia="MS Gothic" w:hAnsi="MS Gothic" w:cs="MS Gothic"/>
              </w:rPr>
              <w:t>☐</w:t>
            </w:r>
          </w:p>
        </w:tc>
        <w:tc>
          <w:tcPr>
            <w:tcW w:w="851" w:type="dxa"/>
            <w:shd w:val="clear" w:color="auto" w:fill="auto"/>
          </w:tcPr>
          <w:p w14:paraId="059C0138" w14:textId="77777777" w:rsidR="0002129F" w:rsidRDefault="00871E0D">
            <w:pPr>
              <w:spacing w:after="0" w:line="360" w:lineRule="auto"/>
              <w:jc w:val="center"/>
            </w:pPr>
            <w:r w:rsidRPr="00871E0D">
              <w:rPr>
                <w:rFonts w:ascii="MS Gothic" w:eastAsia="MS Gothic" w:hAnsi="MS Gothic" w:cs="MS Gothic"/>
              </w:rPr>
              <w:t>☑</w:t>
            </w:r>
          </w:p>
        </w:tc>
        <w:tc>
          <w:tcPr>
            <w:tcW w:w="4551" w:type="dxa"/>
            <w:shd w:val="clear" w:color="auto" w:fill="auto"/>
          </w:tcPr>
          <w:p w14:paraId="4CE76D07" w14:textId="77777777" w:rsidR="0002129F" w:rsidRDefault="00360735">
            <w:pPr>
              <w:spacing w:after="0" w:line="360" w:lineRule="auto"/>
              <w:rPr>
                <w:b/>
              </w:rPr>
            </w:pPr>
            <w:r>
              <w:rPr>
                <w:rFonts w:ascii="Arial" w:eastAsia="Arial" w:hAnsi="Arial" w:cs="Arial"/>
                <w:b/>
              </w:rPr>
              <w:t xml:space="preserve"> </w:t>
            </w:r>
          </w:p>
        </w:tc>
      </w:tr>
    </w:tbl>
    <w:p w14:paraId="0EE14B22" w14:textId="77777777" w:rsidR="0002129F" w:rsidRDefault="0002129F">
      <w:pPr>
        <w:spacing w:line="276" w:lineRule="auto"/>
        <w:rPr>
          <w:b/>
        </w:rPr>
      </w:pPr>
    </w:p>
    <w:p w14:paraId="740BFE9C" w14:textId="77777777" w:rsidR="0002129F" w:rsidRDefault="0002129F"/>
    <w:p w14:paraId="0B33ADC5" w14:textId="77777777" w:rsidR="0002129F" w:rsidRDefault="0002129F"/>
    <w:p w14:paraId="589E2539" w14:textId="77777777" w:rsidR="0002129F" w:rsidRDefault="0002129F">
      <w:pPr>
        <w:tabs>
          <w:tab w:val="left" w:pos="9137"/>
        </w:tabs>
        <w:sectPr w:rsidR="0002129F">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284" w:footer="708" w:gutter="0"/>
          <w:pgNumType w:start="1"/>
          <w:cols w:space="720" w:equalWidth="0">
            <w:col w:w="9360"/>
          </w:cols>
        </w:sectPr>
      </w:pPr>
    </w:p>
    <w:p w14:paraId="4606E08F" w14:textId="77777777" w:rsidR="0002129F" w:rsidRDefault="0002129F">
      <w:pPr>
        <w:spacing w:line="276" w:lineRule="auto"/>
      </w:pPr>
    </w:p>
    <w:p w14:paraId="10E1BA86" w14:textId="77777777" w:rsidR="0002129F" w:rsidRDefault="00360735">
      <w:pPr>
        <w:spacing w:before="240" w:line="276" w:lineRule="auto"/>
        <w:ind w:right="-57"/>
        <w:jc w:val="center"/>
        <w:rPr>
          <w:rFonts w:ascii="Arial" w:eastAsia="Arial" w:hAnsi="Arial" w:cs="Arial"/>
          <w:b/>
          <w:sz w:val="36"/>
          <w:szCs w:val="36"/>
        </w:rPr>
      </w:pPr>
      <w:r>
        <w:rPr>
          <w:rFonts w:ascii="Arial" w:eastAsia="Arial" w:hAnsi="Arial" w:cs="Arial"/>
          <w:b/>
          <w:sz w:val="36"/>
          <w:szCs w:val="36"/>
        </w:rPr>
        <w:t>Faculty of Engineering RISK ASSESSMENT</w:t>
      </w:r>
    </w:p>
    <w:p w14:paraId="3EBD61B9" w14:textId="77777777" w:rsidR="0002129F" w:rsidRDefault="00360735">
      <w:pPr>
        <w:spacing w:before="240" w:line="276" w:lineRule="auto"/>
        <w:ind w:right="-57"/>
        <w:jc w:val="center"/>
        <w:rPr>
          <w:rFonts w:ascii="Arial" w:eastAsia="Arial" w:hAnsi="Arial" w:cs="Arial"/>
          <w:b/>
          <w:sz w:val="28"/>
          <w:szCs w:val="28"/>
        </w:rPr>
      </w:pPr>
      <w:r>
        <w:rPr>
          <w:rFonts w:ascii="Arial" w:eastAsia="Arial" w:hAnsi="Arial" w:cs="Arial"/>
          <w:b/>
          <w:sz w:val="28"/>
          <w:szCs w:val="28"/>
        </w:rPr>
        <w:t>ADDITIONAL SIGNATURE SHEET</w:t>
      </w:r>
    </w:p>
    <w:p w14:paraId="025AD525" w14:textId="6477A9B3" w:rsidR="0002129F" w:rsidRDefault="00360735">
      <w:pPr>
        <w:spacing w:before="240" w:line="276" w:lineRule="auto"/>
        <w:ind w:right="-57"/>
        <w:rPr>
          <w:rFonts w:ascii="Arial" w:eastAsia="Arial" w:hAnsi="Arial" w:cs="Arial"/>
          <w:b/>
          <w:sz w:val="28"/>
          <w:szCs w:val="28"/>
        </w:rPr>
      </w:pPr>
      <w:r>
        <w:rPr>
          <w:rFonts w:ascii="Arial" w:eastAsia="Arial" w:hAnsi="Arial" w:cs="Arial"/>
          <w:b/>
          <w:sz w:val="28"/>
          <w:szCs w:val="28"/>
        </w:rPr>
        <w:t xml:space="preserve">TITLE: </w:t>
      </w:r>
      <w:r w:rsidR="003E617B">
        <w:rPr>
          <w:b/>
          <w:sz w:val="24"/>
          <w:szCs w:val="24"/>
        </w:rPr>
        <w:t xml:space="preserve">Interactive Devices 2019 - </w:t>
      </w:r>
      <w:proofErr w:type="spellStart"/>
      <w:r w:rsidR="003E617B">
        <w:rPr>
          <w:b/>
          <w:sz w:val="24"/>
          <w:szCs w:val="24"/>
        </w:rPr>
        <w:t>PuzzleLink</w:t>
      </w:r>
      <w:proofErr w:type="spellEnd"/>
    </w:p>
    <w:p w14:paraId="71AFA53C" w14:textId="77777777" w:rsidR="0002129F" w:rsidRDefault="00360735">
      <w:pPr>
        <w:spacing w:before="240" w:line="276" w:lineRule="auto"/>
        <w:ind w:right="-57"/>
        <w:rPr>
          <w:rFonts w:ascii="Arial" w:eastAsia="Arial" w:hAnsi="Arial" w:cs="Arial"/>
          <w:i/>
          <w:sz w:val="28"/>
          <w:szCs w:val="28"/>
        </w:rPr>
      </w:pPr>
      <w:r>
        <w:rPr>
          <w:rFonts w:ascii="Arial" w:eastAsia="Arial" w:hAnsi="Arial" w:cs="Arial"/>
          <w:b/>
          <w:sz w:val="28"/>
          <w:szCs w:val="28"/>
        </w:rPr>
        <w:t xml:space="preserve">Risk Assessment Number: </w:t>
      </w:r>
      <w:r>
        <w:rPr>
          <w:rFonts w:ascii="Arial" w:eastAsia="Arial" w:hAnsi="Arial" w:cs="Arial"/>
          <w:b/>
        </w:rPr>
        <w:t xml:space="preserve"> </w:t>
      </w:r>
      <w:r>
        <w:rPr>
          <w:rFonts w:ascii="Arial" w:eastAsia="Arial" w:hAnsi="Arial" w:cs="Arial"/>
          <w:b/>
          <w:sz w:val="28"/>
          <w:szCs w:val="28"/>
        </w:rPr>
        <w:br/>
      </w:r>
      <w:r>
        <w:rPr>
          <w:rFonts w:ascii="Arial" w:eastAsia="Arial" w:hAnsi="Arial" w:cs="Arial"/>
          <w:i/>
          <w:sz w:val="28"/>
          <w:szCs w:val="28"/>
        </w:rPr>
        <w:t>(If applicable)</w:t>
      </w:r>
    </w:p>
    <w:p w14:paraId="7A62E2DC" w14:textId="77777777" w:rsidR="0002129F" w:rsidRDefault="00360735">
      <w:pPr>
        <w:widowControl w:val="0"/>
        <w:tabs>
          <w:tab w:val="left" w:pos="1411"/>
        </w:tabs>
        <w:spacing w:before="326" w:line="276" w:lineRule="auto"/>
        <w:rPr>
          <w:rFonts w:ascii="Arial" w:eastAsia="Arial" w:hAnsi="Arial" w:cs="Arial"/>
          <w:b/>
          <w:color w:val="000000"/>
        </w:rPr>
      </w:pPr>
      <w:r>
        <w:rPr>
          <w:rFonts w:ascii="Arial" w:eastAsia="Arial" w:hAnsi="Arial" w:cs="Arial"/>
          <w:b/>
          <w:color w:val="000000"/>
        </w:rPr>
        <w:t xml:space="preserve">THIS SIGNATURE SHEET ACCOMPANIES THE RISK ASSESSMENT REFERED TO ABOVE. </w:t>
      </w:r>
    </w:p>
    <w:p w14:paraId="3EA610A0" w14:textId="77777777" w:rsidR="0002129F" w:rsidRDefault="0002129F">
      <w:pPr>
        <w:widowControl w:val="0"/>
        <w:tabs>
          <w:tab w:val="left" w:pos="1411"/>
        </w:tabs>
        <w:spacing w:line="276" w:lineRule="auto"/>
        <w:rPr>
          <w:rFonts w:ascii="Arial" w:eastAsia="Arial" w:hAnsi="Arial" w:cs="Arial"/>
          <w:color w:val="000000"/>
        </w:rPr>
      </w:pPr>
    </w:p>
    <w:p w14:paraId="03D8A9F6" w14:textId="77777777" w:rsidR="0002129F" w:rsidRDefault="00360735">
      <w:pPr>
        <w:widowControl w:val="0"/>
        <w:tabs>
          <w:tab w:val="left" w:pos="1411"/>
        </w:tabs>
        <w:spacing w:line="276" w:lineRule="auto"/>
        <w:rPr>
          <w:rFonts w:ascii="Arial" w:eastAsia="Arial" w:hAnsi="Arial" w:cs="Arial"/>
          <w:color w:val="000000"/>
        </w:rPr>
      </w:pPr>
      <w:r>
        <w:rPr>
          <w:rFonts w:ascii="Arial" w:eastAsia="Arial" w:hAnsi="Arial" w:cs="Arial"/>
          <w:color w:val="000000"/>
        </w:rPr>
        <w:t>All workers involved in work covered by the risk assessment must sign below before commencing work. By signing below, you confirm that you have read the risk assessment and you agree to abide by the protocols and guidelines contained therein.</w:t>
      </w:r>
    </w:p>
    <w:p w14:paraId="29FD020F" w14:textId="77777777" w:rsidR="0002129F" w:rsidRDefault="0002129F">
      <w:pPr>
        <w:spacing w:line="276" w:lineRule="auto"/>
        <w:rPr>
          <w:rFonts w:ascii="Arial" w:eastAsia="Arial" w:hAnsi="Arial" w:cs="Arial"/>
          <w:b/>
        </w:rPr>
      </w:pPr>
    </w:p>
    <w:tbl>
      <w:tblPr>
        <w:tblStyle w:val="a3"/>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3827"/>
        <w:gridCol w:w="2410"/>
      </w:tblGrid>
      <w:tr w:rsidR="0002129F" w14:paraId="4E2C0D30" w14:textId="77777777">
        <w:trPr>
          <w:trHeight w:val="560"/>
        </w:trPr>
        <w:tc>
          <w:tcPr>
            <w:tcW w:w="4106" w:type="dxa"/>
          </w:tcPr>
          <w:p w14:paraId="6A44BC0F" w14:textId="77777777" w:rsidR="0002129F" w:rsidRDefault="00360735">
            <w:pPr>
              <w:spacing w:line="276" w:lineRule="auto"/>
              <w:rPr>
                <w:rFonts w:ascii="Arial" w:eastAsia="Arial" w:hAnsi="Arial" w:cs="Arial"/>
                <w:b/>
              </w:rPr>
            </w:pPr>
            <w:r>
              <w:rPr>
                <w:rFonts w:ascii="Arial" w:eastAsia="Arial" w:hAnsi="Arial" w:cs="Arial"/>
                <w:b/>
              </w:rPr>
              <w:t>Name (in block letters)</w:t>
            </w:r>
          </w:p>
        </w:tc>
        <w:tc>
          <w:tcPr>
            <w:tcW w:w="3827" w:type="dxa"/>
          </w:tcPr>
          <w:p w14:paraId="69EF77A5" w14:textId="77777777" w:rsidR="0002129F" w:rsidRDefault="00360735">
            <w:pPr>
              <w:spacing w:line="276" w:lineRule="auto"/>
              <w:rPr>
                <w:rFonts w:ascii="Arial" w:eastAsia="Arial" w:hAnsi="Arial" w:cs="Arial"/>
                <w:b/>
              </w:rPr>
            </w:pPr>
            <w:r>
              <w:rPr>
                <w:rFonts w:ascii="Arial" w:eastAsia="Arial" w:hAnsi="Arial" w:cs="Arial"/>
                <w:b/>
              </w:rPr>
              <w:t>Signature</w:t>
            </w:r>
          </w:p>
        </w:tc>
        <w:tc>
          <w:tcPr>
            <w:tcW w:w="2410" w:type="dxa"/>
          </w:tcPr>
          <w:p w14:paraId="22CDD9DF" w14:textId="77777777" w:rsidR="0002129F" w:rsidRDefault="00360735">
            <w:pPr>
              <w:spacing w:line="276" w:lineRule="auto"/>
              <w:rPr>
                <w:rFonts w:ascii="Arial" w:eastAsia="Arial" w:hAnsi="Arial" w:cs="Arial"/>
                <w:b/>
              </w:rPr>
            </w:pPr>
            <w:r>
              <w:rPr>
                <w:rFonts w:ascii="Arial" w:eastAsia="Arial" w:hAnsi="Arial" w:cs="Arial"/>
                <w:b/>
              </w:rPr>
              <w:t>Date</w:t>
            </w:r>
          </w:p>
        </w:tc>
      </w:tr>
      <w:tr w:rsidR="0002129F" w14:paraId="68CDF250" w14:textId="77777777">
        <w:trPr>
          <w:trHeight w:val="560"/>
        </w:trPr>
        <w:tc>
          <w:tcPr>
            <w:tcW w:w="4106" w:type="dxa"/>
          </w:tcPr>
          <w:p w14:paraId="0B02C7BA" w14:textId="540C0748" w:rsidR="0002129F" w:rsidRDefault="00360735">
            <w:pPr>
              <w:spacing w:line="276" w:lineRule="auto"/>
              <w:rPr>
                <w:rFonts w:ascii="Arial" w:eastAsia="Arial" w:hAnsi="Arial" w:cs="Arial"/>
                <w:b/>
              </w:rPr>
            </w:pPr>
            <w:r>
              <w:rPr>
                <w:rFonts w:ascii="Arial" w:eastAsia="Arial" w:hAnsi="Arial" w:cs="Arial"/>
                <w:b/>
              </w:rPr>
              <w:t xml:space="preserve"> </w:t>
            </w:r>
            <w:r w:rsidR="003E617B">
              <w:rPr>
                <w:rFonts w:ascii="Arial" w:eastAsia="Arial" w:hAnsi="Arial" w:cs="Arial"/>
                <w:b/>
              </w:rPr>
              <w:t>Shona Allman</w:t>
            </w:r>
          </w:p>
        </w:tc>
        <w:tc>
          <w:tcPr>
            <w:tcW w:w="3827" w:type="dxa"/>
          </w:tcPr>
          <w:p w14:paraId="04B4E385" w14:textId="77777777" w:rsidR="0002129F" w:rsidRDefault="00360735">
            <w:r>
              <w:rPr>
                <w:rFonts w:ascii="Arial" w:eastAsia="Arial" w:hAnsi="Arial" w:cs="Arial"/>
                <w:b/>
              </w:rPr>
              <w:t xml:space="preserve"> </w:t>
            </w:r>
          </w:p>
        </w:tc>
        <w:tc>
          <w:tcPr>
            <w:tcW w:w="2410" w:type="dxa"/>
          </w:tcPr>
          <w:p w14:paraId="2A891A98" w14:textId="77777777" w:rsidR="0002129F" w:rsidRDefault="00360735">
            <w:r>
              <w:rPr>
                <w:rFonts w:ascii="Arial" w:eastAsia="Arial" w:hAnsi="Arial" w:cs="Arial"/>
                <w:b/>
              </w:rPr>
              <w:t xml:space="preserve"> </w:t>
            </w:r>
          </w:p>
        </w:tc>
      </w:tr>
      <w:tr w:rsidR="0002129F" w14:paraId="1B0D42B2" w14:textId="77777777">
        <w:trPr>
          <w:trHeight w:val="560"/>
        </w:trPr>
        <w:tc>
          <w:tcPr>
            <w:tcW w:w="4106" w:type="dxa"/>
          </w:tcPr>
          <w:p w14:paraId="3FD5D0A3" w14:textId="3389B61C" w:rsidR="0002129F" w:rsidRDefault="00360735">
            <w:pPr>
              <w:spacing w:line="276" w:lineRule="auto"/>
              <w:rPr>
                <w:rFonts w:ascii="Arial" w:eastAsia="Arial" w:hAnsi="Arial" w:cs="Arial"/>
                <w:b/>
              </w:rPr>
            </w:pPr>
            <w:r>
              <w:rPr>
                <w:rFonts w:ascii="Arial" w:eastAsia="Arial" w:hAnsi="Arial" w:cs="Arial"/>
                <w:b/>
              </w:rPr>
              <w:t xml:space="preserve"> </w:t>
            </w:r>
            <w:r w:rsidR="003E617B">
              <w:rPr>
                <w:rFonts w:ascii="Arial" w:eastAsia="Arial" w:hAnsi="Arial" w:cs="Arial"/>
                <w:b/>
              </w:rPr>
              <w:t>Michael Rollins</w:t>
            </w:r>
          </w:p>
        </w:tc>
        <w:tc>
          <w:tcPr>
            <w:tcW w:w="3827" w:type="dxa"/>
          </w:tcPr>
          <w:p w14:paraId="08B1D46F" w14:textId="77777777" w:rsidR="0002129F" w:rsidRDefault="00360735">
            <w:r>
              <w:rPr>
                <w:rFonts w:ascii="Arial" w:eastAsia="Arial" w:hAnsi="Arial" w:cs="Arial"/>
                <w:b/>
              </w:rPr>
              <w:t xml:space="preserve"> </w:t>
            </w:r>
          </w:p>
        </w:tc>
        <w:tc>
          <w:tcPr>
            <w:tcW w:w="2410" w:type="dxa"/>
          </w:tcPr>
          <w:p w14:paraId="292F6A49" w14:textId="77777777" w:rsidR="0002129F" w:rsidRDefault="00360735">
            <w:r>
              <w:rPr>
                <w:rFonts w:ascii="Arial" w:eastAsia="Arial" w:hAnsi="Arial" w:cs="Arial"/>
                <w:b/>
              </w:rPr>
              <w:t xml:space="preserve"> </w:t>
            </w:r>
          </w:p>
        </w:tc>
      </w:tr>
      <w:tr w:rsidR="0002129F" w14:paraId="125C2336" w14:textId="77777777">
        <w:trPr>
          <w:trHeight w:val="560"/>
        </w:trPr>
        <w:tc>
          <w:tcPr>
            <w:tcW w:w="4106" w:type="dxa"/>
          </w:tcPr>
          <w:p w14:paraId="66C467C6" w14:textId="41D01FF4" w:rsidR="0002129F" w:rsidRDefault="00360735">
            <w:pPr>
              <w:spacing w:line="276" w:lineRule="auto"/>
              <w:rPr>
                <w:rFonts w:ascii="Arial" w:eastAsia="Arial" w:hAnsi="Arial" w:cs="Arial"/>
                <w:b/>
              </w:rPr>
            </w:pPr>
            <w:r>
              <w:rPr>
                <w:rFonts w:ascii="Arial" w:eastAsia="Arial" w:hAnsi="Arial" w:cs="Arial"/>
                <w:b/>
              </w:rPr>
              <w:t xml:space="preserve"> </w:t>
            </w:r>
            <w:r w:rsidR="003E617B">
              <w:rPr>
                <w:rFonts w:ascii="Arial" w:eastAsia="Arial" w:hAnsi="Arial" w:cs="Arial"/>
                <w:b/>
              </w:rPr>
              <w:t>Callum Fawcett</w:t>
            </w:r>
          </w:p>
        </w:tc>
        <w:tc>
          <w:tcPr>
            <w:tcW w:w="3827" w:type="dxa"/>
          </w:tcPr>
          <w:p w14:paraId="17CE1137" w14:textId="77777777" w:rsidR="0002129F" w:rsidRDefault="00360735">
            <w:r>
              <w:rPr>
                <w:rFonts w:ascii="Arial" w:eastAsia="Arial" w:hAnsi="Arial" w:cs="Arial"/>
                <w:b/>
              </w:rPr>
              <w:t xml:space="preserve"> </w:t>
            </w:r>
          </w:p>
        </w:tc>
        <w:tc>
          <w:tcPr>
            <w:tcW w:w="2410" w:type="dxa"/>
          </w:tcPr>
          <w:p w14:paraId="57772F3D" w14:textId="77777777" w:rsidR="0002129F" w:rsidRDefault="00360735">
            <w:r>
              <w:rPr>
                <w:rFonts w:ascii="Arial" w:eastAsia="Arial" w:hAnsi="Arial" w:cs="Arial"/>
                <w:b/>
              </w:rPr>
              <w:t xml:space="preserve"> </w:t>
            </w:r>
          </w:p>
        </w:tc>
      </w:tr>
      <w:tr w:rsidR="0002129F" w14:paraId="13019E5E" w14:textId="77777777">
        <w:trPr>
          <w:trHeight w:val="560"/>
        </w:trPr>
        <w:tc>
          <w:tcPr>
            <w:tcW w:w="4106" w:type="dxa"/>
          </w:tcPr>
          <w:p w14:paraId="73BF7F3E" w14:textId="18F37059" w:rsidR="0002129F" w:rsidRDefault="00360735">
            <w:r>
              <w:rPr>
                <w:rFonts w:ascii="Arial" w:eastAsia="Arial" w:hAnsi="Arial" w:cs="Arial"/>
                <w:b/>
              </w:rPr>
              <w:t xml:space="preserve"> </w:t>
            </w:r>
            <w:r w:rsidR="003E617B">
              <w:rPr>
                <w:rFonts w:ascii="Arial" w:eastAsia="Arial" w:hAnsi="Arial" w:cs="Arial"/>
                <w:b/>
              </w:rPr>
              <w:t>Joe Matthews</w:t>
            </w:r>
          </w:p>
        </w:tc>
        <w:tc>
          <w:tcPr>
            <w:tcW w:w="3827" w:type="dxa"/>
          </w:tcPr>
          <w:p w14:paraId="1481694F" w14:textId="77777777" w:rsidR="0002129F" w:rsidRDefault="00360735">
            <w:r>
              <w:rPr>
                <w:rFonts w:ascii="Arial" w:eastAsia="Arial" w:hAnsi="Arial" w:cs="Arial"/>
                <w:b/>
              </w:rPr>
              <w:t xml:space="preserve"> </w:t>
            </w:r>
          </w:p>
        </w:tc>
        <w:tc>
          <w:tcPr>
            <w:tcW w:w="2410" w:type="dxa"/>
          </w:tcPr>
          <w:p w14:paraId="43B1B1DF" w14:textId="77777777" w:rsidR="0002129F" w:rsidRDefault="00360735">
            <w:r>
              <w:rPr>
                <w:rFonts w:ascii="Arial" w:eastAsia="Arial" w:hAnsi="Arial" w:cs="Arial"/>
                <w:b/>
              </w:rPr>
              <w:t xml:space="preserve"> </w:t>
            </w:r>
          </w:p>
        </w:tc>
      </w:tr>
      <w:tr w:rsidR="0002129F" w14:paraId="3177965F" w14:textId="77777777">
        <w:trPr>
          <w:trHeight w:val="560"/>
        </w:trPr>
        <w:tc>
          <w:tcPr>
            <w:tcW w:w="4106" w:type="dxa"/>
          </w:tcPr>
          <w:p w14:paraId="40253445" w14:textId="208C57C4" w:rsidR="0002129F" w:rsidRDefault="00360735">
            <w:r>
              <w:rPr>
                <w:rFonts w:ascii="Arial" w:eastAsia="Arial" w:hAnsi="Arial" w:cs="Arial"/>
                <w:b/>
              </w:rPr>
              <w:t xml:space="preserve"> </w:t>
            </w:r>
            <w:r w:rsidR="003E617B">
              <w:rPr>
                <w:rFonts w:ascii="Arial" w:eastAsia="Arial" w:hAnsi="Arial" w:cs="Arial"/>
                <w:b/>
              </w:rPr>
              <w:t xml:space="preserve">Miklos </w:t>
            </w:r>
            <w:proofErr w:type="spellStart"/>
            <w:r w:rsidR="003E617B">
              <w:rPr>
                <w:rFonts w:ascii="Arial" w:eastAsia="Arial" w:hAnsi="Arial" w:cs="Arial"/>
                <w:b/>
              </w:rPr>
              <w:t>Borsi</w:t>
            </w:r>
            <w:proofErr w:type="spellEnd"/>
          </w:p>
        </w:tc>
        <w:tc>
          <w:tcPr>
            <w:tcW w:w="3827" w:type="dxa"/>
          </w:tcPr>
          <w:p w14:paraId="6E5316C7" w14:textId="77777777" w:rsidR="0002129F" w:rsidRDefault="00360735">
            <w:r>
              <w:rPr>
                <w:rFonts w:ascii="Arial" w:eastAsia="Arial" w:hAnsi="Arial" w:cs="Arial"/>
                <w:b/>
              </w:rPr>
              <w:t xml:space="preserve"> </w:t>
            </w:r>
          </w:p>
        </w:tc>
        <w:tc>
          <w:tcPr>
            <w:tcW w:w="2410" w:type="dxa"/>
          </w:tcPr>
          <w:p w14:paraId="049DB6B9" w14:textId="77777777" w:rsidR="0002129F" w:rsidRDefault="00360735">
            <w:r>
              <w:rPr>
                <w:rFonts w:ascii="Arial" w:eastAsia="Arial" w:hAnsi="Arial" w:cs="Arial"/>
                <w:b/>
              </w:rPr>
              <w:t xml:space="preserve"> </w:t>
            </w:r>
          </w:p>
        </w:tc>
      </w:tr>
      <w:tr w:rsidR="0002129F" w14:paraId="3B1C2E22" w14:textId="77777777">
        <w:trPr>
          <w:trHeight w:val="560"/>
        </w:trPr>
        <w:tc>
          <w:tcPr>
            <w:tcW w:w="4106" w:type="dxa"/>
          </w:tcPr>
          <w:p w14:paraId="53D09912" w14:textId="77777777" w:rsidR="0002129F" w:rsidRDefault="00360735">
            <w:r>
              <w:rPr>
                <w:rFonts w:ascii="Arial" w:eastAsia="Arial" w:hAnsi="Arial" w:cs="Arial"/>
                <w:b/>
              </w:rPr>
              <w:t xml:space="preserve"> </w:t>
            </w:r>
          </w:p>
        </w:tc>
        <w:tc>
          <w:tcPr>
            <w:tcW w:w="3827" w:type="dxa"/>
          </w:tcPr>
          <w:p w14:paraId="048D2A39" w14:textId="77777777" w:rsidR="0002129F" w:rsidRDefault="00360735">
            <w:r>
              <w:rPr>
                <w:rFonts w:ascii="Arial" w:eastAsia="Arial" w:hAnsi="Arial" w:cs="Arial"/>
                <w:b/>
              </w:rPr>
              <w:t xml:space="preserve"> </w:t>
            </w:r>
          </w:p>
        </w:tc>
        <w:tc>
          <w:tcPr>
            <w:tcW w:w="2410" w:type="dxa"/>
          </w:tcPr>
          <w:p w14:paraId="369988A7" w14:textId="77777777" w:rsidR="0002129F" w:rsidRDefault="00360735">
            <w:r>
              <w:rPr>
                <w:rFonts w:ascii="Arial" w:eastAsia="Arial" w:hAnsi="Arial" w:cs="Arial"/>
                <w:b/>
              </w:rPr>
              <w:t xml:space="preserve"> </w:t>
            </w:r>
          </w:p>
        </w:tc>
      </w:tr>
      <w:tr w:rsidR="0002129F" w14:paraId="27AFACF2" w14:textId="77777777">
        <w:trPr>
          <w:trHeight w:val="560"/>
        </w:trPr>
        <w:tc>
          <w:tcPr>
            <w:tcW w:w="4106" w:type="dxa"/>
          </w:tcPr>
          <w:p w14:paraId="4322A26C" w14:textId="77777777" w:rsidR="0002129F" w:rsidRDefault="00360735">
            <w:r>
              <w:rPr>
                <w:rFonts w:ascii="Arial" w:eastAsia="Arial" w:hAnsi="Arial" w:cs="Arial"/>
                <w:b/>
              </w:rPr>
              <w:t xml:space="preserve"> </w:t>
            </w:r>
          </w:p>
        </w:tc>
        <w:tc>
          <w:tcPr>
            <w:tcW w:w="3827" w:type="dxa"/>
          </w:tcPr>
          <w:p w14:paraId="22BDDB6F" w14:textId="77777777" w:rsidR="0002129F" w:rsidRDefault="00360735">
            <w:r>
              <w:rPr>
                <w:rFonts w:ascii="Arial" w:eastAsia="Arial" w:hAnsi="Arial" w:cs="Arial"/>
                <w:b/>
              </w:rPr>
              <w:t xml:space="preserve"> </w:t>
            </w:r>
          </w:p>
        </w:tc>
        <w:tc>
          <w:tcPr>
            <w:tcW w:w="2410" w:type="dxa"/>
          </w:tcPr>
          <w:p w14:paraId="6897EEC3" w14:textId="77777777" w:rsidR="0002129F" w:rsidRDefault="00360735">
            <w:r>
              <w:rPr>
                <w:rFonts w:ascii="Arial" w:eastAsia="Arial" w:hAnsi="Arial" w:cs="Arial"/>
                <w:b/>
              </w:rPr>
              <w:t xml:space="preserve"> </w:t>
            </w:r>
          </w:p>
        </w:tc>
      </w:tr>
      <w:tr w:rsidR="0002129F" w14:paraId="6B781558" w14:textId="77777777">
        <w:trPr>
          <w:trHeight w:val="560"/>
        </w:trPr>
        <w:tc>
          <w:tcPr>
            <w:tcW w:w="4106" w:type="dxa"/>
          </w:tcPr>
          <w:p w14:paraId="198A8E4B" w14:textId="77777777" w:rsidR="0002129F" w:rsidRDefault="00360735">
            <w:r>
              <w:rPr>
                <w:rFonts w:ascii="Arial" w:eastAsia="Arial" w:hAnsi="Arial" w:cs="Arial"/>
                <w:b/>
              </w:rPr>
              <w:t xml:space="preserve"> </w:t>
            </w:r>
          </w:p>
        </w:tc>
        <w:tc>
          <w:tcPr>
            <w:tcW w:w="3827" w:type="dxa"/>
          </w:tcPr>
          <w:p w14:paraId="73818692" w14:textId="77777777" w:rsidR="0002129F" w:rsidRDefault="00360735">
            <w:r>
              <w:rPr>
                <w:rFonts w:ascii="Arial" w:eastAsia="Arial" w:hAnsi="Arial" w:cs="Arial"/>
                <w:b/>
              </w:rPr>
              <w:t xml:space="preserve"> </w:t>
            </w:r>
          </w:p>
        </w:tc>
        <w:tc>
          <w:tcPr>
            <w:tcW w:w="2410" w:type="dxa"/>
          </w:tcPr>
          <w:p w14:paraId="4B147923" w14:textId="77777777" w:rsidR="0002129F" w:rsidRDefault="00360735">
            <w:r>
              <w:rPr>
                <w:rFonts w:ascii="Arial" w:eastAsia="Arial" w:hAnsi="Arial" w:cs="Arial"/>
                <w:b/>
              </w:rPr>
              <w:t xml:space="preserve"> </w:t>
            </w:r>
          </w:p>
        </w:tc>
      </w:tr>
      <w:tr w:rsidR="0002129F" w14:paraId="0172B3A9" w14:textId="77777777">
        <w:trPr>
          <w:trHeight w:val="560"/>
        </w:trPr>
        <w:tc>
          <w:tcPr>
            <w:tcW w:w="4106" w:type="dxa"/>
          </w:tcPr>
          <w:p w14:paraId="78D7C4CE" w14:textId="77777777" w:rsidR="0002129F" w:rsidRDefault="00360735">
            <w:r>
              <w:rPr>
                <w:rFonts w:ascii="Arial" w:eastAsia="Arial" w:hAnsi="Arial" w:cs="Arial"/>
                <w:b/>
              </w:rPr>
              <w:t xml:space="preserve"> </w:t>
            </w:r>
          </w:p>
        </w:tc>
        <w:tc>
          <w:tcPr>
            <w:tcW w:w="3827" w:type="dxa"/>
          </w:tcPr>
          <w:p w14:paraId="08A60C26" w14:textId="77777777" w:rsidR="0002129F" w:rsidRDefault="00360735">
            <w:r>
              <w:rPr>
                <w:rFonts w:ascii="Arial" w:eastAsia="Arial" w:hAnsi="Arial" w:cs="Arial"/>
                <w:b/>
              </w:rPr>
              <w:t xml:space="preserve"> </w:t>
            </w:r>
          </w:p>
        </w:tc>
        <w:tc>
          <w:tcPr>
            <w:tcW w:w="2410" w:type="dxa"/>
          </w:tcPr>
          <w:p w14:paraId="652CC447" w14:textId="77777777" w:rsidR="0002129F" w:rsidRDefault="00360735">
            <w:r>
              <w:rPr>
                <w:rFonts w:ascii="Arial" w:eastAsia="Arial" w:hAnsi="Arial" w:cs="Arial"/>
                <w:b/>
              </w:rPr>
              <w:t xml:space="preserve"> </w:t>
            </w:r>
          </w:p>
        </w:tc>
      </w:tr>
      <w:tr w:rsidR="0002129F" w14:paraId="5E5F752E" w14:textId="77777777">
        <w:trPr>
          <w:trHeight w:val="560"/>
        </w:trPr>
        <w:tc>
          <w:tcPr>
            <w:tcW w:w="4106" w:type="dxa"/>
          </w:tcPr>
          <w:p w14:paraId="28630209" w14:textId="77777777" w:rsidR="0002129F" w:rsidRDefault="00360735">
            <w:r>
              <w:rPr>
                <w:rFonts w:ascii="Arial" w:eastAsia="Arial" w:hAnsi="Arial" w:cs="Arial"/>
                <w:b/>
              </w:rPr>
              <w:t xml:space="preserve"> </w:t>
            </w:r>
          </w:p>
        </w:tc>
        <w:tc>
          <w:tcPr>
            <w:tcW w:w="3827" w:type="dxa"/>
          </w:tcPr>
          <w:p w14:paraId="7951CA1D" w14:textId="77777777" w:rsidR="0002129F" w:rsidRDefault="00360735">
            <w:r>
              <w:rPr>
                <w:rFonts w:ascii="Arial" w:eastAsia="Arial" w:hAnsi="Arial" w:cs="Arial"/>
                <w:b/>
              </w:rPr>
              <w:t xml:space="preserve"> </w:t>
            </w:r>
          </w:p>
        </w:tc>
        <w:tc>
          <w:tcPr>
            <w:tcW w:w="2410" w:type="dxa"/>
          </w:tcPr>
          <w:p w14:paraId="51C3C4BD" w14:textId="77777777" w:rsidR="0002129F" w:rsidRDefault="00360735">
            <w:r>
              <w:rPr>
                <w:rFonts w:ascii="Arial" w:eastAsia="Arial" w:hAnsi="Arial" w:cs="Arial"/>
                <w:b/>
              </w:rPr>
              <w:t xml:space="preserve"> </w:t>
            </w:r>
          </w:p>
        </w:tc>
      </w:tr>
      <w:tr w:rsidR="0002129F" w14:paraId="016DC90B" w14:textId="77777777">
        <w:trPr>
          <w:trHeight w:val="560"/>
        </w:trPr>
        <w:tc>
          <w:tcPr>
            <w:tcW w:w="4106" w:type="dxa"/>
          </w:tcPr>
          <w:p w14:paraId="0F1F3C7B" w14:textId="77777777" w:rsidR="0002129F" w:rsidRDefault="00360735">
            <w:r>
              <w:rPr>
                <w:rFonts w:ascii="Arial" w:eastAsia="Arial" w:hAnsi="Arial" w:cs="Arial"/>
                <w:b/>
              </w:rPr>
              <w:t xml:space="preserve"> </w:t>
            </w:r>
          </w:p>
        </w:tc>
        <w:tc>
          <w:tcPr>
            <w:tcW w:w="3827" w:type="dxa"/>
          </w:tcPr>
          <w:p w14:paraId="3C5FFB33" w14:textId="77777777" w:rsidR="0002129F" w:rsidRDefault="00360735">
            <w:r>
              <w:rPr>
                <w:rFonts w:ascii="Arial" w:eastAsia="Arial" w:hAnsi="Arial" w:cs="Arial"/>
                <w:b/>
              </w:rPr>
              <w:t xml:space="preserve"> </w:t>
            </w:r>
          </w:p>
        </w:tc>
        <w:tc>
          <w:tcPr>
            <w:tcW w:w="2410" w:type="dxa"/>
          </w:tcPr>
          <w:p w14:paraId="49349610" w14:textId="77777777" w:rsidR="0002129F" w:rsidRDefault="00360735">
            <w:r>
              <w:rPr>
                <w:rFonts w:ascii="Arial" w:eastAsia="Arial" w:hAnsi="Arial" w:cs="Arial"/>
                <w:b/>
              </w:rPr>
              <w:t xml:space="preserve"> </w:t>
            </w:r>
          </w:p>
        </w:tc>
      </w:tr>
      <w:tr w:rsidR="0002129F" w14:paraId="13D7C115" w14:textId="77777777">
        <w:trPr>
          <w:trHeight w:val="560"/>
        </w:trPr>
        <w:tc>
          <w:tcPr>
            <w:tcW w:w="4106" w:type="dxa"/>
          </w:tcPr>
          <w:p w14:paraId="6BC66DAE" w14:textId="77777777" w:rsidR="0002129F" w:rsidRDefault="00360735">
            <w:r>
              <w:rPr>
                <w:rFonts w:ascii="Arial" w:eastAsia="Arial" w:hAnsi="Arial" w:cs="Arial"/>
                <w:b/>
              </w:rPr>
              <w:t xml:space="preserve"> </w:t>
            </w:r>
          </w:p>
        </w:tc>
        <w:tc>
          <w:tcPr>
            <w:tcW w:w="3827" w:type="dxa"/>
          </w:tcPr>
          <w:p w14:paraId="366A9F61" w14:textId="77777777" w:rsidR="0002129F" w:rsidRDefault="00360735">
            <w:r>
              <w:rPr>
                <w:rFonts w:ascii="Arial" w:eastAsia="Arial" w:hAnsi="Arial" w:cs="Arial"/>
                <w:b/>
              </w:rPr>
              <w:t xml:space="preserve"> </w:t>
            </w:r>
          </w:p>
        </w:tc>
        <w:tc>
          <w:tcPr>
            <w:tcW w:w="2410" w:type="dxa"/>
          </w:tcPr>
          <w:p w14:paraId="3371124C" w14:textId="77777777" w:rsidR="0002129F" w:rsidRDefault="00360735">
            <w:r>
              <w:rPr>
                <w:rFonts w:ascii="Arial" w:eastAsia="Arial" w:hAnsi="Arial" w:cs="Arial"/>
                <w:b/>
              </w:rPr>
              <w:t xml:space="preserve"> </w:t>
            </w:r>
          </w:p>
        </w:tc>
      </w:tr>
    </w:tbl>
    <w:p w14:paraId="57170371" w14:textId="77777777" w:rsidR="0002129F" w:rsidRDefault="0002129F">
      <w:pPr>
        <w:spacing w:line="276" w:lineRule="auto"/>
        <w:rPr>
          <w:rFonts w:ascii="Arial" w:eastAsia="Arial" w:hAnsi="Arial" w:cs="Arial"/>
          <w:b/>
        </w:rPr>
      </w:pPr>
    </w:p>
    <w:p w14:paraId="28EBE476" w14:textId="77777777" w:rsidR="0002129F" w:rsidRDefault="00360735">
      <w:pPr>
        <w:rPr>
          <w:b/>
        </w:rPr>
      </w:pPr>
      <w:r>
        <w:br w:type="page"/>
      </w:r>
    </w:p>
    <w:p w14:paraId="7CA8579C" w14:textId="77777777" w:rsidR="0002129F" w:rsidRDefault="0002129F">
      <w:pPr>
        <w:pStyle w:val="Heading1"/>
        <w:spacing w:line="276" w:lineRule="auto"/>
      </w:pPr>
    </w:p>
    <w:p w14:paraId="6135E638" w14:textId="77777777" w:rsidR="0002129F" w:rsidRDefault="00360735">
      <w:pPr>
        <w:pStyle w:val="Heading1"/>
        <w:spacing w:before="0" w:line="276" w:lineRule="auto"/>
      </w:pPr>
      <w:r>
        <w:t>Guidance for Writing Risk Assessments</w:t>
      </w:r>
    </w:p>
    <w:p w14:paraId="6BCDD792" w14:textId="77777777" w:rsidR="0002129F" w:rsidRDefault="00360735">
      <w:pPr>
        <w:spacing w:line="276" w:lineRule="auto"/>
      </w:pPr>
      <w:r>
        <w:t>Risk assessments should be about practical steps to protect people from real harm and suffering - not bureaucratic back covering. We need to establish that risk assessments are suitable and sufficient to ensure that:</w:t>
      </w:r>
    </w:p>
    <w:p w14:paraId="52D3E516" w14:textId="77777777" w:rsidR="0002129F" w:rsidRDefault="00360735">
      <w:pPr>
        <w:numPr>
          <w:ilvl w:val="0"/>
          <w:numId w:val="2"/>
        </w:numPr>
        <w:pBdr>
          <w:top w:val="nil"/>
          <w:left w:val="nil"/>
          <w:bottom w:val="nil"/>
          <w:right w:val="nil"/>
          <w:between w:val="nil"/>
        </w:pBdr>
        <w:spacing w:after="0" w:line="276" w:lineRule="auto"/>
      </w:pPr>
      <w:r>
        <w:rPr>
          <w:color w:val="000000"/>
        </w:rPr>
        <w:t>Staff, students and the public are properly protected</w:t>
      </w:r>
    </w:p>
    <w:p w14:paraId="2608704F" w14:textId="77777777" w:rsidR="0002129F" w:rsidRDefault="00360735">
      <w:pPr>
        <w:numPr>
          <w:ilvl w:val="0"/>
          <w:numId w:val="2"/>
        </w:numPr>
        <w:pBdr>
          <w:top w:val="nil"/>
          <w:left w:val="nil"/>
          <w:bottom w:val="nil"/>
          <w:right w:val="nil"/>
          <w:between w:val="nil"/>
        </w:pBdr>
        <w:spacing w:after="0" w:line="276" w:lineRule="auto"/>
      </w:pPr>
      <w:r>
        <w:rPr>
          <w:color w:val="000000"/>
        </w:rPr>
        <w:t>innovation and learning are enabled not stifled</w:t>
      </w:r>
    </w:p>
    <w:p w14:paraId="2CC94F15" w14:textId="77777777" w:rsidR="0002129F" w:rsidRDefault="00360735">
      <w:pPr>
        <w:numPr>
          <w:ilvl w:val="0"/>
          <w:numId w:val="2"/>
        </w:numPr>
        <w:pBdr>
          <w:top w:val="nil"/>
          <w:left w:val="nil"/>
          <w:bottom w:val="nil"/>
          <w:right w:val="nil"/>
          <w:between w:val="nil"/>
        </w:pBdr>
        <w:spacing w:after="0" w:line="276" w:lineRule="auto"/>
      </w:pPr>
      <w:r>
        <w:rPr>
          <w:color w:val="000000"/>
        </w:rPr>
        <w:t xml:space="preserve">those who create risks manage them responsibly </w:t>
      </w:r>
    </w:p>
    <w:p w14:paraId="41EB9DF0" w14:textId="77777777" w:rsidR="0002129F" w:rsidRDefault="00360735">
      <w:pPr>
        <w:numPr>
          <w:ilvl w:val="0"/>
          <w:numId w:val="2"/>
        </w:numPr>
        <w:pBdr>
          <w:top w:val="nil"/>
          <w:left w:val="nil"/>
          <w:bottom w:val="nil"/>
          <w:right w:val="nil"/>
          <w:between w:val="nil"/>
        </w:pBdr>
        <w:spacing w:line="276" w:lineRule="auto"/>
      </w:pPr>
      <w:r>
        <w:rPr>
          <w:color w:val="000000"/>
        </w:rPr>
        <w:t>individuals understand that as well as the right to protection, they also must exercise responsibility</w:t>
      </w:r>
    </w:p>
    <w:p w14:paraId="0716DAB4" w14:textId="77777777" w:rsidR="0002129F" w:rsidRDefault="00360735">
      <w:pPr>
        <w:pStyle w:val="Heading2"/>
        <w:spacing w:line="276" w:lineRule="auto"/>
      </w:pPr>
      <w:bookmarkStart w:id="2" w:name="_30j0zll" w:colFirst="0" w:colLast="0"/>
      <w:bookmarkEnd w:id="2"/>
      <w:r>
        <w:t>How to assess the risks in your work</w:t>
      </w:r>
    </w:p>
    <w:p w14:paraId="12D0EF0E" w14:textId="77777777" w:rsidR="0002129F" w:rsidRDefault="00360735">
      <w:pPr>
        <w:spacing w:line="276" w:lineRule="auto"/>
      </w:pPr>
      <w:r>
        <w:t>Follow the six steps:</w:t>
      </w: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3324"/>
        <w:gridCol w:w="5812"/>
      </w:tblGrid>
      <w:tr w:rsidR="0002129F" w14:paraId="38FE2B97" w14:textId="77777777">
        <w:tc>
          <w:tcPr>
            <w:tcW w:w="924" w:type="dxa"/>
          </w:tcPr>
          <w:p w14:paraId="746FA062" w14:textId="77777777" w:rsidR="0002129F" w:rsidRDefault="00360735">
            <w:pPr>
              <w:spacing w:line="276" w:lineRule="auto"/>
              <w:rPr>
                <w:i/>
                <w:color w:val="FF0000"/>
              </w:rPr>
            </w:pPr>
            <w:r>
              <w:rPr>
                <w:i/>
                <w:color w:val="FF0000"/>
              </w:rPr>
              <w:t>Step 1</w:t>
            </w:r>
          </w:p>
        </w:tc>
        <w:tc>
          <w:tcPr>
            <w:tcW w:w="3324" w:type="dxa"/>
          </w:tcPr>
          <w:p w14:paraId="7968C78F" w14:textId="77777777" w:rsidR="0002129F" w:rsidRDefault="00360735">
            <w:pPr>
              <w:spacing w:line="276" w:lineRule="auto"/>
            </w:pPr>
            <w:r>
              <w:t xml:space="preserve">List the work </w:t>
            </w:r>
            <w:r>
              <w:rPr>
                <w:color w:val="7030A0"/>
              </w:rPr>
              <w:t>tasks/activities</w:t>
            </w:r>
          </w:p>
        </w:tc>
        <w:tc>
          <w:tcPr>
            <w:tcW w:w="5812" w:type="dxa"/>
          </w:tcPr>
          <w:p w14:paraId="43BCB1CF" w14:textId="77777777" w:rsidR="0002129F" w:rsidRDefault="00360735">
            <w:pPr>
              <w:spacing w:line="276" w:lineRule="auto"/>
            </w:pPr>
            <w:r>
              <w:t>Included the location of the work, activity planned, equipment and chemicals that may be in use</w:t>
            </w:r>
          </w:p>
        </w:tc>
      </w:tr>
      <w:tr w:rsidR="0002129F" w14:paraId="3A093CA6" w14:textId="77777777">
        <w:tc>
          <w:tcPr>
            <w:tcW w:w="924" w:type="dxa"/>
          </w:tcPr>
          <w:p w14:paraId="09DB0E16" w14:textId="77777777" w:rsidR="0002129F" w:rsidRDefault="00360735">
            <w:pPr>
              <w:spacing w:line="276" w:lineRule="auto"/>
              <w:rPr>
                <w:i/>
                <w:color w:val="FF0000"/>
              </w:rPr>
            </w:pPr>
            <w:r>
              <w:rPr>
                <w:i/>
                <w:color w:val="FF0000"/>
              </w:rPr>
              <w:t xml:space="preserve">Step 2 </w:t>
            </w:r>
          </w:p>
        </w:tc>
        <w:tc>
          <w:tcPr>
            <w:tcW w:w="3324" w:type="dxa"/>
          </w:tcPr>
          <w:p w14:paraId="33B80762" w14:textId="77777777" w:rsidR="0002129F" w:rsidRDefault="00360735">
            <w:pPr>
              <w:spacing w:line="276" w:lineRule="auto"/>
            </w:pPr>
            <w:r>
              <w:t xml:space="preserve">Identify the </w:t>
            </w:r>
            <w:r>
              <w:rPr>
                <w:color w:val="7030A0"/>
              </w:rPr>
              <w:t>hazards</w:t>
            </w:r>
          </w:p>
        </w:tc>
        <w:tc>
          <w:tcPr>
            <w:tcW w:w="5812" w:type="dxa"/>
          </w:tcPr>
          <w:p w14:paraId="36000694" w14:textId="77777777" w:rsidR="0002129F" w:rsidRDefault="00360735">
            <w:pPr>
              <w:spacing w:line="276" w:lineRule="auto"/>
            </w:pPr>
            <w:r>
              <w:t>Use the check list on the form to help you but remember this does not cover all hazards.</w:t>
            </w:r>
          </w:p>
        </w:tc>
      </w:tr>
      <w:tr w:rsidR="0002129F" w14:paraId="2E5983EE" w14:textId="77777777">
        <w:tc>
          <w:tcPr>
            <w:tcW w:w="924" w:type="dxa"/>
          </w:tcPr>
          <w:p w14:paraId="0F6880D4" w14:textId="77777777" w:rsidR="0002129F" w:rsidRDefault="00360735">
            <w:pPr>
              <w:spacing w:line="276" w:lineRule="auto"/>
              <w:rPr>
                <w:i/>
                <w:color w:val="FF0000"/>
              </w:rPr>
            </w:pPr>
            <w:r>
              <w:rPr>
                <w:i/>
                <w:color w:val="FF0000"/>
              </w:rPr>
              <w:t>Step 3</w:t>
            </w:r>
          </w:p>
        </w:tc>
        <w:tc>
          <w:tcPr>
            <w:tcW w:w="3324" w:type="dxa"/>
          </w:tcPr>
          <w:p w14:paraId="3722F44C" w14:textId="77777777" w:rsidR="0002129F" w:rsidRDefault="00360735">
            <w:pPr>
              <w:spacing w:line="276" w:lineRule="auto"/>
            </w:pPr>
            <w:r>
              <w:t xml:space="preserve">Decide </w:t>
            </w:r>
            <w:r>
              <w:rPr>
                <w:color w:val="7030A0"/>
              </w:rPr>
              <w:t>who</w:t>
            </w:r>
            <w:r>
              <w:t xml:space="preserve"> might be harmed and how, so estimate the risks</w:t>
            </w:r>
          </w:p>
        </w:tc>
        <w:tc>
          <w:tcPr>
            <w:tcW w:w="5812" w:type="dxa"/>
          </w:tcPr>
          <w:p w14:paraId="5302D2B0" w14:textId="77777777" w:rsidR="0002129F" w:rsidRDefault="00360735">
            <w:pPr>
              <w:spacing w:line="276" w:lineRule="auto"/>
            </w:pPr>
            <w:r>
              <w:t>Think about yourself, others around you, technicians, cleaners etc</w:t>
            </w:r>
          </w:p>
        </w:tc>
      </w:tr>
      <w:tr w:rsidR="0002129F" w14:paraId="0D0FA3E7" w14:textId="77777777">
        <w:tc>
          <w:tcPr>
            <w:tcW w:w="924" w:type="dxa"/>
          </w:tcPr>
          <w:p w14:paraId="3B26FAB5" w14:textId="77777777" w:rsidR="0002129F" w:rsidRDefault="00360735">
            <w:pPr>
              <w:spacing w:line="276" w:lineRule="auto"/>
              <w:rPr>
                <w:i/>
                <w:color w:val="FF0000"/>
              </w:rPr>
            </w:pPr>
            <w:r>
              <w:rPr>
                <w:i/>
                <w:color w:val="FF0000"/>
              </w:rPr>
              <w:t>Step 4</w:t>
            </w:r>
          </w:p>
        </w:tc>
        <w:tc>
          <w:tcPr>
            <w:tcW w:w="3324" w:type="dxa"/>
          </w:tcPr>
          <w:p w14:paraId="616CC2E6" w14:textId="77777777" w:rsidR="0002129F" w:rsidRDefault="00360735">
            <w:pPr>
              <w:spacing w:line="276" w:lineRule="auto"/>
            </w:pPr>
            <w:r>
              <w:t xml:space="preserve">Evaluate the risks and decide on </w:t>
            </w:r>
            <w:r>
              <w:rPr>
                <w:color w:val="7030A0"/>
              </w:rPr>
              <w:t>precautions</w:t>
            </w:r>
          </w:p>
        </w:tc>
        <w:tc>
          <w:tcPr>
            <w:tcW w:w="5812" w:type="dxa"/>
          </w:tcPr>
          <w:p w14:paraId="247DE6E5" w14:textId="77777777" w:rsidR="0002129F" w:rsidRDefault="00360735">
            <w:pPr>
              <w:spacing w:line="276" w:lineRule="auto"/>
            </w:pPr>
            <w:r>
              <w:t>Be sensible - do you need signs to warn other people, protective equipment, work in a different location etc</w:t>
            </w:r>
          </w:p>
        </w:tc>
      </w:tr>
      <w:tr w:rsidR="0002129F" w14:paraId="356F5853" w14:textId="77777777">
        <w:tc>
          <w:tcPr>
            <w:tcW w:w="924" w:type="dxa"/>
          </w:tcPr>
          <w:p w14:paraId="2C0F9E0D" w14:textId="77777777" w:rsidR="0002129F" w:rsidRDefault="00360735">
            <w:pPr>
              <w:spacing w:line="276" w:lineRule="auto"/>
              <w:rPr>
                <w:i/>
                <w:color w:val="FF0000"/>
              </w:rPr>
            </w:pPr>
            <w:r>
              <w:rPr>
                <w:i/>
                <w:color w:val="FF0000"/>
              </w:rPr>
              <w:t>Step 5</w:t>
            </w:r>
          </w:p>
        </w:tc>
        <w:tc>
          <w:tcPr>
            <w:tcW w:w="3324" w:type="dxa"/>
          </w:tcPr>
          <w:p w14:paraId="6E2F16FC" w14:textId="77777777" w:rsidR="0002129F" w:rsidRDefault="00360735">
            <w:pPr>
              <w:spacing w:line="276" w:lineRule="auto"/>
            </w:pPr>
            <w:r>
              <w:t xml:space="preserve">Record your findings and </w:t>
            </w:r>
            <w:r>
              <w:rPr>
                <w:color w:val="7030A0"/>
              </w:rPr>
              <w:t>implement</w:t>
            </w:r>
            <w:r>
              <w:t xml:space="preserve"> them</w:t>
            </w:r>
          </w:p>
        </w:tc>
        <w:tc>
          <w:tcPr>
            <w:tcW w:w="5812" w:type="dxa"/>
          </w:tcPr>
          <w:p w14:paraId="1F91BF94" w14:textId="77777777" w:rsidR="0002129F" w:rsidRDefault="00360735">
            <w:pPr>
              <w:spacing w:line="276" w:lineRule="auto"/>
            </w:pPr>
            <w:r>
              <w:t>Use this form and follow the precautions you have identified as being required. Have a copy of this form in the location where you are working.</w:t>
            </w:r>
          </w:p>
        </w:tc>
      </w:tr>
      <w:tr w:rsidR="0002129F" w14:paraId="6BC16E34" w14:textId="77777777">
        <w:tc>
          <w:tcPr>
            <w:tcW w:w="924" w:type="dxa"/>
          </w:tcPr>
          <w:p w14:paraId="0B9C2D8A" w14:textId="77777777" w:rsidR="0002129F" w:rsidRDefault="00360735">
            <w:pPr>
              <w:spacing w:line="276" w:lineRule="auto"/>
              <w:rPr>
                <w:i/>
                <w:color w:val="FF0000"/>
              </w:rPr>
            </w:pPr>
            <w:r>
              <w:rPr>
                <w:i/>
                <w:color w:val="FF0000"/>
              </w:rPr>
              <w:t>Step 6</w:t>
            </w:r>
          </w:p>
        </w:tc>
        <w:tc>
          <w:tcPr>
            <w:tcW w:w="3324" w:type="dxa"/>
          </w:tcPr>
          <w:p w14:paraId="018BC241" w14:textId="77777777" w:rsidR="0002129F" w:rsidRDefault="00360735">
            <w:pPr>
              <w:spacing w:line="276" w:lineRule="auto"/>
            </w:pPr>
            <w:r>
              <w:rPr>
                <w:color w:val="7030A0"/>
              </w:rPr>
              <w:t>Review</w:t>
            </w:r>
            <w:r>
              <w:t xml:space="preserve"> your assessment and update if necessary</w:t>
            </w:r>
          </w:p>
        </w:tc>
        <w:tc>
          <w:tcPr>
            <w:tcW w:w="5812" w:type="dxa"/>
          </w:tcPr>
          <w:p w14:paraId="69A7F726" w14:textId="77777777" w:rsidR="0002129F" w:rsidRDefault="00360735">
            <w:pPr>
              <w:spacing w:line="276" w:lineRule="auto"/>
            </w:pPr>
            <w:r>
              <w:t>This should be done regularly or when you notice something is not working correctly</w:t>
            </w:r>
          </w:p>
        </w:tc>
      </w:tr>
    </w:tbl>
    <w:p w14:paraId="76ADC0CA" w14:textId="77777777" w:rsidR="0002129F" w:rsidRDefault="00360735">
      <w:pPr>
        <w:spacing w:before="120" w:after="120" w:line="276" w:lineRule="auto"/>
      </w:pPr>
      <w:r>
        <w:t xml:space="preserve">When thinking about your risk assessment, remember: </w:t>
      </w:r>
    </w:p>
    <w:p w14:paraId="02CA07FD" w14:textId="77777777" w:rsidR="0002129F" w:rsidRDefault="00360735">
      <w:pPr>
        <w:numPr>
          <w:ilvl w:val="0"/>
          <w:numId w:val="4"/>
        </w:numPr>
        <w:pBdr>
          <w:top w:val="nil"/>
          <w:left w:val="nil"/>
          <w:bottom w:val="nil"/>
          <w:right w:val="nil"/>
          <w:between w:val="nil"/>
        </w:pBdr>
        <w:spacing w:after="0" w:line="276" w:lineRule="auto"/>
      </w:pPr>
      <w:r>
        <w:rPr>
          <w:color w:val="000000"/>
        </w:rPr>
        <w:t xml:space="preserve">a </w:t>
      </w:r>
      <w:r>
        <w:rPr>
          <w:b/>
          <w:color w:val="7030A0"/>
        </w:rPr>
        <w:t xml:space="preserve">hazard </w:t>
      </w:r>
      <w:r>
        <w:rPr>
          <w:color w:val="000000"/>
        </w:rPr>
        <w:t xml:space="preserve">is anything that may cause harm, such as chemicals, electricity, working from ladders/step stools, an open drawer etc; </w:t>
      </w:r>
    </w:p>
    <w:p w14:paraId="1BA1191A" w14:textId="77777777" w:rsidR="0002129F" w:rsidRDefault="00360735">
      <w:pPr>
        <w:numPr>
          <w:ilvl w:val="0"/>
          <w:numId w:val="4"/>
        </w:numPr>
        <w:pBdr>
          <w:top w:val="nil"/>
          <w:left w:val="nil"/>
          <w:bottom w:val="nil"/>
          <w:right w:val="nil"/>
          <w:between w:val="nil"/>
        </w:pBdr>
        <w:spacing w:line="276" w:lineRule="auto"/>
      </w:pPr>
      <w:r>
        <w:rPr>
          <w:color w:val="000000"/>
        </w:rPr>
        <w:t xml:space="preserve">the </w:t>
      </w:r>
      <w:r>
        <w:rPr>
          <w:b/>
          <w:color w:val="7030A0"/>
        </w:rPr>
        <w:t>risk</w:t>
      </w:r>
      <w:r>
        <w:rPr>
          <w:color w:val="000000"/>
        </w:rPr>
        <w:t xml:space="preserve"> is the chance, high or low, that somebody could be harmed by these and other hazards, together with an indication of how serious the harm could be.</w:t>
      </w:r>
    </w:p>
    <w:p w14:paraId="0E4CCA06" w14:textId="77777777" w:rsidR="0002129F" w:rsidRDefault="00360735">
      <w:pPr>
        <w:spacing w:line="276" w:lineRule="auto"/>
        <w:jc w:val="center"/>
        <w:rPr>
          <w:b/>
          <w:i/>
          <w:color w:val="0070C0"/>
        </w:rPr>
      </w:pPr>
      <w:r>
        <w:rPr>
          <w:b/>
          <w:i/>
          <w:color w:val="0070C0"/>
        </w:rPr>
        <w:t>RISK = Likelihood x Consequence</w:t>
      </w:r>
    </w:p>
    <w:p w14:paraId="32EF0EEA" w14:textId="77777777" w:rsidR="0002129F" w:rsidRDefault="00360735">
      <w:pPr>
        <w:spacing w:line="276" w:lineRule="auto"/>
        <w:rPr>
          <w:color w:val="5B9BD5"/>
          <w:sz w:val="26"/>
          <w:szCs w:val="26"/>
        </w:rPr>
      </w:pPr>
      <w:r>
        <w:rPr>
          <w:color w:val="5B9BD5"/>
          <w:sz w:val="26"/>
          <w:szCs w:val="26"/>
        </w:rPr>
        <w:t>Additional information for chemical hazards - GHS Chemical hazard symbols</w:t>
      </w:r>
    </w:p>
    <w:tbl>
      <w:tblPr>
        <w:tblStyle w:val="a5"/>
        <w:tblW w:w="9594" w:type="dxa"/>
        <w:jc w:val="center"/>
        <w:tblBorders>
          <w:top w:val="nil"/>
          <w:left w:val="nil"/>
          <w:bottom w:val="nil"/>
          <w:right w:val="nil"/>
          <w:insideH w:val="nil"/>
          <w:insideV w:val="nil"/>
        </w:tblBorders>
        <w:tblLayout w:type="fixed"/>
        <w:tblLook w:val="0400" w:firstRow="0" w:lastRow="0" w:firstColumn="0" w:lastColumn="0" w:noHBand="0" w:noVBand="1"/>
      </w:tblPr>
      <w:tblGrid>
        <w:gridCol w:w="1066"/>
        <w:gridCol w:w="1066"/>
        <w:gridCol w:w="1066"/>
        <w:gridCol w:w="1066"/>
        <w:gridCol w:w="1066"/>
        <w:gridCol w:w="1066"/>
        <w:gridCol w:w="1066"/>
        <w:gridCol w:w="1066"/>
        <w:gridCol w:w="1066"/>
      </w:tblGrid>
      <w:tr w:rsidR="0002129F" w14:paraId="4DEA09E5" w14:textId="77777777">
        <w:trPr>
          <w:jc w:val="center"/>
        </w:trPr>
        <w:tc>
          <w:tcPr>
            <w:tcW w:w="1066" w:type="dxa"/>
          </w:tcPr>
          <w:p w14:paraId="181BEC78" w14:textId="77777777" w:rsidR="0002129F" w:rsidRDefault="00360735">
            <w:pPr>
              <w:spacing w:line="276" w:lineRule="auto"/>
              <w:jc w:val="center"/>
              <w:rPr>
                <w:sz w:val="24"/>
                <w:szCs w:val="24"/>
              </w:rPr>
            </w:pPr>
            <w:r>
              <w:rPr>
                <w:sz w:val="24"/>
                <w:szCs w:val="24"/>
              </w:rPr>
              <w:t>GHS01</w:t>
            </w:r>
          </w:p>
        </w:tc>
        <w:tc>
          <w:tcPr>
            <w:tcW w:w="1066" w:type="dxa"/>
          </w:tcPr>
          <w:p w14:paraId="024B79AF" w14:textId="77777777" w:rsidR="0002129F" w:rsidRDefault="00360735">
            <w:pPr>
              <w:spacing w:line="276" w:lineRule="auto"/>
              <w:jc w:val="center"/>
              <w:rPr>
                <w:sz w:val="24"/>
                <w:szCs w:val="24"/>
              </w:rPr>
            </w:pPr>
            <w:r>
              <w:rPr>
                <w:sz w:val="24"/>
                <w:szCs w:val="24"/>
              </w:rPr>
              <w:t>GHS02</w:t>
            </w:r>
          </w:p>
        </w:tc>
        <w:tc>
          <w:tcPr>
            <w:tcW w:w="1066" w:type="dxa"/>
          </w:tcPr>
          <w:p w14:paraId="2487E9FF" w14:textId="77777777" w:rsidR="0002129F" w:rsidRDefault="00360735">
            <w:pPr>
              <w:spacing w:line="276" w:lineRule="auto"/>
              <w:jc w:val="center"/>
              <w:rPr>
                <w:sz w:val="24"/>
                <w:szCs w:val="24"/>
              </w:rPr>
            </w:pPr>
            <w:r>
              <w:rPr>
                <w:sz w:val="24"/>
                <w:szCs w:val="24"/>
              </w:rPr>
              <w:t>GHS03</w:t>
            </w:r>
          </w:p>
        </w:tc>
        <w:tc>
          <w:tcPr>
            <w:tcW w:w="1066" w:type="dxa"/>
          </w:tcPr>
          <w:p w14:paraId="0D2890B1" w14:textId="77777777" w:rsidR="0002129F" w:rsidRDefault="00360735">
            <w:pPr>
              <w:spacing w:line="276" w:lineRule="auto"/>
              <w:jc w:val="center"/>
              <w:rPr>
                <w:sz w:val="24"/>
                <w:szCs w:val="24"/>
              </w:rPr>
            </w:pPr>
            <w:r>
              <w:rPr>
                <w:sz w:val="24"/>
                <w:szCs w:val="24"/>
              </w:rPr>
              <w:t>GHS04</w:t>
            </w:r>
          </w:p>
        </w:tc>
        <w:tc>
          <w:tcPr>
            <w:tcW w:w="1066" w:type="dxa"/>
          </w:tcPr>
          <w:p w14:paraId="6843917E" w14:textId="77777777" w:rsidR="0002129F" w:rsidRDefault="00360735">
            <w:pPr>
              <w:spacing w:line="276" w:lineRule="auto"/>
              <w:jc w:val="center"/>
              <w:rPr>
                <w:sz w:val="24"/>
                <w:szCs w:val="24"/>
              </w:rPr>
            </w:pPr>
            <w:r>
              <w:rPr>
                <w:sz w:val="24"/>
                <w:szCs w:val="24"/>
              </w:rPr>
              <w:t>GHS05</w:t>
            </w:r>
          </w:p>
        </w:tc>
        <w:tc>
          <w:tcPr>
            <w:tcW w:w="1066" w:type="dxa"/>
          </w:tcPr>
          <w:p w14:paraId="03317BA6" w14:textId="77777777" w:rsidR="0002129F" w:rsidRDefault="00360735">
            <w:pPr>
              <w:spacing w:line="276" w:lineRule="auto"/>
              <w:jc w:val="center"/>
              <w:rPr>
                <w:sz w:val="24"/>
                <w:szCs w:val="24"/>
              </w:rPr>
            </w:pPr>
            <w:r>
              <w:rPr>
                <w:sz w:val="24"/>
                <w:szCs w:val="24"/>
              </w:rPr>
              <w:t>GHS06</w:t>
            </w:r>
          </w:p>
        </w:tc>
        <w:tc>
          <w:tcPr>
            <w:tcW w:w="1066" w:type="dxa"/>
          </w:tcPr>
          <w:p w14:paraId="1C613FDC" w14:textId="77777777" w:rsidR="0002129F" w:rsidRDefault="00360735">
            <w:pPr>
              <w:spacing w:line="276" w:lineRule="auto"/>
              <w:jc w:val="center"/>
              <w:rPr>
                <w:sz w:val="24"/>
                <w:szCs w:val="24"/>
              </w:rPr>
            </w:pPr>
            <w:r>
              <w:rPr>
                <w:sz w:val="24"/>
                <w:szCs w:val="24"/>
              </w:rPr>
              <w:t>GHS07</w:t>
            </w:r>
          </w:p>
        </w:tc>
        <w:tc>
          <w:tcPr>
            <w:tcW w:w="1066" w:type="dxa"/>
          </w:tcPr>
          <w:p w14:paraId="59DBA95F" w14:textId="77777777" w:rsidR="0002129F" w:rsidRDefault="00360735">
            <w:pPr>
              <w:spacing w:line="276" w:lineRule="auto"/>
              <w:jc w:val="center"/>
              <w:rPr>
                <w:sz w:val="24"/>
                <w:szCs w:val="24"/>
              </w:rPr>
            </w:pPr>
            <w:r>
              <w:rPr>
                <w:sz w:val="24"/>
                <w:szCs w:val="24"/>
              </w:rPr>
              <w:t>GHS08</w:t>
            </w:r>
          </w:p>
        </w:tc>
        <w:tc>
          <w:tcPr>
            <w:tcW w:w="1066" w:type="dxa"/>
          </w:tcPr>
          <w:p w14:paraId="5AFD992C" w14:textId="77777777" w:rsidR="0002129F" w:rsidRDefault="00360735">
            <w:pPr>
              <w:spacing w:line="276" w:lineRule="auto"/>
              <w:jc w:val="center"/>
              <w:rPr>
                <w:sz w:val="24"/>
                <w:szCs w:val="24"/>
              </w:rPr>
            </w:pPr>
            <w:r>
              <w:rPr>
                <w:sz w:val="24"/>
                <w:szCs w:val="24"/>
              </w:rPr>
              <w:t>GHS09</w:t>
            </w:r>
          </w:p>
        </w:tc>
      </w:tr>
      <w:tr w:rsidR="0002129F" w14:paraId="1100EDB4" w14:textId="77777777">
        <w:trPr>
          <w:jc w:val="center"/>
        </w:trPr>
        <w:tc>
          <w:tcPr>
            <w:tcW w:w="1066" w:type="dxa"/>
          </w:tcPr>
          <w:p w14:paraId="268A7906" w14:textId="77777777" w:rsidR="0002129F" w:rsidRDefault="0002129F">
            <w:pPr>
              <w:spacing w:line="276" w:lineRule="auto"/>
              <w:jc w:val="center"/>
              <w:rPr>
                <w:sz w:val="12"/>
                <w:szCs w:val="12"/>
              </w:rPr>
            </w:pPr>
          </w:p>
        </w:tc>
        <w:tc>
          <w:tcPr>
            <w:tcW w:w="1066" w:type="dxa"/>
          </w:tcPr>
          <w:p w14:paraId="2951A510" w14:textId="77777777" w:rsidR="0002129F" w:rsidRDefault="0002129F">
            <w:pPr>
              <w:spacing w:line="276" w:lineRule="auto"/>
              <w:jc w:val="center"/>
              <w:rPr>
                <w:sz w:val="12"/>
                <w:szCs w:val="12"/>
              </w:rPr>
            </w:pPr>
          </w:p>
        </w:tc>
        <w:tc>
          <w:tcPr>
            <w:tcW w:w="1066" w:type="dxa"/>
          </w:tcPr>
          <w:p w14:paraId="3C360E09" w14:textId="77777777" w:rsidR="0002129F" w:rsidRDefault="0002129F">
            <w:pPr>
              <w:spacing w:line="276" w:lineRule="auto"/>
              <w:jc w:val="center"/>
              <w:rPr>
                <w:sz w:val="12"/>
                <w:szCs w:val="12"/>
              </w:rPr>
            </w:pPr>
          </w:p>
        </w:tc>
        <w:tc>
          <w:tcPr>
            <w:tcW w:w="1066" w:type="dxa"/>
          </w:tcPr>
          <w:p w14:paraId="00C54418" w14:textId="77777777" w:rsidR="0002129F" w:rsidRDefault="0002129F">
            <w:pPr>
              <w:spacing w:line="276" w:lineRule="auto"/>
              <w:jc w:val="center"/>
              <w:rPr>
                <w:sz w:val="12"/>
                <w:szCs w:val="12"/>
              </w:rPr>
            </w:pPr>
          </w:p>
        </w:tc>
        <w:tc>
          <w:tcPr>
            <w:tcW w:w="1066" w:type="dxa"/>
          </w:tcPr>
          <w:p w14:paraId="2AD1F183" w14:textId="77777777" w:rsidR="0002129F" w:rsidRDefault="0002129F">
            <w:pPr>
              <w:spacing w:line="276" w:lineRule="auto"/>
              <w:jc w:val="center"/>
              <w:rPr>
                <w:sz w:val="12"/>
                <w:szCs w:val="12"/>
              </w:rPr>
            </w:pPr>
          </w:p>
        </w:tc>
        <w:tc>
          <w:tcPr>
            <w:tcW w:w="1066" w:type="dxa"/>
          </w:tcPr>
          <w:p w14:paraId="532AE92F" w14:textId="77777777" w:rsidR="0002129F" w:rsidRDefault="0002129F">
            <w:pPr>
              <w:spacing w:line="276" w:lineRule="auto"/>
              <w:jc w:val="center"/>
              <w:rPr>
                <w:sz w:val="12"/>
                <w:szCs w:val="12"/>
              </w:rPr>
            </w:pPr>
          </w:p>
        </w:tc>
        <w:tc>
          <w:tcPr>
            <w:tcW w:w="1066" w:type="dxa"/>
          </w:tcPr>
          <w:p w14:paraId="30409710" w14:textId="77777777" w:rsidR="0002129F" w:rsidRDefault="0002129F">
            <w:pPr>
              <w:spacing w:line="276" w:lineRule="auto"/>
              <w:jc w:val="center"/>
              <w:rPr>
                <w:sz w:val="12"/>
                <w:szCs w:val="12"/>
              </w:rPr>
            </w:pPr>
          </w:p>
        </w:tc>
        <w:tc>
          <w:tcPr>
            <w:tcW w:w="1066" w:type="dxa"/>
          </w:tcPr>
          <w:p w14:paraId="38F02105" w14:textId="77777777" w:rsidR="0002129F" w:rsidRDefault="0002129F">
            <w:pPr>
              <w:spacing w:line="276" w:lineRule="auto"/>
              <w:jc w:val="center"/>
              <w:rPr>
                <w:sz w:val="12"/>
                <w:szCs w:val="12"/>
              </w:rPr>
            </w:pPr>
          </w:p>
        </w:tc>
        <w:tc>
          <w:tcPr>
            <w:tcW w:w="1066" w:type="dxa"/>
          </w:tcPr>
          <w:p w14:paraId="6F2F9F58" w14:textId="77777777" w:rsidR="0002129F" w:rsidRDefault="0002129F">
            <w:pPr>
              <w:spacing w:line="276" w:lineRule="auto"/>
              <w:jc w:val="center"/>
              <w:rPr>
                <w:sz w:val="12"/>
                <w:szCs w:val="12"/>
              </w:rPr>
            </w:pPr>
          </w:p>
        </w:tc>
      </w:tr>
      <w:tr w:rsidR="0002129F" w14:paraId="3172C746" w14:textId="77777777">
        <w:trPr>
          <w:jc w:val="center"/>
        </w:trPr>
        <w:tc>
          <w:tcPr>
            <w:tcW w:w="1066" w:type="dxa"/>
          </w:tcPr>
          <w:p w14:paraId="6BABDA3F" w14:textId="77777777" w:rsidR="0002129F" w:rsidRDefault="00360735">
            <w:pPr>
              <w:spacing w:line="276" w:lineRule="auto"/>
              <w:rPr>
                <w:b/>
                <w:sz w:val="26"/>
                <w:szCs w:val="26"/>
              </w:rPr>
            </w:pPr>
            <w:r>
              <w:rPr>
                <w:noProof/>
              </w:rPr>
              <w:drawing>
                <wp:inline distT="0" distB="0" distL="0" distR="0" wp14:anchorId="1B1F8A0B" wp14:editId="23FF77A7">
                  <wp:extent cx="540000" cy="54000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0000" cy="540000"/>
                          </a:xfrm>
                          <a:prstGeom prst="rect">
                            <a:avLst/>
                          </a:prstGeom>
                          <a:ln/>
                        </pic:spPr>
                      </pic:pic>
                    </a:graphicData>
                  </a:graphic>
                </wp:inline>
              </w:drawing>
            </w:r>
          </w:p>
        </w:tc>
        <w:tc>
          <w:tcPr>
            <w:tcW w:w="1066" w:type="dxa"/>
          </w:tcPr>
          <w:p w14:paraId="3AE08425" w14:textId="77777777" w:rsidR="0002129F" w:rsidRDefault="00360735">
            <w:pPr>
              <w:spacing w:line="276" w:lineRule="auto"/>
              <w:rPr>
                <w:b/>
                <w:sz w:val="26"/>
                <w:szCs w:val="26"/>
              </w:rPr>
            </w:pPr>
            <w:r>
              <w:rPr>
                <w:noProof/>
              </w:rPr>
              <w:drawing>
                <wp:inline distT="0" distB="0" distL="0" distR="0" wp14:anchorId="1A9E093A" wp14:editId="3BD4BB74">
                  <wp:extent cx="540000" cy="540000"/>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0000" cy="540000"/>
                          </a:xfrm>
                          <a:prstGeom prst="rect">
                            <a:avLst/>
                          </a:prstGeom>
                          <a:ln/>
                        </pic:spPr>
                      </pic:pic>
                    </a:graphicData>
                  </a:graphic>
                </wp:inline>
              </w:drawing>
            </w:r>
          </w:p>
        </w:tc>
        <w:tc>
          <w:tcPr>
            <w:tcW w:w="1066" w:type="dxa"/>
          </w:tcPr>
          <w:p w14:paraId="523A5097" w14:textId="77777777" w:rsidR="0002129F" w:rsidRDefault="00360735">
            <w:pPr>
              <w:spacing w:line="276" w:lineRule="auto"/>
              <w:rPr>
                <w:b/>
                <w:sz w:val="26"/>
                <w:szCs w:val="26"/>
              </w:rPr>
            </w:pPr>
            <w:r>
              <w:rPr>
                <w:noProof/>
              </w:rPr>
              <w:drawing>
                <wp:inline distT="0" distB="0" distL="0" distR="0" wp14:anchorId="6B28329F" wp14:editId="002AE3AB">
                  <wp:extent cx="540000" cy="5400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40000" cy="540000"/>
                          </a:xfrm>
                          <a:prstGeom prst="rect">
                            <a:avLst/>
                          </a:prstGeom>
                          <a:ln/>
                        </pic:spPr>
                      </pic:pic>
                    </a:graphicData>
                  </a:graphic>
                </wp:inline>
              </w:drawing>
            </w:r>
          </w:p>
        </w:tc>
        <w:tc>
          <w:tcPr>
            <w:tcW w:w="1066" w:type="dxa"/>
          </w:tcPr>
          <w:p w14:paraId="22327FD5" w14:textId="77777777" w:rsidR="0002129F" w:rsidRDefault="00360735">
            <w:pPr>
              <w:spacing w:line="276" w:lineRule="auto"/>
              <w:rPr>
                <w:b/>
                <w:sz w:val="26"/>
                <w:szCs w:val="26"/>
              </w:rPr>
            </w:pPr>
            <w:r>
              <w:rPr>
                <w:noProof/>
              </w:rPr>
              <w:drawing>
                <wp:inline distT="0" distB="0" distL="0" distR="0" wp14:anchorId="086CCBCD" wp14:editId="50D31F2F">
                  <wp:extent cx="540000" cy="5400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40000" cy="540000"/>
                          </a:xfrm>
                          <a:prstGeom prst="rect">
                            <a:avLst/>
                          </a:prstGeom>
                          <a:ln/>
                        </pic:spPr>
                      </pic:pic>
                    </a:graphicData>
                  </a:graphic>
                </wp:inline>
              </w:drawing>
            </w:r>
          </w:p>
        </w:tc>
        <w:tc>
          <w:tcPr>
            <w:tcW w:w="1066" w:type="dxa"/>
          </w:tcPr>
          <w:p w14:paraId="065ED318" w14:textId="77777777" w:rsidR="0002129F" w:rsidRDefault="00360735">
            <w:pPr>
              <w:spacing w:line="276" w:lineRule="auto"/>
              <w:rPr>
                <w:b/>
                <w:sz w:val="26"/>
                <w:szCs w:val="26"/>
              </w:rPr>
            </w:pPr>
            <w:r>
              <w:rPr>
                <w:noProof/>
              </w:rPr>
              <w:drawing>
                <wp:inline distT="0" distB="0" distL="0" distR="0" wp14:anchorId="4E6040A1" wp14:editId="5D9C46FD">
                  <wp:extent cx="540000" cy="540000"/>
                  <wp:effectExtent l="0" t="0" r="0" b="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40000" cy="540000"/>
                          </a:xfrm>
                          <a:prstGeom prst="rect">
                            <a:avLst/>
                          </a:prstGeom>
                          <a:ln/>
                        </pic:spPr>
                      </pic:pic>
                    </a:graphicData>
                  </a:graphic>
                </wp:inline>
              </w:drawing>
            </w:r>
          </w:p>
        </w:tc>
        <w:tc>
          <w:tcPr>
            <w:tcW w:w="1066" w:type="dxa"/>
          </w:tcPr>
          <w:p w14:paraId="7ED4E27B" w14:textId="77777777" w:rsidR="0002129F" w:rsidRDefault="00360735">
            <w:pPr>
              <w:spacing w:line="276" w:lineRule="auto"/>
              <w:rPr>
                <w:b/>
                <w:sz w:val="26"/>
                <w:szCs w:val="26"/>
              </w:rPr>
            </w:pPr>
            <w:r>
              <w:rPr>
                <w:noProof/>
              </w:rPr>
              <w:drawing>
                <wp:inline distT="0" distB="0" distL="0" distR="0" wp14:anchorId="4F5C4455" wp14:editId="21B6445A">
                  <wp:extent cx="540000" cy="54000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40000" cy="540000"/>
                          </a:xfrm>
                          <a:prstGeom prst="rect">
                            <a:avLst/>
                          </a:prstGeom>
                          <a:ln/>
                        </pic:spPr>
                      </pic:pic>
                    </a:graphicData>
                  </a:graphic>
                </wp:inline>
              </w:drawing>
            </w:r>
          </w:p>
        </w:tc>
        <w:tc>
          <w:tcPr>
            <w:tcW w:w="1066" w:type="dxa"/>
          </w:tcPr>
          <w:p w14:paraId="480193AD" w14:textId="77777777" w:rsidR="0002129F" w:rsidRDefault="00360735">
            <w:pPr>
              <w:spacing w:line="276" w:lineRule="auto"/>
              <w:rPr>
                <w:b/>
                <w:sz w:val="26"/>
                <w:szCs w:val="26"/>
              </w:rPr>
            </w:pPr>
            <w:r>
              <w:rPr>
                <w:noProof/>
              </w:rPr>
              <w:drawing>
                <wp:inline distT="0" distB="0" distL="0" distR="0" wp14:anchorId="6868F182" wp14:editId="1D05E6A3">
                  <wp:extent cx="540000" cy="540000"/>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40000" cy="540000"/>
                          </a:xfrm>
                          <a:prstGeom prst="rect">
                            <a:avLst/>
                          </a:prstGeom>
                          <a:ln/>
                        </pic:spPr>
                      </pic:pic>
                    </a:graphicData>
                  </a:graphic>
                </wp:inline>
              </w:drawing>
            </w:r>
          </w:p>
        </w:tc>
        <w:tc>
          <w:tcPr>
            <w:tcW w:w="1066" w:type="dxa"/>
          </w:tcPr>
          <w:p w14:paraId="7F8B2B96" w14:textId="77777777" w:rsidR="0002129F" w:rsidRDefault="00360735">
            <w:pPr>
              <w:spacing w:line="276" w:lineRule="auto"/>
              <w:rPr>
                <w:b/>
                <w:sz w:val="26"/>
                <w:szCs w:val="26"/>
              </w:rPr>
            </w:pPr>
            <w:r>
              <w:rPr>
                <w:noProof/>
              </w:rPr>
              <w:drawing>
                <wp:inline distT="0" distB="0" distL="0" distR="0" wp14:anchorId="066DCFF6" wp14:editId="3DCFD48D">
                  <wp:extent cx="540000" cy="540000"/>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40000" cy="540000"/>
                          </a:xfrm>
                          <a:prstGeom prst="rect">
                            <a:avLst/>
                          </a:prstGeom>
                          <a:ln/>
                        </pic:spPr>
                      </pic:pic>
                    </a:graphicData>
                  </a:graphic>
                </wp:inline>
              </w:drawing>
            </w:r>
          </w:p>
        </w:tc>
        <w:tc>
          <w:tcPr>
            <w:tcW w:w="1066" w:type="dxa"/>
          </w:tcPr>
          <w:p w14:paraId="19140E3C" w14:textId="77777777" w:rsidR="0002129F" w:rsidRDefault="00360735">
            <w:pPr>
              <w:spacing w:line="276" w:lineRule="auto"/>
              <w:rPr>
                <w:b/>
                <w:sz w:val="26"/>
                <w:szCs w:val="26"/>
              </w:rPr>
            </w:pPr>
            <w:r>
              <w:rPr>
                <w:noProof/>
              </w:rPr>
              <w:drawing>
                <wp:inline distT="0" distB="0" distL="0" distR="0" wp14:anchorId="691A0A4C" wp14:editId="270A0716">
                  <wp:extent cx="540000" cy="540000"/>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540000" cy="540000"/>
                          </a:xfrm>
                          <a:prstGeom prst="rect">
                            <a:avLst/>
                          </a:prstGeom>
                          <a:ln/>
                        </pic:spPr>
                      </pic:pic>
                    </a:graphicData>
                  </a:graphic>
                </wp:inline>
              </w:drawing>
            </w:r>
          </w:p>
        </w:tc>
      </w:tr>
    </w:tbl>
    <w:p w14:paraId="1B539A1B" w14:textId="77777777" w:rsidR="0002129F" w:rsidRDefault="0002129F">
      <w:pPr>
        <w:spacing w:line="276" w:lineRule="auto"/>
        <w:rPr>
          <w:b/>
          <w:sz w:val="26"/>
          <w:szCs w:val="26"/>
        </w:rPr>
      </w:pPr>
    </w:p>
    <w:p w14:paraId="714BB0D5" w14:textId="77777777" w:rsidR="0002129F" w:rsidRDefault="00360735">
      <w:pPr>
        <w:spacing w:line="276" w:lineRule="auto"/>
        <w:rPr>
          <w:b/>
        </w:rPr>
      </w:pPr>
      <w:r>
        <w:rPr>
          <w:b/>
        </w:rPr>
        <w:t xml:space="preserve">This form must be completed electronically; no handwritten forms will be accepted as handwriting can make it difficult to understand information in an emergency. </w:t>
      </w:r>
    </w:p>
    <w:p w14:paraId="7FCBCFF7" w14:textId="77777777" w:rsidR="0002129F" w:rsidRDefault="00360735">
      <w:pPr>
        <w:spacing w:line="276" w:lineRule="auto"/>
      </w:pPr>
      <w:r>
        <w:lastRenderedPageBreak/>
        <w:t>A copy of the final risk assessment should be available to you and others around you when you are working.</w:t>
      </w:r>
    </w:p>
    <w:p w14:paraId="48F628D9" w14:textId="77777777" w:rsidR="0002129F" w:rsidRDefault="00360735">
      <w:pPr>
        <w:spacing w:line="276" w:lineRule="auto"/>
      </w:pPr>
      <w:r>
        <w:t xml:space="preserve">For off-site activities please follow the guidance available at </w:t>
      </w:r>
      <w:hyperlink r:id="rId26" w:anchor="offsite">
        <w:r>
          <w:rPr>
            <w:color w:val="0563C1"/>
            <w:u w:val="single"/>
          </w:rPr>
          <w:t>http://www.bristol.ac.uk/safety/guidance/#offsite</w:t>
        </w:r>
      </w:hyperlink>
    </w:p>
    <w:p w14:paraId="2689D8E3" w14:textId="77777777" w:rsidR="0002129F" w:rsidRDefault="00360735">
      <w:pPr>
        <w:spacing w:line="276" w:lineRule="auto"/>
        <w:rPr>
          <w:b/>
        </w:rPr>
      </w:pPr>
      <w:r>
        <w:t xml:space="preserve">And if </w:t>
      </w:r>
      <w:proofErr w:type="gramStart"/>
      <w:r>
        <w:t>necessary</w:t>
      </w:r>
      <w:proofErr w:type="gramEnd"/>
      <w:r>
        <w:t xml:space="preserve"> use the “Working off site risk assessment template” available on that webpage.</w:t>
      </w:r>
    </w:p>
    <w:sectPr w:rsidR="0002129F">
      <w:footerReference w:type="default" r:id="rId27"/>
      <w:pgSz w:w="11906" w:h="16838"/>
      <w:pgMar w:top="720" w:right="720" w:bottom="720" w:left="720" w:header="284"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B95EF" w14:textId="77777777" w:rsidR="006D29F2" w:rsidRDefault="006D29F2">
      <w:pPr>
        <w:spacing w:after="0" w:line="240" w:lineRule="auto"/>
      </w:pPr>
      <w:r>
        <w:separator/>
      </w:r>
    </w:p>
  </w:endnote>
  <w:endnote w:type="continuationSeparator" w:id="0">
    <w:p w14:paraId="131B3803" w14:textId="77777777" w:rsidR="006D29F2" w:rsidRDefault="006D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140B" w14:textId="77777777" w:rsidR="006D29F2" w:rsidRDefault="006D29F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1D11E" w14:textId="77777777" w:rsidR="006D29F2" w:rsidRDefault="006D29F2">
    <w:pPr>
      <w:pBdr>
        <w:top w:val="nil"/>
        <w:left w:val="nil"/>
        <w:bottom w:val="nil"/>
        <w:right w:val="nil"/>
        <w:between w:val="nil"/>
      </w:pBdr>
      <w:tabs>
        <w:tab w:val="right" w:pos="9923"/>
      </w:tabs>
      <w:spacing w:after="0" w:line="240" w:lineRule="auto"/>
      <w:ind w:right="118"/>
      <w:rPr>
        <w:color w:val="000000"/>
      </w:rPr>
    </w:pP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7</w:t>
    </w:r>
    <w:r>
      <w:rPr>
        <w:color w:val="000000"/>
      </w:rPr>
      <w:tab/>
      <w:t>30</w:t>
    </w:r>
    <w:r>
      <w:rPr>
        <w:color w:val="000000"/>
        <w:vertAlign w:val="superscript"/>
      </w:rPr>
      <w:t>th</w:t>
    </w:r>
    <w:r>
      <w:rPr>
        <w:color w:val="000000"/>
      </w:rPr>
      <w:t xml:space="preserve"> July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DCB3" w14:textId="77777777" w:rsidR="006D29F2" w:rsidRDefault="006D29F2">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8D7E" w14:textId="77777777" w:rsidR="006D29F2" w:rsidRDefault="006D29F2">
    <w:pPr>
      <w:pBdr>
        <w:top w:val="nil"/>
        <w:left w:val="nil"/>
        <w:bottom w:val="nil"/>
        <w:right w:val="nil"/>
        <w:between w:val="nil"/>
      </w:pBdr>
      <w:tabs>
        <w:tab w:val="right" w:pos="9923"/>
      </w:tabs>
      <w:spacing w:after="0" w:line="240" w:lineRule="auto"/>
      <w:ind w:right="118"/>
      <w:rPr>
        <w:color w:val="000000"/>
      </w:rPr>
    </w:pPr>
    <w:r>
      <w:rPr>
        <w:color w:val="000000"/>
      </w:rPr>
      <w:tab/>
      <w:t>1 of 1</w:t>
    </w:r>
    <w:r>
      <w:rPr>
        <w:color w:val="000000"/>
      </w:rPr>
      <w:tab/>
      <w:t>10</w:t>
    </w:r>
    <w:r>
      <w:rPr>
        <w:color w:val="000000"/>
        <w:vertAlign w:val="superscript"/>
      </w:rPr>
      <w:t>th</w:t>
    </w:r>
    <w:r>
      <w:rPr>
        <w:color w:val="000000"/>
      </w:rPr>
      <w:t xml:space="preserve"> Jul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1323C" w14:textId="77777777" w:rsidR="006D29F2" w:rsidRDefault="006D29F2">
      <w:pPr>
        <w:spacing w:after="0" w:line="240" w:lineRule="auto"/>
      </w:pPr>
      <w:r>
        <w:separator/>
      </w:r>
    </w:p>
  </w:footnote>
  <w:footnote w:type="continuationSeparator" w:id="0">
    <w:p w14:paraId="6C74BD2E" w14:textId="77777777" w:rsidR="006D29F2" w:rsidRDefault="006D2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C131A" w14:textId="77777777" w:rsidR="006D29F2" w:rsidRDefault="006D29F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6F8B" w14:textId="77777777" w:rsidR="006D29F2" w:rsidRDefault="006D29F2">
    <w:pPr>
      <w:pBdr>
        <w:top w:val="nil"/>
        <w:left w:val="nil"/>
        <w:bottom w:val="nil"/>
        <w:right w:val="nil"/>
        <w:between w:val="nil"/>
      </w:pBdr>
      <w:tabs>
        <w:tab w:val="right" w:pos="10206"/>
      </w:tabs>
      <w:spacing w:after="0" w:line="240" w:lineRule="auto"/>
      <w:jc w:val="center"/>
      <w:rPr>
        <w:color w:val="000000"/>
      </w:rPr>
    </w:pPr>
    <w:r>
      <w:rPr>
        <w:noProof/>
        <w:color w:val="000000"/>
      </w:rPr>
      <w:drawing>
        <wp:inline distT="0" distB="0" distL="0" distR="0" wp14:anchorId="071217E8" wp14:editId="5C2BD647">
          <wp:extent cx="1466850" cy="428625"/>
          <wp:effectExtent l="0" t="0" r="0" b="0"/>
          <wp:docPr id="35" name="image6.png" descr="banner"/>
          <wp:cNvGraphicFramePr/>
          <a:graphic xmlns:a="http://schemas.openxmlformats.org/drawingml/2006/main">
            <a:graphicData uri="http://schemas.openxmlformats.org/drawingml/2006/picture">
              <pic:pic xmlns:pic="http://schemas.openxmlformats.org/drawingml/2006/picture">
                <pic:nvPicPr>
                  <pic:cNvPr id="0" name="image6.png" descr="banner"/>
                  <pic:cNvPicPr preferRelativeResize="0"/>
                </pic:nvPicPr>
                <pic:blipFill>
                  <a:blip r:embed="rId1"/>
                  <a:srcRect/>
                  <a:stretch>
                    <a:fillRect/>
                  </a:stretch>
                </pic:blipFill>
                <pic:spPr>
                  <a:xfrm>
                    <a:off x="0" y="0"/>
                    <a:ext cx="1466850" cy="428625"/>
                  </a:xfrm>
                  <a:prstGeom prst="rect">
                    <a:avLst/>
                  </a:prstGeom>
                  <a:ln/>
                </pic:spPr>
              </pic:pic>
            </a:graphicData>
          </a:graphic>
        </wp:inline>
      </w:drawing>
    </w:r>
    <w:r>
      <w:rPr>
        <w:noProof/>
        <w:color w:val="000000"/>
      </w:rPr>
      <w:drawing>
        <wp:inline distT="0" distB="0" distL="0" distR="0" wp14:anchorId="18C84813" wp14:editId="5681B20E">
          <wp:extent cx="4686300" cy="428625"/>
          <wp:effectExtent l="0" t="0" r="0" b="0"/>
          <wp:docPr id="31" name="image2.png" descr="banner-home"/>
          <wp:cNvGraphicFramePr/>
          <a:graphic xmlns:a="http://schemas.openxmlformats.org/drawingml/2006/main">
            <a:graphicData uri="http://schemas.openxmlformats.org/drawingml/2006/picture">
              <pic:pic xmlns:pic="http://schemas.openxmlformats.org/drawingml/2006/picture">
                <pic:nvPicPr>
                  <pic:cNvPr id="0" name="image2.png" descr="banner-home"/>
                  <pic:cNvPicPr preferRelativeResize="0"/>
                </pic:nvPicPr>
                <pic:blipFill>
                  <a:blip r:embed="rId2"/>
                  <a:srcRect/>
                  <a:stretch>
                    <a:fillRect/>
                  </a:stretch>
                </pic:blipFill>
                <pic:spPr>
                  <a:xfrm>
                    <a:off x="0" y="0"/>
                    <a:ext cx="4686300" cy="42862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B902" w14:textId="77777777" w:rsidR="006D29F2" w:rsidRDefault="006D29F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F4E"/>
    <w:multiLevelType w:val="multilevel"/>
    <w:tmpl w:val="606EBDC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122E31E9"/>
    <w:multiLevelType w:val="multilevel"/>
    <w:tmpl w:val="D0365062"/>
    <w:lvl w:ilvl="0">
      <w:start w:val="1"/>
      <w:numFmt w:val="bullet"/>
      <w:lvlText w:val="❖"/>
      <w:lvlJc w:val="left"/>
      <w:pPr>
        <w:ind w:left="720"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3E0F8E"/>
    <w:multiLevelType w:val="multilevel"/>
    <w:tmpl w:val="FF168ED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2A4ECB"/>
    <w:multiLevelType w:val="multilevel"/>
    <w:tmpl w:val="07EE8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A2594E"/>
    <w:multiLevelType w:val="multilevel"/>
    <w:tmpl w:val="7944C2DC"/>
    <w:lvl w:ilvl="0">
      <w:start w:val="1"/>
      <w:numFmt w:val="bullet"/>
      <w:lvlText w:val="❖"/>
      <w:lvlJc w:val="left"/>
      <w:pPr>
        <w:ind w:left="720"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9911B3"/>
    <w:multiLevelType w:val="multilevel"/>
    <w:tmpl w:val="587873C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9F"/>
    <w:rsid w:val="0002129F"/>
    <w:rsid w:val="00057231"/>
    <w:rsid w:val="00131FCF"/>
    <w:rsid w:val="002E4D42"/>
    <w:rsid w:val="00360735"/>
    <w:rsid w:val="003C7695"/>
    <w:rsid w:val="003E617B"/>
    <w:rsid w:val="00421697"/>
    <w:rsid w:val="00426CCB"/>
    <w:rsid w:val="004631EF"/>
    <w:rsid w:val="005F044B"/>
    <w:rsid w:val="00643A87"/>
    <w:rsid w:val="006D29F2"/>
    <w:rsid w:val="008076F8"/>
    <w:rsid w:val="00871E0D"/>
    <w:rsid w:val="009675C7"/>
    <w:rsid w:val="00997C2A"/>
    <w:rsid w:val="00A8375F"/>
    <w:rsid w:val="00C23CEF"/>
    <w:rsid w:val="00C41A02"/>
    <w:rsid w:val="00C42590"/>
    <w:rsid w:val="00D03A46"/>
    <w:rsid w:val="00E158D3"/>
    <w:rsid w:val="00EA3F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AEF76D"/>
  <w15:docId w15:val="{C44793BE-BD6D-CF4D-BD0C-B16536FF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C27"/>
  </w:style>
  <w:style w:type="paragraph" w:styleId="Heading1">
    <w:name w:val="heading 1"/>
    <w:basedOn w:val="Normal"/>
    <w:next w:val="Normal"/>
    <w:link w:val="Heading1Char"/>
    <w:uiPriority w:val="9"/>
    <w:qFormat/>
    <w:rsid w:val="00781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816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81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16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16B2"/>
    <w:pPr>
      <w:ind w:left="720"/>
      <w:contextualSpacing/>
    </w:pPr>
  </w:style>
  <w:style w:type="paragraph" w:styleId="Header">
    <w:name w:val="header"/>
    <w:basedOn w:val="Normal"/>
    <w:link w:val="HeaderChar"/>
    <w:unhideWhenUsed/>
    <w:rsid w:val="007816B2"/>
    <w:pPr>
      <w:tabs>
        <w:tab w:val="center" w:pos="4513"/>
        <w:tab w:val="right" w:pos="9026"/>
      </w:tabs>
      <w:spacing w:after="0" w:line="240" w:lineRule="auto"/>
    </w:pPr>
  </w:style>
  <w:style w:type="character" w:customStyle="1" w:styleId="HeaderChar">
    <w:name w:val="Header Char"/>
    <w:basedOn w:val="DefaultParagraphFont"/>
    <w:link w:val="Header"/>
    <w:rsid w:val="007816B2"/>
  </w:style>
  <w:style w:type="paragraph" w:styleId="Footer">
    <w:name w:val="footer"/>
    <w:basedOn w:val="Normal"/>
    <w:link w:val="FooterChar"/>
    <w:uiPriority w:val="99"/>
    <w:unhideWhenUsed/>
    <w:rsid w:val="00781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6B2"/>
  </w:style>
  <w:style w:type="paragraph" w:styleId="BalloonText">
    <w:name w:val="Balloon Text"/>
    <w:basedOn w:val="Normal"/>
    <w:link w:val="BalloonTextChar"/>
    <w:uiPriority w:val="99"/>
    <w:semiHidden/>
    <w:unhideWhenUsed/>
    <w:rsid w:val="005E0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F0"/>
    <w:rPr>
      <w:rFonts w:ascii="Segoe UI" w:hAnsi="Segoe UI" w:cs="Segoe UI"/>
      <w:sz w:val="18"/>
      <w:szCs w:val="18"/>
    </w:rPr>
  </w:style>
  <w:style w:type="character" w:styleId="Hyperlink">
    <w:name w:val="Hyperlink"/>
    <w:basedOn w:val="DefaultParagraphFont"/>
    <w:uiPriority w:val="99"/>
    <w:unhideWhenUsed/>
    <w:rsid w:val="00764D47"/>
    <w:rPr>
      <w:color w:val="0563C1" w:themeColor="hyperlink"/>
      <w:u w:val="single"/>
    </w:rPr>
  </w:style>
  <w:style w:type="paragraph" w:customStyle="1" w:styleId="Default">
    <w:name w:val="Default"/>
    <w:rsid w:val="00D3123B"/>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PlaceholderText">
    <w:name w:val="Placeholder Text"/>
    <w:basedOn w:val="DefaultParagraphFont"/>
    <w:uiPriority w:val="99"/>
    <w:semiHidden/>
    <w:rsid w:val="007E3F84"/>
    <w:rPr>
      <w:color w:val="808080"/>
    </w:rPr>
  </w:style>
  <w:style w:type="character" w:styleId="CommentReference">
    <w:name w:val="annotation reference"/>
    <w:basedOn w:val="DefaultParagraphFont"/>
    <w:uiPriority w:val="99"/>
    <w:semiHidden/>
    <w:unhideWhenUsed/>
    <w:rsid w:val="00225D0E"/>
    <w:rPr>
      <w:sz w:val="16"/>
      <w:szCs w:val="16"/>
    </w:rPr>
  </w:style>
  <w:style w:type="paragraph" w:styleId="CommentText">
    <w:name w:val="annotation text"/>
    <w:basedOn w:val="Normal"/>
    <w:link w:val="CommentTextChar"/>
    <w:uiPriority w:val="99"/>
    <w:semiHidden/>
    <w:unhideWhenUsed/>
    <w:rsid w:val="00225D0E"/>
    <w:pPr>
      <w:spacing w:line="240" w:lineRule="auto"/>
    </w:pPr>
    <w:rPr>
      <w:sz w:val="20"/>
      <w:szCs w:val="20"/>
    </w:rPr>
  </w:style>
  <w:style w:type="character" w:customStyle="1" w:styleId="CommentTextChar">
    <w:name w:val="Comment Text Char"/>
    <w:basedOn w:val="DefaultParagraphFont"/>
    <w:link w:val="CommentText"/>
    <w:uiPriority w:val="99"/>
    <w:semiHidden/>
    <w:rsid w:val="00225D0E"/>
    <w:rPr>
      <w:sz w:val="20"/>
      <w:szCs w:val="20"/>
    </w:rPr>
  </w:style>
  <w:style w:type="paragraph" w:styleId="CommentSubject">
    <w:name w:val="annotation subject"/>
    <w:basedOn w:val="CommentText"/>
    <w:next w:val="CommentText"/>
    <w:link w:val="CommentSubjectChar"/>
    <w:uiPriority w:val="99"/>
    <w:semiHidden/>
    <w:unhideWhenUsed/>
    <w:rsid w:val="00225D0E"/>
    <w:rPr>
      <w:b/>
      <w:bCs/>
    </w:rPr>
  </w:style>
  <w:style w:type="character" w:customStyle="1" w:styleId="CommentSubjectChar">
    <w:name w:val="Comment Subject Char"/>
    <w:basedOn w:val="CommentTextChar"/>
    <w:link w:val="CommentSubject"/>
    <w:uiPriority w:val="99"/>
    <w:semiHidden/>
    <w:rsid w:val="00225D0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07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www.bristol.ac.uk/safety/guidance/"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BD0969B0A1A142958C5B657A5690DF" ma:contentTypeVersion="10" ma:contentTypeDescription="Create a new document." ma:contentTypeScope="" ma:versionID="ba6c27a3764d9b8d5038b34b0324f896">
  <xsd:schema xmlns:xsd="http://www.w3.org/2001/XMLSchema" xmlns:xs="http://www.w3.org/2001/XMLSchema" xmlns:p="http://schemas.microsoft.com/office/2006/metadata/properties" xmlns:ns3="2f8f5b1d-fe02-4769-997f-f1e5da87d50f" xmlns:ns4="8b9183f5-738d-40c5-805c-b154e87e44e4" targetNamespace="http://schemas.microsoft.com/office/2006/metadata/properties" ma:root="true" ma:fieldsID="c3ea26fcc7ac52f5d52fd6aa52ccbc6d" ns3:_="" ns4:_="">
    <xsd:import namespace="2f8f5b1d-fe02-4769-997f-f1e5da87d50f"/>
    <xsd:import namespace="8b9183f5-738d-40c5-805c-b154e87e44e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5b1d-fe02-4769-997f-f1e5da87d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9183f5-738d-40c5-805c-b154e87e44e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35C9D-C3C1-4D64-A95E-A215BBF5DAB2}">
  <ds:schemaRefs>
    <ds:schemaRef ds:uri="http://schemas.microsoft.com/sharepoint/v3/contenttype/forms"/>
  </ds:schemaRefs>
</ds:datastoreItem>
</file>

<file path=customXml/itemProps2.xml><?xml version="1.0" encoding="utf-8"?>
<ds:datastoreItem xmlns:ds="http://schemas.openxmlformats.org/officeDocument/2006/customXml" ds:itemID="{1C8A9FEE-A657-4380-B9F2-1F45923B1730}">
  <ds:schemaRefs>
    <ds:schemaRef ds:uri="8b9183f5-738d-40c5-805c-b154e87e44e4"/>
    <ds:schemaRef ds:uri="http://purl.org/dc/terms/"/>
    <ds:schemaRef ds:uri="2f8f5b1d-fe02-4769-997f-f1e5da87d50f"/>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F60B991-C410-484A-B460-8868E745B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5b1d-fe02-4769-997f-f1e5da87d50f"/>
    <ds:schemaRef ds:uri="8b9183f5-738d-40c5-805c-b154e87e44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63A36-FF0A-44EB-A7E7-3A8C6E9A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 Etches</dc:creator>
  <cp:lastModifiedBy>Joe Matthews</cp:lastModifiedBy>
  <cp:revision>2</cp:revision>
  <dcterms:created xsi:type="dcterms:W3CDTF">2019-11-27T12:39:00Z</dcterms:created>
  <dcterms:modified xsi:type="dcterms:W3CDTF">2019-11-27T12:39:00Z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0x01010037BD0969B0A1A142958C5B657A5690DF</vt:lpwstr>
  </property>
</Properties>
</file>