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15AE5926" w:rsidP="05B1F94F" w:rsidRDefault="15AE5926" w14:paraId="19ED6F47" w14:textId="78D41984">
      <w:pPr>
        <w:pStyle w:val="Title"/>
        <w:spacing w:line="259" w:lineRule="auto"/>
        <w:contextualSpacing/>
        <w:jc w:val="center"/>
      </w:pPr>
      <w:r w:rsidRPr="05B1F94F">
        <w:rPr>
          <w:rFonts w:asciiTheme="majorHAnsi" w:hAnsiTheme="majorHAnsi" w:cstheme="majorBidi"/>
          <w:sz w:val="22"/>
          <w:szCs w:val="22"/>
        </w:rPr>
        <w:t>Draw It or Lose It</w:t>
      </w:r>
    </w:p>
    <w:p w:rsidRPr="006B4954" w:rsidR="00A325D0" w:rsidP="05B1F94F" w:rsidRDefault="65752F36" w14:paraId="3053A3B2" w14:textId="64550568">
      <w:pPr>
        <w:pStyle w:val="Heading1"/>
        <w:suppressAutoHyphens/>
        <w:contextualSpacing/>
        <w:rPr>
          <w:rFonts w:asciiTheme="majorHAnsi" w:hAnsiTheme="majorHAnsi" w:cstheme="majorBidi"/>
          <w:b/>
          <w:bCs/>
        </w:rPr>
      </w:pPr>
      <w:bookmarkStart w:name="_Toc923313610" w:id="0"/>
      <w:r w:rsidRPr="05B1F94F">
        <w:rPr>
          <w:rFonts w:asciiTheme="majorHAnsi" w:hAnsiTheme="majorHAnsi" w:cstheme="majorBidi"/>
          <w:b/>
          <w:bCs/>
        </w:rPr>
        <w:t>CS 230 Project Software Design</w:t>
      </w:r>
      <w:bookmarkEnd w:id="0"/>
    </w:p>
    <w:p w:rsidRPr="006B4954" w:rsidR="00A325D0" w:rsidP="4E6B1B6B" w:rsidRDefault="65752F36" w14:paraId="13BBB424" w14:textId="4E3A3318">
      <w:pPr>
        <w:suppressAutoHyphens/>
        <w:spacing/>
        <w:contextualSpacing/>
        <w:jc w:val="center"/>
        <w:rPr>
          <w:rFonts w:ascii="Calibri" w:hAnsi="Calibri" w:cs="Latha" w:asciiTheme="majorAscii" w:hAnsiTheme="majorAscii" w:cstheme="majorBidi"/>
        </w:rPr>
      </w:pPr>
      <w:r w:rsidRPr="43EAB9F5" w:rsidR="703CD3C4">
        <w:rPr>
          <w:rFonts w:ascii="Calibri" w:hAnsi="Calibri" w:cs="Latha" w:asciiTheme="majorAscii" w:hAnsiTheme="majorAscii" w:cstheme="majorBidi"/>
        </w:rPr>
        <w:t>Version 1.</w:t>
      </w:r>
      <w:r w:rsidRPr="43EAB9F5" w:rsidR="1473C7EB">
        <w:rPr>
          <w:rFonts w:ascii="Calibri" w:hAnsi="Calibri" w:cs="Latha" w:asciiTheme="majorAscii" w:hAnsiTheme="majorAscii" w:cstheme="majorBidi"/>
        </w:rPr>
        <w:t>3</w:t>
      </w:r>
    </w:p>
    <w:p w:rsidR="05B1F94F" w:rsidP="05B1F94F" w:rsidRDefault="05B1F94F" w14:paraId="7D5EEFC6" w14:textId="74DBF417">
      <w:pPr>
        <w:contextualSpacing/>
        <w:jc w:val="center"/>
        <w:rPr>
          <w:rFonts w:asciiTheme="majorHAnsi" w:hAnsiTheme="majorHAnsi" w:cstheme="majorBidi"/>
        </w:rPr>
      </w:pP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5B1F94F" w:rsidRDefault="65752F36" w14:paraId="7F01DFD3" w14:textId="77777777">
      <w:pPr>
        <w:pStyle w:val="Heading2"/>
        <w:suppressAutoHyphens/>
        <w:contextualSpacing/>
        <w:rPr>
          <w:rFonts w:asciiTheme="majorHAnsi" w:hAnsiTheme="majorHAnsi" w:cstheme="majorBidi"/>
        </w:rPr>
      </w:pPr>
      <w:bookmarkStart w:name="_Toc477283398" w:id="1"/>
      <w:r w:rsidRPr="05B1F94F">
        <w:rPr>
          <w:rFonts w:asciiTheme="majorHAnsi" w:hAnsiTheme="majorHAnsi" w:cstheme="majorBid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842394947"/>
        <w:docPartObj>
          <w:docPartGallery w:val="Table of Contents"/>
          <w:docPartUnique/>
        </w:docPartObj>
      </w:sdtPr>
      <w:sdtEndPr/>
      <w:sdtContent>
        <w:p w:rsidR="005E3957" w:rsidP="05B1F94F" w:rsidRDefault="005E3957" w14:paraId="1CF62D68" w14:textId="091BB2FF">
          <w:pPr>
            <w:pStyle w:val="TOC1"/>
            <w:tabs>
              <w:tab w:val="clear" w:pos="9350"/>
              <w:tab w:val="right" w:leader="dot" w:pos="9360"/>
            </w:tabs>
            <w:rPr>
              <w:rStyle w:val="Hyperlink"/>
              <w:noProof/>
            </w:rPr>
          </w:pPr>
          <w:r>
            <w:fldChar w:fldCharType="begin"/>
          </w:r>
          <w:r w:rsidR="00730BFB">
            <w:instrText>TOC \h \u \z</w:instrText>
          </w:r>
          <w:r>
            <w:fldChar w:fldCharType="separate"/>
          </w:r>
          <w:hyperlink w:anchor="_Toc923313610">
            <w:r w:rsidRPr="05B1F94F" w:rsidR="05B1F94F">
              <w:rPr>
                <w:rStyle w:val="Hyperlink"/>
              </w:rPr>
              <w:t>CS 230 Project Software Design</w:t>
            </w:r>
            <w:r w:rsidR="00730BFB">
              <w:tab/>
            </w:r>
            <w:r w:rsidR="00730BFB">
              <w:fldChar w:fldCharType="begin"/>
            </w:r>
            <w:r w:rsidR="00730BFB">
              <w:instrText>PAGEREF _Toc923313610 \h</w:instrText>
            </w:r>
            <w:r w:rsidR="00730BFB">
              <w:fldChar w:fldCharType="separate"/>
            </w:r>
            <w:r w:rsidRPr="05B1F94F" w:rsidR="05B1F94F">
              <w:rPr>
                <w:rStyle w:val="Hyperlink"/>
              </w:rPr>
              <w:t>1</w:t>
            </w:r>
            <w:r w:rsidR="00730BFB">
              <w:fldChar w:fldCharType="end"/>
            </w:r>
          </w:hyperlink>
        </w:p>
        <w:p w:rsidRPr="00B902AF" w:rsidR="005E3957" w:rsidP="05B1F94F" w:rsidRDefault="00EE7EF8" w14:paraId="2B38A495" w14:textId="5403FA3D">
          <w:pPr>
            <w:pStyle w:val="TOC2"/>
            <w:tabs>
              <w:tab w:val="right" w:leader="dot" w:pos="9360"/>
            </w:tabs>
            <w:spacing w:after="0"/>
            <w:rPr>
              <w:rStyle w:val="Hyperlink"/>
              <w:noProof/>
            </w:rPr>
          </w:pPr>
          <w:hyperlink w:anchor="_Toc477283398">
            <w:r w:rsidRPr="05B1F94F" w:rsidR="05B1F94F">
              <w:rPr>
                <w:rStyle w:val="Hyperlink"/>
              </w:rPr>
              <w:t>Table of Contents</w:t>
            </w:r>
            <w:r w:rsidR="005E3957">
              <w:tab/>
            </w:r>
            <w:r w:rsidR="005E3957">
              <w:fldChar w:fldCharType="begin"/>
            </w:r>
            <w:r w:rsidR="005E3957">
              <w:instrText>PAGEREF _Toc477283398 \h</w:instrText>
            </w:r>
            <w:r w:rsidR="005E3957">
              <w:fldChar w:fldCharType="separate"/>
            </w:r>
            <w:r w:rsidRPr="05B1F94F" w:rsidR="05B1F94F">
              <w:rPr>
                <w:rStyle w:val="Hyperlink"/>
              </w:rPr>
              <w:t>1</w:t>
            </w:r>
            <w:r w:rsidR="005E3957">
              <w:fldChar w:fldCharType="end"/>
            </w:r>
          </w:hyperlink>
        </w:p>
        <w:p w:rsidRPr="00B902AF" w:rsidR="005E3957" w:rsidP="05B1F94F" w:rsidRDefault="00EE7EF8" w14:paraId="370EABA4" w14:textId="3EAC9F8B">
          <w:pPr>
            <w:pStyle w:val="TOC2"/>
            <w:tabs>
              <w:tab w:val="right" w:leader="dot" w:pos="9360"/>
            </w:tabs>
            <w:spacing w:after="0"/>
            <w:rPr>
              <w:rStyle w:val="Hyperlink"/>
              <w:noProof/>
            </w:rPr>
          </w:pPr>
          <w:hyperlink w:anchor="_Toc85568553">
            <w:r w:rsidRPr="05B1F94F" w:rsidR="05B1F94F">
              <w:rPr>
                <w:rStyle w:val="Hyperlink"/>
              </w:rPr>
              <w:t>Document Revision History</w:t>
            </w:r>
            <w:r w:rsidR="005E3957">
              <w:tab/>
            </w:r>
            <w:r w:rsidR="005E3957">
              <w:fldChar w:fldCharType="begin"/>
            </w:r>
            <w:r w:rsidR="005E3957">
              <w:instrText>PAGEREF _Toc85568553 \h</w:instrText>
            </w:r>
            <w:r w:rsidR="005E3957">
              <w:fldChar w:fldCharType="separate"/>
            </w:r>
            <w:r w:rsidRPr="05B1F94F" w:rsidR="05B1F94F">
              <w:rPr>
                <w:rStyle w:val="Hyperlink"/>
              </w:rPr>
              <w:t>2</w:t>
            </w:r>
            <w:r w:rsidR="005E3957">
              <w:fldChar w:fldCharType="end"/>
            </w:r>
          </w:hyperlink>
        </w:p>
        <w:p w:rsidRPr="00B902AF" w:rsidR="005E3957" w:rsidP="05B1F94F" w:rsidRDefault="00EE7EF8" w14:paraId="48DB7F4E" w14:textId="63ED9B0C">
          <w:pPr>
            <w:pStyle w:val="TOC2"/>
            <w:tabs>
              <w:tab w:val="right" w:leader="dot" w:pos="9360"/>
            </w:tabs>
            <w:spacing w:after="0"/>
            <w:rPr>
              <w:rStyle w:val="Hyperlink"/>
              <w:noProof/>
            </w:rPr>
          </w:pPr>
          <w:hyperlink w:anchor="_Toc300319566">
            <w:r w:rsidRPr="05B1F94F" w:rsidR="05B1F94F">
              <w:rPr>
                <w:rStyle w:val="Hyperlink"/>
              </w:rPr>
              <w:t>Executive Summary</w:t>
            </w:r>
            <w:r w:rsidR="005E3957">
              <w:tab/>
            </w:r>
            <w:r w:rsidR="005E3957">
              <w:fldChar w:fldCharType="begin"/>
            </w:r>
            <w:r w:rsidR="005E3957">
              <w:instrText>PAGEREF _Toc300319566 \h</w:instrText>
            </w:r>
            <w:r w:rsidR="005E3957">
              <w:fldChar w:fldCharType="separate"/>
            </w:r>
            <w:r w:rsidRPr="05B1F94F" w:rsidR="05B1F94F">
              <w:rPr>
                <w:rStyle w:val="Hyperlink"/>
              </w:rPr>
              <w:t>2</w:t>
            </w:r>
            <w:r w:rsidR="005E3957">
              <w:fldChar w:fldCharType="end"/>
            </w:r>
          </w:hyperlink>
        </w:p>
        <w:p w:rsidRPr="00B902AF" w:rsidR="005E3957" w:rsidP="05B1F94F" w:rsidRDefault="00EE7EF8" w14:paraId="27AFAD2D" w14:textId="257D20C0">
          <w:pPr>
            <w:pStyle w:val="TOC2"/>
            <w:tabs>
              <w:tab w:val="right" w:leader="dot" w:pos="9360"/>
            </w:tabs>
            <w:spacing w:after="0"/>
            <w:rPr>
              <w:rStyle w:val="Hyperlink"/>
              <w:noProof/>
            </w:rPr>
          </w:pPr>
          <w:hyperlink w:anchor="_Toc56078877">
            <w:r w:rsidRPr="05B1F94F" w:rsidR="05B1F94F">
              <w:rPr>
                <w:rStyle w:val="Hyperlink"/>
              </w:rPr>
              <w:t>Requirements</w:t>
            </w:r>
            <w:r w:rsidR="005E3957">
              <w:tab/>
            </w:r>
            <w:r w:rsidR="005E3957">
              <w:fldChar w:fldCharType="begin"/>
            </w:r>
            <w:r w:rsidR="005E3957">
              <w:instrText>PAGEREF _Toc56078877 \h</w:instrText>
            </w:r>
            <w:r w:rsidR="005E3957">
              <w:fldChar w:fldCharType="separate"/>
            </w:r>
            <w:r w:rsidRPr="05B1F94F" w:rsidR="05B1F94F">
              <w:rPr>
                <w:rStyle w:val="Hyperlink"/>
              </w:rPr>
              <w:t>3</w:t>
            </w:r>
            <w:r w:rsidR="005E3957">
              <w:fldChar w:fldCharType="end"/>
            </w:r>
          </w:hyperlink>
        </w:p>
        <w:p w:rsidRPr="00B902AF" w:rsidR="005E3957" w:rsidP="05B1F94F" w:rsidRDefault="00EE7EF8" w14:paraId="19936906" w14:textId="7F74671C">
          <w:pPr>
            <w:pStyle w:val="TOC2"/>
            <w:tabs>
              <w:tab w:val="right" w:leader="dot" w:pos="9360"/>
            </w:tabs>
            <w:spacing w:after="0"/>
            <w:rPr>
              <w:rStyle w:val="Hyperlink"/>
              <w:noProof/>
            </w:rPr>
          </w:pPr>
          <w:hyperlink w:anchor="_Toc1684744758">
            <w:r w:rsidRPr="05B1F94F" w:rsidR="05B1F94F">
              <w:rPr>
                <w:rStyle w:val="Hyperlink"/>
              </w:rPr>
              <w:t>Design Constraints</w:t>
            </w:r>
            <w:r w:rsidR="005E3957">
              <w:tab/>
            </w:r>
            <w:r w:rsidR="005E3957">
              <w:fldChar w:fldCharType="begin"/>
            </w:r>
            <w:r w:rsidR="005E3957">
              <w:instrText>PAGEREF _Toc1684744758 \h</w:instrText>
            </w:r>
            <w:r w:rsidR="005E3957">
              <w:fldChar w:fldCharType="separate"/>
            </w:r>
            <w:r w:rsidRPr="05B1F94F" w:rsidR="05B1F94F">
              <w:rPr>
                <w:rStyle w:val="Hyperlink"/>
              </w:rPr>
              <w:t>3</w:t>
            </w:r>
            <w:r w:rsidR="005E3957">
              <w:fldChar w:fldCharType="end"/>
            </w:r>
          </w:hyperlink>
        </w:p>
        <w:p w:rsidRPr="00B902AF" w:rsidR="005E3957" w:rsidP="05B1F94F" w:rsidRDefault="00EE7EF8" w14:paraId="4730BE35" w14:textId="00FB1AE3">
          <w:pPr>
            <w:pStyle w:val="TOC2"/>
            <w:tabs>
              <w:tab w:val="right" w:leader="dot" w:pos="9360"/>
            </w:tabs>
            <w:spacing w:after="0"/>
            <w:rPr>
              <w:rStyle w:val="Hyperlink"/>
              <w:noProof/>
            </w:rPr>
          </w:pPr>
          <w:hyperlink w:anchor="_Toc1733250533">
            <w:r w:rsidRPr="05B1F94F" w:rsidR="05B1F94F">
              <w:rPr>
                <w:rStyle w:val="Hyperlink"/>
              </w:rPr>
              <w:t>System Architecture View</w:t>
            </w:r>
            <w:r w:rsidR="005E3957">
              <w:tab/>
            </w:r>
            <w:r w:rsidR="005E3957">
              <w:fldChar w:fldCharType="begin"/>
            </w:r>
            <w:r w:rsidR="005E3957">
              <w:instrText>PAGEREF _Toc1733250533 \h</w:instrText>
            </w:r>
            <w:r w:rsidR="005E3957">
              <w:fldChar w:fldCharType="separate"/>
            </w:r>
            <w:r w:rsidRPr="05B1F94F" w:rsidR="05B1F94F">
              <w:rPr>
                <w:rStyle w:val="Hyperlink"/>
              </w:rPr>
              <w:t>3</w:t>
            </w:r>
            <w:r w:rsidR="005E3957">
              <w:fldChar w:fldCharType="end"/>
            </w:r>
          </w:hyperlink>
        </w:p>
        <w:p w:rsidRPr="00B902AF" w:rsidR="005E3957" w:rsidP="05B1F94F" w:rsidRDefault="00EE7EF8" w14:paraId="33FDC57B" w14:textId="61902A6C">
          <w:pPr>
            <w:pStyle w:val="TOC2"/>
            <w:tabs>
              <w:tab w:val="right" w:leader="dot" w:pos="9360"/>
            </w:tabs>
            <w:spacing w:after="0"/>
            <w:rPr>
              <w:rStyle w:val="Hyperlink"/>
              <w:noProof/>
            </w:rPr>
          </w:pPr>
          <w:hyperlink w:anchor="_Toc174708797">
            <w:r w:rsidRPr="05B1F94F" w:rsidR="05B1F94F">
              <w:rPr>
                <w:rStyle w:val="Hyperlink"/>
              </w:rPr>
              <w:t>Domain Model</w:t>
            </w:r>
            <w:r w:rsidR="005E3957">
              <w:tab/>
            </w:r>
            <w:r w:rsidR="005E3957">
              <w:fldChar w:fldCharType="begin"/>
            </w:r>
            <w:r w:rsidR="005E3957">
              <w:instrText>PAGEREF _Toc174708797 \h</w:instrText>
            </w:r>
            <w:r w:rsidR="005E3957">
              <w:fldChar w:fldCharType="separate"/>
            </w:r>
            <w:r w:rsidRPr="05B1F94F" w:rsidR="05B1F94F">
              <w:rPr>
                <w:rStyle w:val="Hyperlink"/>
              </w:rPr>
              <w:t>3</w:t>
            </w:r>
            <w:r w:rsidR="005E3957">
              <w:fldChar w:fldCharType="end"/>
            </w:r>
          </w:hyperlink>
        </w:p>
        <w:p w:rsidRPr="00B902AF" w:rsidR="005E3957" w:rsidP="05B1F94F" w:rsidRDefault="00EE7EF8" w14:paraId="298DCB70" w14:textId="55FFD275">
          <w:pPr>
            <w:pStyle w:val="TOC2"/>
            <w:tabs>
              <w:tab w:val="right" w:leader="dot" w:pos="9360"/>
            </w:tabs>
            <w:spacing w:after="0"/>
            <w:rPr>
              <w:rStyle w:val="Hyperlink"/>
              <w:noProof/>
            </w:rPr>
          </w:pPr>
          <w:hyperlink w:anchor="_Toc2018793947">
            <w:r w:rsidRPr="05B1F94F" w:rsidR="05B1F94F">
              <w:rPr>
                <w:rStyle w:val="Hyperlink"/>
              </w:rPr>
              <w:t>Evaluation</w:t>
            </w:r>
            <w:r w:rsidR="005E3957">
              <w:tab/>
            </w:r>
            <w:r w:rsidR="005E3957">
              <w:fldChar w:fldCharType="begin"/>
            </w:r>
            <w:r w:rsidR="005E3957">
              <w:instrText>PAGEREF _Toc2018793947 \h</w:instrText>
            </w:r>
            <w:r w:rsidR="005E3957">
              <w:fldChar w:fldCharType="separate"/>
            </w:r>
            <w:r w:rsidRPr="05B1F94F" w:rsidR="05B1F94F">
              <w:rPr>
                <w:rStyle w:val="Hyperlink"/>
              </w:rPr>
              <w:t>4</w:t>
            </w:r>
            <w:r w:rsidR="005E3957">
              <w:fldChar w:fldCharType="end"/>
            </w:r>
          </w:hyperlink>
        </w:p>
        <w:p w:rsidRPr="00B902AF" w:rsidR="005E3957" w:rsidP="05B1F94F" w:rsidRDefault="00EE7EF8" w14:paraId="3FC253AA" w14:textId="76F7DF6F">
          <w:pPr>
            <w:pStyle w:val="TOC2"/>
            <w:tabs>
              <w:tab w:val="right" w:leader="dot" w:pos="9360"/>
            </w:tabs>
            <w:spacing w:after="0"/>
            <w:rPr>
              <w:rStyle w:val="Hyperlink"/>
              <w:noProof/>
            </w:rPr>
          </w:pPr>
          <w:hyperlink w:anchor="_Toc1502273980">
            <w:r w:rsidRPr="05B1F94F" w:rsidR="05B1F94F">
              <w:rPr>
                <w:rStyle w:val="Hyperlink"/>
              </w:rPr>
              <w:t>Recommendations</w:t>
            </w:r>
            <w:r w:rsidR="005E3957">
              <w:tab/>
            </w:r>
            <w:r w:rsidR="005E3957">
              <w:fldChar w:fldCharType="begin"/>
            </w:r>
            <w:r w:rsidR="005E3957">
              <w:instrText>PAGEREF _Toc1502273980 \h</w:instrText>
            </w:r>
            <w:r w:rsidR="005E3957">
              <w:fldChar w:fldCharType="separate"/>
            </w:r>
            <w:r w:rsidRPr="05B1F94F" w:rsidR="05B1F94F">
              <w:rPr>
                <w:rStyle w:val="Hyperlink"/>
              </w:rPr>
              <w:t>4</w:t>
            </w:r>
            <w:r w:rsidR="005E3957">
              <w:fldChar w:fldCharType="end"/>
            </w:r>
          </w:hyperlink>
          <w:r w:rsidR="005E3957">
            <w:fldChar w:fldCharType="end"/>
          </w:r>
        </w:p>
      </w:sdtContent>
    </w:sdt>
    <w:p w:rsidRPr="006B4954" w:rsidR="00A325D0" w:rsidP="05B1F94F" w:rsidRDefault="00A325D0" w14:paraId="00973B00" w14:textId="78E7505C">
      <w:pPr>
        <w:tabs>
          <w:tab w:val="right" w:pos="9360"/>
        </w:tabs>
        <w:suppressAutoHyphens/>
        <w:ind w:left="360"/>
        <w:contextualSpacing/>
        <w:rPr>
          <w:rFonts w:asciiTheme="majorHAnsi" w:hAnsiTheme="majorHAnsi" w:cstheme="majorBidi"/>
          <w:b/>
          <w:bCs/>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5B1F94F" w:rsidRDefault="00730BFB" w14:paraId="7689C6A8" w14:textId="67347451">
      <w:pPr>
        <w:pStyle w:val="Heading2"/>
        <w:suppressAutoHyphens/>
        <w:contextualSpacing/>
        <w:rPr>
          <w:rFonts w:asciiTheme="majorHAnsi" w:hAnsiTheme="majorHAnsi" w:cstheme="majorBidi"/>
        </w:rPr>
      </w:pPr>
      <w:r w:rsidRPr="05B1F94F">
        <w:rPr>
          <w:rFonts w:asciiTheme="majorHAnsi" w:hAnsiTheme="majorHAnsi" w:cstheme="majorBidi"/>
        </w:rPr>
        <w:fldChar w:fldCharType="begin"/>
      </w:r>
      <w:r w:rsidRPr="05B1F94F">
        <w:rPr>
          <w:rFonts w:asciiTheme="majorHAnsi" w:hAnsiTheme="majorHAnsi" w:cstheme="majorBidi"/>
        </w:rPr>
        <w:instrText xml:space="preserve"> HYPERLINK \l "_grjogdjh5fi8" \h </w:instrText>
      </w:r>
      <w:r w:rsidRPr="05B1F94F">
        <w:rPr>
          <w:rFonts w:asciiTheme="majorHAnsi" w:hAnsiTheme="majorHAnsi" w:cstheme="majorBidi"/>
        </w:rPr>
      </w:r>
      <w:r w:rsidRPr="05B1F94F">
        <w:rPr>
          <w:rFonts w:asciiTheme="majorHAnsi" w:hAnsiTheme="majorHAnsi" w:cstheme="majorBidi"/>
        </w:rPr>
        <w:fldChar w:fldCharType="separate"/>
      </w:r>
      <w:bookmarkStart w:name="_Toc85568553" w:id="5"/>
      <w:r w:rsidRPr="05B1F94F" w:rsidR="65752F36">
        <w:rPr>
          <w:rFonts w:asciiTheme="majorHAnsi" w:hAnsiTheme="majorHAnsi" w:cstheme="majorBidi"/>
          <w:u w:val="single"/>
        </w:rPr>
        <w:t>Document Revision History</w:t>
      </w:r>
      <w:r w:rsidRPr="05B1F94F">
        <w:rPr>
          <w:rFonts w:asciiTheme="majorHAnsi" w:hAnsiTheme="majorHAnsi" w:cstheme="majorBidi"/>
          <w:u w:val="single"/>
        </w:rPr>
        <w:fldChar w:fldCharType="end"/>
      </w:r>
      <w:bookmarkEnd w:id="5"/>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3EAB9F5" w14:paraId="614D61A0" w14:textId="77777777">
        <w:trPr>
          <w:tblHeader/>
          <w:trHeight w:val="300"/>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3EAB9F5" w14:paraId="3DF8FD65" w14:textId="77777777">
        <w:trPr>
          <w:tblHeader/>
          <w:trHeight w:val="30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5B1F94F" w:rsidRDefault="66ED65E9" w14:paraId="59616A6E" w14:textId="27F57F52">
            <w:pPr>
              <w:suppressAutoHyphens/>
              <w:contextualSpacing/>
              <w:rPr>
                <w:szCs w:val="22"/>
              </w:rPr>
            </w:pPr>
            <w:r w:rsidRPr="05B1F94F">
              <w:rPr>
                <w:szCs w:val="22"/>
              </w:rPr>
              <w:t>07/</w:t>
            </w:r>
            <w:r w:rsidRPr="05B1F94F" w:rsidR="24BBE352">
              <w:rPr>
                <w:szCs w:val="22"/>
              </w:rPr>
              <w:t>15</w:t>
            </w:r>
            <w:r w:rsidRPr="05B1F94F">
              <w:rPr>
                <w:szCs w:val="22"/>
              </w:rPr>
              <w:t>/2023</w:t>
            </w:r>
          </w:p>
        </w:tc>
        <w:tc>
          <w:tcPr>
            <w:tcW w:w="1725" w:type="dxa"/>
            <w:tcMar/>
          </w:tcPr>
          <w:p w:rsidRPr="006B4954" w:rsidR="00A325D0" w:rsidP="05B1F94F" w:rsidRDefault="3C1482BE" w14:paraId="093CD81A" w14:textId="2AEB97ED">
            <w:pPr>
              <w:spacing w:line="259" w:lineRule="auto"/>
              <w:contextualSpacing/>
            </w:pPr>
            <w:r w:rsidRPr="05B1F94F">
              <w:rPr>
                <w:rFonts w:asciiTheme="majorHAnsi" w:hAnsiTheme="majorHAnsi" w:cstheme="majorBidi"/>
              </w:rPr>
              <w:t>Michael Rosenbaum</w:t>
            </w:r>
          </w:p>
        </w:tc>
        <w:tc>
          <w:tcPr>
            <w:tcW w:w="5109" w:type="dxa"/>
            <w:tcMar/>
          </w:tcPr>
          <w:p w:rsidRPr="006B4954" w:rsidR="00A325D0" w:rsidP="05B1F94F" w:rsidRDefault="3C1482BE" w14:paraId="7E3B24A0" w14:textId="54ED93B2">
            <w:pPr>
              <w:suppressAutoHyphens/>
              <w:spacing w:line="259" w:lineRule="auto"/>
              <w:contextualSpacing/>
              <w:rPr>
                <w:szCs w:val="22"/>
              </w:rPr>
            </w:pPr>
            <w:r w:rsidRPr="05B1F94F">
              <w:rPr>
                <w:szCs w:val="22"/>
              </w:rPr>
              <w:t xml:space="preserve">Provided the Executive Summary, Requirements, and </w:t>
            </w:r>
            <w:r w:rsidRPr="05B1F94F" w:rsidR="28AAD274">
              <w:rPr>
                <w:szCs w:val="22"/>
              </w:rPr>
              <w:t>Design Contraints.</w:t>
            </w:r>
          </w:p>
        </w:tc>
      </w:tr>
      <w:tr w:rsidR="05B1F94F" w:rsidTr="43EAB9F5" w14:paraId="4E2A73BA" w14:textId="77777777">
        <w:trPr>
          <w:trHeight w:val="300"/>
          <w:tblHeader/>
        </w:trPr>
        <w:tc>
          <w:tcPr>
            <w:tcW w:w="978" w:type="dxa"/>
            <w:tcMar/>
          </w:tcPr>
          <w:p w:rsidR="3C1482BE" w:rsidP="05B1F94F" w:rsidRDefault="3C1482BE" w14:paraId="64A0343C" w14:textId="53DA6689">
            <w:pPr>
              <w:jc w:val="center"/>
              <w:rPr>
                <w:rFonts w:asciiTheme="majorHAnsi" w:hAnsiTheme="majorHAnsi" w:cstheme="majorBidi"/>
              </w:rPr>
            </w:pPr>
            <w:r w:rsidRPr="05B1F94F">
              <w:rPr>
                <w:rFonts w:asciiTheme="majorHAnsi" w:hAnsiTheme="majorHAnsi" w:cstheme="majorBidi"/>
              </w:rPr>
              <w:t>1.1</w:t>
            </w:r>
          </w:p>
        </w:tc>
        <w:tc>
          <w:tcPr>
            <w:tcW w:w="1530" w:type="dxa"/>
            <w:tcMar/>
          </w:tcPr>
          <w:p w:rsidR="3C1482BE" w:rsidP="05B1F94F" w:rsidRDefault="3C1482BE" w14:paraId="5EDBF01D" w14:textId="544AAC19">
            <w:pPr>
              <w:contextualSpacing/>
              <w:rPr>
                <w:rFonts w:asciiTheme="majorHAnsi" w:hAnsiTheme="majorHAnsi" w:cstheme="majorBidi"/>
              </w:rPr>
            </w:pPr>
            <w:r w:rsidRPr="05B1F94F">
              <w:rPr>
                <w:rFonts w:asciiTheme="majorHAnsi" w:hAnsiTheme="majorHAnsi" w:cstheme="majorBidi"/>
              </w:rPr>
              <w:t>07/1</w:t>
            </w:r>
            <w:r w:rsidRPr="05B1F94F" w:rsidR="1BDE0152">
              <w:rPr>
                <w:rFonts w:asciiTheme="majorHAnsi" w:hAnsiTheme="majorHAnsi" w:cstheme="majorBidi"/>
              </w:rPr>
              <w:t>6</w:t>
            </w:r>
            <w:r w:rsidRPr="05B1F94F">
              <w:rPr>
                <w:rFonts w:asciiTheme="majorHAnsi" w:hAnsiTheme="majorHAnsi" w:cstheme="majorBidi"/>
              </w:rPr>
              <w:t>/23</w:t>
            </w:r>
          </w:p>
          <w:p w:rsidR="05B1F94F" w:rsidP="05B1F94F" w:rsidRDefault="05B1F94F" w14:paraId="036D6EA4" w14:textId="03C33E37">
            <w:pPr>
              <w:rPr>
                <w:rFonts w:asciiTheme="majorHAnsi" w:hAnsiTheme="majorHAnsi" w:cstheme="majorBidi"/>
              </w:rPr>
            </w:pPr>
          </w:p>
        </w:tc>
        <w:tc>
          <w:tcPr>
            <w:tcW w:w="1725" w:type="dxa"/>
            <w:tcMar/>
          </w:tcPr>
          <w:p w:rsidR="05B1F94F" w:rsidP="43EAB9F5" w:rsidRDefault="05B1F94F" w14:paraId="2181E281" w14:textId="3202BE93">
            <w:pPr>
              <w:spacing w:line="259" w:lineRule="auto"/>
              <w:contextualSpacing/>
            </w:pPr>
            <w:r w:rsidRPr="43EAB9F5" w:rsidR="6E731336">
              <w:rPr>
                <w:rFonts w:ascii="Calibri" w:hAnsi="Calibri" w:cs="Latha" w:asciiTheme="majorAscii" w:hAnsiTheme="majorAscii" w:cstheme="majorBidi"/>
              </w:rPr>
              <w:t>Michael Rosenbaum</w:t>
            </w:r>
          </w:p>
        </w:tc>
        <w:tc>
          <w:tcPr>
            <w:tcW w:w="5109" w:type="dxa"/>
            <w:tcMar/>
          </w:tcPr>
          <w:p w:rsidR="37352B0C" w:rsidP="05B1F94F" w:rsidRDefault="37352B0C" w14:paraId="0B23EC38" w14:textId="18AE4CBB">
            <w:pPr>
              <w:rPr>
                <w:rFonts w:asciiTheme="majorHAnsi" w:hAnsiTheme="majorHAnsi" w:cstheme="majorBidi"/>
              </w:rPr>
            </w:pPr>
            <w:r w:rsidRPr="05B1F94F">
              <w:rPr>
                <w:rFonts w:asciiTheme="majorHAnsi" w:hAnsiTheme="majorHAnsi" w:cstheme="majorBidi"/>
              </w:rPr>
              <w:t xml:space="preserve">Added System Architecture </w:t>
            </w:r>
            <w:r w:rsidRPr="05B1F94F" w:rsidR="287B8003">
              <w:rPr>
                <w:rFonts w:asciiTheme="majorHAnsi" w:hAnsiTheme="majorHAnsi" w:cstheme="majorBidi"/>
              </w:rPr>
              <w:t>V</w:t>
            </w:r>
            <w:r w:rsidRPr="05B1F94F">
              <w:rPr>
                <w:rFonts w:asciiTheme="majorHAnsi" w:hAnsiTheme="majorHAnsi" w:cstheme="majorBidi"/>
              </w:rPr>
              <w:t>iew, Domain Model, Evaluation, and Recommendations.</w:t>
            </w:r>
          </w:p>
        </w:tc>
      </w:tr>
      <w:tr w:rsidR="05B1F94F" w:rsidTr="43EAB9F5" w14:paraId="325C7976" w14:textId="77777777">
        <w:trPr>
          <w:trHeight w:val="675"/>
          <w:tblHeader/>
        </w:trPr>
        <w:tc>
          <w:tcPr>
            <w:tcW w:w="978" w:type="dxa"/>
            <w:tcMar/>
          </w:tcPr>
          <w:p w:rsidR="05B1F94F" w:rsidP="4E6B1B6B" w:rsidRDefault="05B1F94F" w14:paraId="1F050A0C" w14:textId="622C1EBC">
            <w:pPr>
              <w:jc w:val="center"/>
              <w:rPr>
                <w:rFonts w:ascii="Calibri" w:hAnsi="Calibri" w:cs="Latha" w:asciiTheme="majorAscii" w:hAnsiTheme="majorAscii" w:cstheme="majorBidi"/>
              </w:rPr>
            </w:pPr>
            <w:r w:rsidRPr="4E6B1B6B" w:rsidR="3572F357">
              <w:rPr>
                <w:rFonts w:ascii="Calibri" w:hAnsi="Calibri" w:cs="Latha" w:asciiTheme="majorAscii" w:hAnsiTheme="majorAscii" w:cstheme="majorBidi"/>
              </w:rPr>
              <w:t>1.2</w:t>
            </w:r>
          </w:p>
        </w:tc>
        <w:tc>
          <w:tcPr>
            <w:tcW w:w="1530" w:type="dxa"/>
            <w:tcMar/>
          </w:tcPr>
          <w:p w:rsidR="05B1F94F" w:rsidP="4E6B1B6B" w:rsidRDefault="05B1F94F" w14:paraId="7A8805EB" w14:textId="09E0B4E0">
            <w:pPr>
              <w:rPr>
                <w:rFonts w:ascii="Calibri" w:hAnsi="Calibri" w:cs="Latha" w:asciiTheme="majorAscii" w:hAnsiTheme="majorAscii" w:cstheme="majorBidi"/>
              </w:rPr>
            </w:pPr>
            <w:r w:rsidRPr="4E6B1B6B" w:rsidR="3572F357">
              <w:rPr>
                <w:rFonts w:ascii="Calibri" w:hAnsi="Calibri" w:cs="Latha" w:asciiTheme="majorAscii" w:hAnsiTheme="majorAscii" w:cstheme="majorBidi"/>
              </w:rPr>
              <w:t>7/30/23</w:t>
            </w:r>
          </w:p>
        </w:tc>
        <w:tc>
          <w:tcPr>
            <w:tcW w:w="1725" w:type="dxa"/>
            <w:tcMar/>
          </w:tcPr>
          <w:p w:rsidR="05B1F94F" w:rsidP="4E6B1B6B" w:rsidRDefault="05B1F94F" w14:paraId="6AD3CD72" w14:textId="18740D3B">
            <w:pPr>
              <w:spacing w:line="259" w:lineRule="auto"/>
              <w:contextualSpacing/>
            </w:pPr>
            <w:r w:rsidRPr="4E6B1B6B" w:rsidR="3572F357">
              <w:rPr>
                <w:rFonts w:ascii="Calibri" w:hAnsi="Calibri" w:cs="Latha" w:asciiTheme="majorAscii" w:hAnsiTheme="majorAscii" w:cstheme="majorBidi"/>
              </w:rPr>
              <w:t>Michael Rosenbaum</w:t>
            </w:r>
          </w:p>
        </w:tc>
        <w:tc>
          <w:tcPr>
            <w:tcW w:w="5109" w:type="dxa"/>
            <w:tcMar/>
          </w:tcPr>
          <w:p w:rsidR="05B1F94F" w:rsidP="43EAB9F5" w:rsidRDefault="05B1F94F" w14:paraId="2DB4747B" w14:textId="7C737302">
            <w:pPr>
              <w:pStyle w:val="Normal"/>
              <w:rPr>
                <w:rFonts w:ascii="Calibri" w:hAnsi="Calibri" w:cs="Latha" w:asciiTheme="majorAscii" w:hAnsiTheme="majorAscii" w:cstheme="majorBidi"/>
              </w:rPr>
            </w:pPr>
            <w:r w:rsidRPr="43EAB9F5" w:rsidR="0034F782">
              <w:rPr>
                <w:rFonts w:ascii="Calibri" w:hAnsi="Calibri" w:cs="Latha" w:asciiTheme="majorAscii" w:hAnsiTheme="majorAscii" w:cstheme="majorBidi"/>
              </w:rPr>
              <w:t>Double checked Evaluation section.</w:t>
            </w:r>
          </w:p>
          <w:p w:rsidR="05B1F94F" w:rsidP="4E6B1B6B" w:rsidRDefault="05B1F94F" w14:paraId="1EE0BD38" w14:textId="347B086E">
            <w:pPr>
              <w:pStyle w:val="Normal"/>
              <w:rPr>
                <w:rFonts w:ascii="Calibri" w:hAnsi="Calibri" w:cs="Latha" w:asciiTheme="majorAscii" w:hAnsiTheme="majorAscii" w:cstheme="majorBidi"/>
              </w:rPr>
            </w:pPr>
          </w:p>
        </w:tc>
      </w:tr>
      <w:tr w:rsidR="43EAB9F5" w:rsidTr="43EAB9F5" w14:paraId="4763ABE7">
        <w:trPr>
          <w:trHeight w:val="675"/>
          <w:tblHeader/>
        </w:trPr>
        <w:tc>
          <w:tcPr>
            <w:tcW w:w="978" w:type="dxa"/>
            <w:tcMar/>
          </w:tcPr>
          <w:p w:rsidR="50BDD78E" w:rsidP="43EAB9F5" w:rsidRDefault="50BDD78E" w14:paraId="519D63C6" w14:textId="04A326C1">
            <w:pPr>
              <w:pStyle w:val="Normal"/>
              <w:jc w:val="center"/>
              <w:rPr>
                <w:rFonts w:ascii="Calibri" w:hAnsi="Calibri" w:cs="Latha" w:asciiTheme="majorAscii" w:hAnsiTheme="majorAscii" w:cstheme="majorBidi"/>
              </w:rPr>
            </w:pPr>
            <w:r w:rsidRPr="43EAB9F5" w:rsidR="50BDD78E">
              <w:rPr>
                <w:rFonts w:ascii="Calibri" w:hAnsi="Calibri" w:cs="Latha" w:asciiTheme="majorAscii" w:hAnsiTheme="majorAscii" w:cstheme="majorBidi"/>
              </w:rPr>
              <w:t>1.3</w:t>
            </w:r>
          </w:p>
        </w:tc>
        <w:tc>
          <w:tcPr>
            <w:tcW w:w="1530" w:type="dxa"/>
            <w:tcMar/>
          </w:tcPr>
          <w:p w:rsidR="50BDD78E" w:rsidP="43EAB9F5" w:rsidRDefault="50BDD78E" w14:paraId="65D0A8AB" w14:textId="533E8747">
            <w:pPr>
              <w:pStyle w:val="Normal"/>
              <w:rPr>
                <w:rFonts w:ascii="Calibri" w:hAnsi="Calibri" w:cs="Latha" w:asciiTheme="majorAscii" w:hAnsiTheme="majorAscii" w:cstheme="majorBidi"/>
              </w:rPr>
            </w:pPr>
            <w:r w:rsidRPr="43EAB9F5" w:rsidR="50BDD78E">
              <w:rPr>
                <w:rFonts w:ascii="Calibri" w:hAnsi="Calibri" w:cs="Latha" w:asciiTheme="majorAscii" w:hAnsiTheme="majorAscii" w:cstheme="majorBidi"/>
              </w:rPr>
              <w:t>8/13/23</w:t>
            </w:r>
          </w:p>
        </w:tc>
        <w:tc>
          <w:tcPr>
            <w:tcW w:w="1725" w:type="dxa"/>
            <w:tcMar/>
          </w:tcPr>
          <w:p w:rsidR="50BDD78E" w:rsidP="43EAB9F5" w:rsidRDefault="50BDD78E" w14:paraId="0DD7A704" w14:textId="03D1A5EA">
            <w:pPr>
              <w:spacing w:line="259" w:lineRule="auto"/>
              <w:contextualSpacing/>
            </w:pPr>
            <w:r w:rsidRPr="43EAB9F5" w:rsidR="50BDD78E">
              <w:rPr>
                <w:rFonts w:ascii="Calibri" w:hAnsi="Calibri" w:cs="Latha" w:asciiTheme="majorAscii" w:hAnsiTheme="majorAscii" w:cstheme="majorBidi"/>
              </w:rPr>
              <w:t>Michael Rosenbaum</w:t>
            </w:r>
          </w:p>
        </w:tc>
        <w:tc>
          <w:tcPr>
            <w:tcW w:w="5109" w:type="dxa"/>
            <w:tcMar/>
          </w:tcPr>
          <w:p w:rsidR="50BDD78E" w:rsidP="43EAB9F5" w:rsidRDefault="50BDD78E" w14:paraId="35FFB6B1" w14:textId="2257E83A">
            <w:pPr>
              <w:pStyle w:val="Normal"/>
              <w:rPr>
                <w:rFonts w:ascii="Calibri" w:hAnsi="Calibri" w:cs="Latha" w:asciiTheme="majorAscii" w:hAnsiTheme="majorAscii" w:cstheme="majorBidi"/>
              </w:rPr>
            </w:pPr>
            <w:r w:rsidRPr="43EAB9F5" w:rsidR="50BDD78E">
              <w:rPr>
                <w:rFonts w:ascii="Calibri" w:hAnsi="Calibri" w:cs="Latha" w:asciiTheme="majorAscii" w:hAnsiTheme="majorAscii" w:cstheme="majorBidi"/>
              </w:rPr>
              <w:t>Double checked Recommendations</w:t>
            </w:r>
            <w:r w:rsidRPr="43EAB9F5" w:rsidR="50BDD78E">
              <w:rPr>
                <w:rFonts w:ascii="Calibri" w:hAnsi="Calibri" w:cs="Latha" w:asciiTheme="majorAscii" w:hAnsiTheme="majorAscii" w:cstheme="majorBidi"/>
              </w:rPr>
              <w:t xml:space="preserve"> </w:t>
            </w:r>
            <w:r w:rsidRPr="43EAB9F5" w:rsidR="50BDD78E">
              <w:rPr>
                <w:rFonts w:ascii="Calibri" w:hAnsi="Calibri" w:cs="Latha" w:asciiTheme="majorAscii" w:hAnsiTheme="majorAscii" w:cstheme="majorBidi"/>
              </w:rPr>
              <w:t>section.</w:t>
            </w:r>
          </w:p>
          <w:p w:rsidR="43EAB9F5" w:rsidP="43EAB9F5" w:rsidRDefault="43EAB9F5" w14:paraId="12B41A16" w14:textId="766A7FEA">
            <w:pPr>
              <w:pStyle w:val="Normal"/>
              <w:rPr>
                <w:rFonts w:ascii="Calibri" w:hAnsi="Calibri" w:cs="Latha" w:asciiTheme="majorAscii" w:hAnsiTheme="majorAscii" w:cstheme="majorBidi"/>
              </w:rPr>
            </w:pPr>
          </w:p>
        </w:tc>
      </w:tr>
    </w:tbl>
    <w:p w:rsidR="43EAB9F5" w:rsidRDefault="43EAB9F5" w14:paraId="7785AE5B" w14:textId="775C1AD9"/>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5F49E3" w:rsidRDefault="1F2BB4B7" w14:paraId="6B3AFC15" w14:textId="025FA138">
      <w:pPr>
        <w:rPr>
          <w:color w:val="2F5496"/>
        </w:rPr>
      </w:pPr>
      <w:r>
        <w:t xml:space="preserve"> </w:t>
      </w:r>
      <w:r w:rsidR="00F355EE">
        <w:br w:type="page"/>
      </w:r>
    </w:p>
    <w:bookmarkStart w:name="_3znysh7" w:colFirst="0" w:colLast="0" w:id="6"/>
    <w:bookmarkEnd w:id="6"/>
    <w:p w:rsidRPr="006B4954" w:rsidR="00A325D0" w:rsidP="05B1F94F" w:rsidRDefault="00730BFB" w14:paraId="16824E87" w14:textId="77777777">
      <w:pPr>
        <w:pStyle w:val="Heading2"/>
        <w:suppressAutoHyphens/>
        <w:contextualSpacing/>
        <w:rPr>
          <w:rFonts w:asciiTheme="majorHAnsi" w:hAnsiTheme="majorHAnsi" w:cstheme="majorBidi"/>
        </w:rPr>
      </w:pPr>
      <w:r w:rsidRPr="05B1F94F">
        <w:rPr>
          <w:rFonts w:asciiTheme="majorHAnsi" w:hAnsiTheme="majorHAnsi" w:cstheme="majorBidi"/>
        </w:rPr>
        <w:fldChar w:fldCharType="begin"/>
      </w:r>
      <w:r w:rsidRPr="05B1F94F">
        <w:rPr>
          <w:rFonts w:asciiTheme="majorHAnsi" w:hAnsiTheme="majorHAnsi" w:cstheme="majorBidi"/>
        </w:rPr>
        <w:instrText xml:space="preserve"> HYPERLINK \l "_sbfa50wo7nsh" \h </w:instrText>
      </w:r>
      <w:r w:rsidRPr="05B1F94F">
        <w:rPr>
          <w:rFonts w:asciiTheme="majorHAnsi" w:hAnsiTheme="majorHAnsi" w:cstheme="majorBidi"/>
        </w:rPr>
      </w:r>
      <w:r w:rsidRPr="05B1F94F">
        <w:rPr>
          <w:rFonts w:asciiTheme="majorHAnsi" w:hAnsiTheme="majorHAnsi" w:cstheme="majorBidi"/>
        </w:rPr>
        <w:fldChar w:fldCharType="separate"/>
      </w:r>
      <w:bookmarkStart w:name="_Toc300319566" w:id="7"/>
      <w:r w:rsidRPr="05B1F94F" w:rsidR="65752F36">
        <w:rPr>
          <w:rFonts w:asciiTheme="majorHAnsi" w:hAnsiTheme="majorHAnsi" w:cstheme="majorBidi"/>
          <w:u w:val="single"/>
        </w:rPr>
        <w:t>Executive Summary</w:t>
      </w:r>
      <w:r w:rsidRPr="05B1F94F">
        <w:rPr>
          <w:rFonts w:asciiTheme="majorHAnsi" w:hAnsiTheme="majorHAnsi" w:cstheme="majorBidi"/>
          <w:u w:val="single"/>
        </w:rPr>
        <w:fldChar w:fldCharType="end"/>
      </w:r>
      <w:bookmarkEnd w:id="7"/>
    </w:p>
    <w:p w:rsidRPr="006B4954" w:rsidR="00A325D0" w:rsidP="006B4954" w:rsidRDefault="00A325D0" w14:paraId="200B3DB4" w14:textId="77777777">
      <w:pPr>
        <w:suppressAutoHyphens/>
        <w:contextualSpacing/>
        <w:rPr>
          <w:rFonts w:asciiTheme="majorHAnsi" w:hAnsiTheme="majorHAnsi" w:cstheme="majorHAnsi"/>
          <w:szCs w:val="22"/>
        </w:rPr>
      </w:pPr>
    </w:p>
    <w:p w:rsidR="7505872B" w:rsidP="05B1F94F" w:rsidRDefault="7505872B" w14:paraId="35599A94" w14:textId="5DB1C028">
      <w:r w:rsidRPr="05B1F94F">
        <w:rPr>
          <w:szCs w:val="22"/>
        </w:rPr>
        <w:t>The Gaming Room has approached Creative Technology Solutions (CTS) with the objective of developing a web-based version of their existing game, "Draw It or Lose It," which is currently available as an Android app.</w:t>
      </w:r>
    </w:p>
    <w:p w:rsidR="007B28D2" w:rsidP="00987146" w:rsidRDefault="007B28D2" w14:paraId="0CB4E525" w14:textId="3CCA0D96"/>
    <w:p w:rsidRPr="00B902AF" w:rsidR="007B28D2" w:rsidP="05B1F94F" w:rsidRDefault="1E5FF351" w14:paraId="3370B811" w14:textId="77777777">
      <w:pPr>
        <w:pStyle w:val="Heading2"/>
        <w:rPr>
          <w:rFonts w:asciiTheme="majorHAnsi" w:hAnsiTheme="majorHAnsi" w:cstheme="majorBidi"/>
          <w:u w:val="single"/>
        </w:rPr>
      </w:pPr>
      <w:bookmarkStart w:name="_Toc56078877" w:id="8"/>
      <w:r w:rsidRPr="05B1F94F">
        <w:rPr>
          <w:rFonts w:asciiTheme="majorHAnsi" w:hAnsiTheme="majorHAnsi" w:cstheme="majorBidi"/>
          <w:u w:val="single"/>
        </w:rPr>
        <w:t>Requirements</w:t>
      </w:r>
      <w:bookmarkEnd w:id="8"/>
    </w:p>
    <w:p w:rsidRPr="00522D19" w:rsidR="007B28D2" w:rsidP="007B28D2" w:rsidRDefault="007B28D2" w14:paraId="06522DAF" w14:textId="77777777">
      <w:pPr>
        <w:rPr>
          <w:szCs w:val="22"/>
        </w:rPr>
      </w:pPr>
    </w:p>
    <w:p w:rsidR="03BF76AB" w:rsidRDefault="03BF76AB" w14:paraId="7B620D38" w14:textId="02474009">
      <w:r w:rsidRPr="05B1F94F">
        <w:rPr>
          <w:szCs w:val="22"/>
        </w:rPr>
        <w:t>Business Requirements:</w:t>
      </w:r>
    </w:p>
    <w:p w:rsidR="03BF76AB" w:rsidP="05B1F94F" w:rsidRDefault="03BF76AB" w14:paraId="2A805E96" w14:textId="33CB8CBA">
      <w:pPr>
        <w:pStyle w:val="ListParagraph"/>
        <w:numPr>
          <w:ilvl w:val="0"/>
          <w:numId w:val="6"/>
        </w:numPr>
        <w:rPr>
          <w:szCs w:val="22"/>
        </w:rPr>
      </w:pPr>
      <w:r w:rsidRPr="05B1F94F">
        <w:rPr>
          <w:szCs w:val="22"/>
        </w:rPr>
        <w:t>Cross-platform Compatibility: The web-based game application must be accessible and playable on multiple platforms, including desktop computers, tablets, and mobile devices, to reach a broader audience and enhance user engagement.</w:t>
      </w:r>
    </w:p>
    <w:p w:rsidR="03BF76AB" w:rsidP="05B1F94F" w:rsidRDefault="03BF76AB" w14:paraId="24D4C838" w14:textId="37B2E029">
      <w:pPr>
        <w:pStyle w:val="ListParagraph"/>
        <w:numPr>
          <w:ilvl w:val="0"/>
          <w:numId w:val="6"/>
        </w:numPr>
        <w:rPr>
          <w:szCs w:val="22"/>
        </w:rPr>
      </w:pPr>
      <w:r w:rsidRPr="05B1F94F">
        <w:rPr>
          <w:szCs w:val="22"/>
        </w:rPr>
        <w:t>Multiplayer Interaction: The game should facilitate real-time multiplayer interaction, enabling multiple teams with multiple players to participate and compete simultaneously, fostering a competitive and collaborative gaming experience.</w:t>
      </w:r>
    </w:p>
    <w:p w:rsidR="03BF76AB" w:rsidP="05B1F94F" w:rsidRDefault="03BF76AB" w14:paraId="27D74761" w14:textId="3E27E262">
      <w:pPr>
        <w:pStyle w:val="ListParagraph"/>
        <w:numPr>
          <w:ilvl w:val="0"/>
          <w:numId w:val="6"/>
        </w:numPr>
        <w:rPr>
          <w:szCs w:val="22"/>
        </w:rPr>
      </w:pPr>
      <w:r w:rsidRPr="05B1F94F">
        <w:rPr>
          <w:szCs w:val="22"/>
        </w:rPr>
        <w:t>Unique Name Management: The application must implement a system to ensure that game and team names are unique, allowing users to verify name availability and prevent any potential confusion or overlapping instances.</w:t>
      </w:r>
    </w:p>
    <w:p w:rsidR="05B1F94F" w:rsidP="05B1F94F" w:rsidRDefault="05B1F94F" w14:paraId="3CA123B5" w14:textId="70EF169A">
      <w:pPr>
        <w:rPr>
          <w:szCs w:val="22"/>
        </w:rPr>
      </w:pPr>
    </w:p>
    <w:p w:rsidR="03BF76AB" w:rsidRDefault="03BF76AB" w14:paraId="5676DA05" w14:textId="3AE65EEA">
      <w:r w:rsidRPr="05B1F94F">
        <w:rPr>
          <w:szCs w:val="22"/>
        </w:rPr>
        <w:t>Technical Requirements:</w:t>
      </w:r>
    </w:p>
    <w:p w:rsidR="03BF76AB" w:rsidP="05B1F94F" w:rsidRDefault="03BF76AB" w14:paraId="3282E121" w14:textId="74C392FE">
      <w:pPr>
        <w:pStyle w:val="ListParagraph"/>
        <w:numPr>
          <w:ilvl w:val="0"/>
          <w:numId w:val="7"/>
        </w:numPr>
        <w:rPr>
          <w:szCs w:val="22"/>
        </w:rPr>
      </w:pPr>
      <w:r w:rsidRPr="05B1F94F">
        <w:rPr>
          <w:szCs w:val="22"/>
        </w:rPr>
        <w:t>Database Integration: The game application requires seamless integration with a database system to manage user profiles, game progress, and unique name checks for games and teams.</w:t>
      </w:r>
    </w:p>
    <w:p w:rsidR="03BF76AB" w:rsidP="05B1F94F" w:rsidRDefault="03BF76AB" w14:paraId="1AF35E67" w14:textId="24170570">
      <w:pPr>
        <w:pStyle w:val="ListParagraph"/>
        <w:numPr>
          <w:ilvl w:val="0"/>
          <w:numId w:val="7"/>
        </w:numPr>
        <w:rPr>
          <w:szCs w:val="22"/>
        </w:rPr>
      </w:pPr>
      <w:r w:rsidRPr="05B1F94F">
        <w:rPr>
          <w:szCs w:val="22"/>
        </w:rPr>
        <w:t>Singleton Design Pattern: Implement the Singleton pattern to enforce that only one instance of the game exists in memory at any given time, eliminating conflicts between concurrent game sessions and ensuring a smooth gameplay experience.</w:t>
      </w:r>
    </w:p>
    <w:p w:rsidR="03BF76AB" w:rsidP="05B1F94F" w:rsidRDefault="03BF76AB" w14:paraId="51572858" w14:textId="427AA2CA">
      <w:pPr>
        <w:pStyle w:val="ListParagraph"/>
        <w:numPr>
          <w:ilvl w:val="0"/>
          <w:numId w:val="7"/>
        </w:numPr>
        <w:rPr>
          <w:szCs w:val="22"/>
        </w:rPr>
      </w:pPr>
      <w:r w:rsidRPr="05B1F94F">
        <w:rPr>
          <w:szCs w:val="22"/>
        </w:rPr>
        <w:t>Stock Drawing Library: Develop a robust library of stock drawings that the application can render as clues, ensuring a diverse range of puzzles for players to guess during each round of the game.</w:t>
      </w:r>
    </w:p>
    <w:p w:rsidR="05B1F94F" w:rsidP="05B1F94F" w:rsidRDefault="05B1F94F" w14:paraId="52005A5F" w14:textId="7E41ED16">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Toc1684744758" w:id="9"/>
    <w:p w:rsidRPr="006B4954" w:rsidR="00A325D0" w:rsidP="05B1F94F" w:rsidRDefault="00EE7EF8" w14:paraId="4D6BF7BF" w14:textId="77777777">
      <w:pPr>
        <w:pStyle w:val="Heading2"/>
        <w:suppressAutoHyphens/>
        <w:contextualSpacing/>
        <w:rPr>
          <w:rFonts w:asciiTheme="majorHAnsi" w:hAnsiTheme="majorHAnsi" w:cstheme="majorBidi"/>
        </w:rPr>
      </w:pPr>
      <w:r>
        <w:fldChar w:fldCharType="begin"/>
      </w:r>
      <w:r>
        <w:instrText>HYPERLINK \l "_2et92p0" \h</w:instrText>
      </w:r>
      <w:r>
        <w:fldChar w:fldCharType="separate"/>
      </w:r>
      <w:r w:rsidRPr="05B1F94F" w:rsidR="65752F36">
        <w:rPr>
          <w:rFonts w:asciiTheme="majorHAnsi" w:hAnsiTheme="majorHAnsi" w:cstheme="majorBidi"/>
          <w:u w:val="single"/>
        </w:rPr>
        <w:t>Design Constraints</w:t>
      </w:r>
      <w:r>
        <w:rPr>
          <w:rFonts w:asciiTheme="majorHAnsi" w:hAnsiTheme="majorHAnsi" w:cstheme="majorBidi"/>
          <w:u w:val="single"/>
        </w:rPr>
        <w:fldChar w:fldCharType="end"/>
      </w:r>
      <w:bookmarkEnd w:id="9"/>
    </w:p>
    <w:p w:rsidRPr="006B4954" w:rsidR="00A325D0" w:rsidP="006B4954" w:rsidRDefault="00A325D0" w14:paraId="420C33B4" w14:textId="77777777">
      <w:pPr>
        <w:suppressAutoHyphens/>
        <w:contextualSpacing/>
        <w:rPr>
          <w:rFonts w:asciiTheme="majorHAnsi" w:hAnsiTheme="majorHAnsi" w:cstheme="majorHAnsi"/>
          <w:szCs w:val="22"/>
        </w:rPr>
      </w:pPr>
    </w:p>
    <w:p w:rsidR="2AFE87E0" w:rsidRDefault="2AFE87E0" w14:paraId="756951C9" w14:textId="409A6726">
      <w:r w:rsidRPr="05B1F94F">
        <w:rPr>
          <w:szCs w:val="22"/>
        </w:rPr>
        <w:t>Design Constraints for Developing the Game Application in a Web-based Distributed Environment:</w:t>
      </w:r>
    </w:p>
    <w:p w:rsidR="2AFE87E0" w:rsidP="05B1F94F" w:rsidRDefault="2AFE87E0" w14:paraId="1262C2EE" w14:textId="64E93D21">
      <w:pPr>
        <w:pStyle w:val="ListParagraph"/>
        <w:numPr>
          <w:ilvl w:val="0"/>
          <w:numId w:val="9"/>
        </w:numPr>
        <w:rPr>
          <w:szCs w:val="22"/>
        </w:rPr>
      </w:pPr>
      <w:r w:rsidRPr="05B1F94F">
        <w:rPr>
          <w:szCs w:val="22"/>
        </w:rPr>
        <w:t>Network Latency: In a distributed web environment, network latency can be a significant constraint. As the game involves real-time multiplayer interaction, any delays in data transmission and communication between players and the game server can impact the gameplay experience.</w:t>
      </w:r>
    </w:p>
    <w:p w:rsidR="2AFE87E0" w:rsidP="05B1F94F" w:rsidRDefault="2AFE87E0" w14:paraId="1EBD42E4" w14:textId="40CC6CDF">
      <w:pPr>
        <w:pStyle w:val="ListParagraph"/>
        <w:numPr>
          <w:ilvl w:val="0"/>
          <w:numId w:val="9"/>
        </w:numPr>
        <w:rPr>
          <w:szCs w:val="22"/>
        </w:rPr>
      </w:pPr>
      <w:r w:rsidRPr="05B1F94F">
        <w:rPr>
          <w:szCs w:val="22"/>
        </w:rPr>
        <w:t>Scalability: The application needs to handle a potentially large number of concurrent users playing across multiple teams and games. Ensuring scalability is essential to accommodate varying levels of user traffic without compromising performance.</w:t>
      </w:r>
    </w:p>
    <w:p w:rsidR="2AFE87E0" w:rsidP="05B1F94F" w:rsidRDefault="2AFE87E0" w14:paraId="550D2341" w14:textId="36ABE5C4">
      <w:pPr>
        <w:pStyle w:val="ListParagraph"/>
        <w:numPr>
          <w:ilvl w:val="0"/>
          <w:numId w:val="9"/>
        </w:numPr>
        <w:rPr>
          <w:szCs w:val="22"/>
        </w:rPr>
      </w:pPr>
      <w:r w:rsidRPr="05B1F94F">
        <w:rPr>
          <w:szCs w:val="22"/>
        </w:rPr>
        <w:t>Security: As a multiplayer game, the application must address security concerns to protect user data, prevent unauthorized access, and safeguard against potential cheating or hacking attempts.</w:t>
      </w:r>
    </w:p>
    <w:p w:rsidR="2AFE87E0" w:rsidP="05B1F94F" w:rsidRDefault="2AFE87E0" w14:paraId="6118C89D" w14:textId="114ABD40">
      <w:pPr>
        <w:pStyle w:val="ListParagraph"/>
        <w:numPr>
          <w:ilvl w:val="0"/>
          <w:numId w:val="9"/>
        </w:numPr>
        <w:rPr>
          <w:szCs w:val="22"/>
        </w:rPr>
      </w:pPr>
      <w:r w:rsidRPr="05B1F94F">
        <w:rPr>
          <w:szCs w:val="22"/>
        </w:rPr>
        <w:t>Cross-browser Compatibility: The game must be compatible with various web browsers, as users may access the application from different devices and platforms.</w:t>
      </w:r>
    </w:p>
    <w:p w:rsidR="2AFE87E0" w:rsidP="05B1F94F" w:rsidRDefault="2AFE87E0" w14:paraId="7B2560F4" w14:textId="0FDB8AB7">
      <w:pPr>
        <w:pStyle w:val="ListParagraph"/>
        <w:numPr>
          <w:ilvl w:val="0"/>
          <w:numId w:val="9"/>
        </w:numPr>
        <w:rPr>
          <w:szCs w:val="22"/>
        </w:rPr>
      </w:pPr>
      <w:r w:rsidRPr="05B1F94F">
        <w:rPr>
          <w:szCs w:val="22"/>
        </w:rPr>
        <w:t>Synchronization: Maintaining synchronization between multiple players in real-time is crucial for a seamless and fair gaming experience.</w:t>
      </w:r>
    </w:p>
    <w:p w:rsidR="2AFE87E0" w:rsidP="05B1F94F" w:rsidRDefault="2AFE87E0" w14:paraId="2E8036AE" w14:textId="45D6AF7F">
      <w:pPr>
        <w:pStyle w:val="ListParagraph"/>
        <w:numPr>
          <w:ilvl w:val="0"/>
          <w:numId w:val="9"/>
        </w:numPr>
        <w:rPr>
          <w:szCs w:val="22"/>
        </w:rPr>
      </w:pPr>
      <w:r w:rsidRPr="05B1F94F">
        <w:rPr>
          <w:szCs w:val="22"/>
        </w:rPr>
        <w:t>Bandwidth Constraints: Users with limited internet bandwidth should be able to play the game without significant performance degradation, necessitating efficient data handling and minimal data transfer.</w:t>
      </w:r>
    </w:p>
    <w:p w:rsidR="05B1F94F" w:rsidP="05B1F94F" w:rsidRDefault="05B1F94F" w14:paraId="5C6F4D83" w14:textId="52CC5C33">
      <w:pPr>
        <w:rPr>
          <w:szCs w:val="22"/>
        </w:rPr>
      </w:pPr>
    </w:p>
    <w:p w:rsidR="2AFE87E0" w:rsidRDefault="2AFE87E0" w14:paraId="0D0AAB18" w14:textId="5A60CE5F">
      <w:r w:rsidRPr="05B1F94F">
        <w:rPr>
          <w:szCs w:val="22"/>
        </w:rPr>
        <w:t>Implications on Application Development:</w:t>
      </w:r>
    </w:p>
    <w:p w:rsidR="2AFE87E0" w:rsidP="05B1F94F" w:rsidRDefault="2AFE87E0" w14:paraId="02EB7ED8" w14:textId="36035028">
      <w:pPr>
        <w:pStyle w:val="ListParagraph"/>
        <w:numPr>
          <w:ilvl w:val="0"/>
          <w:numId w:val="10"/>
        </w:numPr>
        <w:rPr>
          <w:szCs w:val="22"/>
        </w:rPr>
      </w:pPr>
      <w:r w:rsidRPr="05B1F94F">
        <w:rPr>
          <w:szCs w:val="22"/>
        </w:rPr>
        <w:t>Optimized Network Communication: To mitigate the effects of network latency, the application's communication protocol should be optimized for real-time data exchange, minimizing the time lag between player actions and responses from the server.</w:t>
      </w:r>
    </w:p>
    <w:p w:rsidR="2AFE87E0" w:rsidP="05B1F94F" w:rsidRDefault="2AFE87E0" w14:paraId="628B9239" w14:textId="00A7C815">
      <w:pPr>
        <w:pStyle w:val="ListParagraph"/>
        <w:numPr>
          <w:ilvl w:val="0"/>
          <w:numId w:val="10"/>
        </w:numPr>
        <w:rPr>
          <w:szCs w:val="22"/>
        </w:rPr>
      </w:pPr>
      <w:r w:rsidRPr="05B1F94F">
        <w:rPr>
          <w:szCs w:val="22"/>
        </w:rPr>
        <w:t>Distributed Architecture: Employ a distributed architecture that allows the game to scale horizontally to handle increased user traffic, ensuring that the system can accommodate a growing player base without compromising performance.</w:t>
      </w:r>
    </w:p>
    <w:p w:rsidR="2AFE87E0" w:rsidP="05B1F94F" w:rsidRDefault="2AFE87E0" w14:paraId="20430E2C" w14:textId="470DB7D3">
      <w:pPr>
        <w:pStyle w:val="ListParagraph"/>
        <w:numPr>
          <w:ilvl w:val="0"/>
          <w:numId w:val="10"/>
        </w:numPr>
        <w:rPr>
          <w:szCs w:val="22"/>
        </w:rPr>
      </w:pPr>
      <w:r w:rsidRPr="05B1F94F">
        <w:rPr>
          <w:szCs w:val="22"/>
        </w:rPr>
        <w:t>Encryption and Authentication: Implement robust encryption and authentication mechanisms to secure user data and prevent unauthorized access to the game's backend infrastructure.</w:t>
      </w:r>
    </w:p>
    <w:p w:rsidR="2AFE87E0" w:rsidP="05B1F94F" w:rsidRDefault="2AFE87E0" w14:paraId="44F440CB" w14:textId="4E3E8435">
      <w:pPr>
        <w:pStyle w:val="ListParagraph"/>
        <w:numPr>
          <w:ilvl w:val="0"/>
          <w:numId w:val="10"/>
        </w:numPr>
        <w:rPr>
          <w:szCs w:val="22"/>
        </w:rPr>
      </w:pPr>
      <w:r w:rsidRPr="05B1F94F">
        <w:rPr>
          <w:szCs w:val="22"/>
        </w:rPr>
        <w:t>Compatibility Testing: Conduct extensive cross-browser compatibility testing to ensure that the game functions correctly and consistently across various web browsers and devices.</w:t>
      </w:r>
    </w:p>
    <w:p w:rsidR="2AFE87E0" w:rsidP="05B1F94F" w:rsidRDefault="2AFE87E0" w14:paraId="4542F0D4" w14:textId="31C90CB1">
      <w:pPr>
        <w:pStyle w:val="ListParagraph"/>
        <w:numPr>
          <w:ilvl w:val="0"/>
          <w:numId w:val="10"/>
        </w:numPr>
        <w:rPr>
          <w:szCs w:val="22"/>
        </w:rPr>
      </w:pPr>
      <w:r w:rsidRPr="05B1F94F">
        <w:rPr>
          <w:szCs w:val="22"/>
        </w:rPr>
        <w:t>Real-time Synchronization: Utilize techniques like WebSockets or long-polling to achieve real-time synchronization between players, enabling seamless collaboration and competitive gameplay experiences.</w:t>
      </w:r>
    </w:p>
    <w:p w:rsidR="2AFE87E0" w:rsidP="05B1F94F" w:rsidRDefault="2AFE87E0" w14:paraId="676936CF" w14:textId="303BB952">
      <w:pPr>
        <w:pStyle w:val="ListParagraph"/>
        <w:numPr>
          <w:ilvl w:val="0"/>
          <w:numId w:val="10"/>
        </w:numPr>
        <w:rPr>
          <w:szCs w:val="22"/>
        </w:rPr>
      </w:pPr>
      <w:r w:rsidRPr="05B1F94F">
        <w:rPr>
          <w:szCs w:val="22"/>
        </w:rPr>
        <w:t>Data Optimization: Optimize data transmission to minimize bandwidth usage, compressing and transmitting only essential game-related information to reduce the strain on users with limited internet connectivity.</w:t>
      </w:r>
    </w:p>
    <w:p w:rsidR="05B1F94F" w:rsidP="05B1F94F" w:rsidRDefault="05B1F94F" w14:paraId="20FBD37E" w14:textId="7CF7D0DE">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Toc1733250533" w:id="10"/>
    <w:p w:rsidRPr="006B4954" w:rsidR="00A325D0" w:rsidP="05B1F94F" w:rsidRDefault="00EE7EF8" w14:paraId="55EF5F50" w14:textId="77777777">
      <w:pPr>
        <w:pStyle w:val="Heading2"/>
        <w:suppressAutoHyphens/>
        <w:contextualSpacing/>
        <w:rPr>
          <w:rFonts w:asciiTheme="majorHAnsi" w:hAnsiTheme="majorHAnsi" w:cstheme="majorBidi"/>
        </w:rPr>
      </w:pPr>
      <w:r>
        <w:fldChar w:fldCharType="begin"/>
      </w:r>
      <w:r>
        <w:instrText>HYPERLINK \l "_ilbxbyevv6b6" \h</w:instrText>
      </w:r>
      <w:r>
        <w:fldChar w:fldCharType="separate"/>
      </w:r>
      <w:r w:rsidRPr="05B1F94F" w:rsidR="65752F36">
        <w:rPr>
          <w:rFonts w:asciiTheme="majorHAnsi" w:hAnsiTheme="majorHAnsi" w:cstheme="majorBidi"/>
          <w:u w:val="single"/>
        </w:rPr>
        <w:t>System Architecture View</w:t>
      </w:r>
      <w:r>
        <w:rPr>
          <w:rFonts w:asciiTheme="majorHAnsi" w:hAnsiTheme="majorHAnsi" w:cstheme="majorBidi"/>
          <w:u w:val="single"/>
        </w:rPr>
        <w:fldChar w:fldCharType="end"/>
      </w:r>
      <w:bookmarkEnd w:id="10"/>
    </w:p>
    <w:p w:rsidRPr="006B4954" w:rsidR="00A325D0" w:rsidP="006B4954" w:rsidRDefault="00A325D0" w14:paraId="5B286477" w14:textId="77777777">
      <w:pPr>
        <w:suppressAutoHyphens/>
        <w:contextualSpacing/>
        <w:rPr>
          <w:rFonts w:asciiTheme="majorHAnsi" w:hAnsiTheme="majorHAnsi" w:cstheme="majorHAnsi"/>
          <w:szCs w:val="22"/>
        </w:rPr>
      </w:pPr>
    </w:p>
    <w:p w:rsidR="78FDC549" w:rsidRDefault="78FDC549" w14:paraId="74C9E9E8" w14:textId="1A8433EA">
      <w:r w:rsidRPr="05B1F94F">
        <w:rPr>
          <w:szCs w:val="22"/>
        </w:rPr>
        <w:t>Subsystem Architecture:</w:t>
      </w:r>
    </w:p>
    <w:p w:rsidR="78FDC549" w:rsidP="05B1F94F" w:rsidRDefault="78FDC549" w14:paraId="610AC8D9" w14:textId="00DD7EB9">
      <w:pPr>
        <w:pStyle w:val="ListParagraph"/>
        <w:numPr>
          <w:ilvl w:val="0"/>
          <w:numId w:val="4"/>
        </w:numPr>
        <w:rPr>
          <w:szCs w:val="22"/>
        </w:rPr>
      </w:pPr>
      <w:r w:rsidRPr="05B1F94F">
        <w:rPr>
          <w:szCs w:val="22"/>
        </w:rPr>
        <w:t>User Management Subsystem: Responsible for handling user registration, authentication, and profile management. It interfaces with the database to store user information securely.</w:t>
      </w:r>
    </w:p>
    <w:p w:rsidR="78FDC549" w:rsidP="05B1F94F" w:rsidRDefault="78FDC549" w14:paraId="0298A837" w14:textId="18A1DC03">
      <w:pPr>
        <w:pStyle w:val="ListParagraph"/>
        <w:numPr>
          <w:ilvl w:val="0"/>
          <w:numId w:val="4"/>
        </w:numPr>
        <w:rPr>
          <w:szCs w:val="22"/>
        </w:rPr>
      </w:pPr>
      <w:r w:rsidRPr="05B1F94F">
        <w:rPr>
          <w:szCs w:val="22"/>
        </w:rPr>
        <w:t>Game Logic Subsystem: Manages the game rules, puzzle generation, and real-time gameplay interactions, ensuring fair and synchronized gameplay for multiple teams.</w:t>
      </w:r>
    </w:p>
    <w:p w:rsidR="78FDC549" w:rsidP="05B1F94F" w:rsidRDefault="78FDC549" w14:paraId="6C665B23" w14:textId="21365FD0">
      <w:pPr>
        <w:pStyle w:val="ListParagraph"/>
        <w:numPr>
          <w:ilvl w:val="0"/>
          <w:numId w:val="4"/>
        </w:numPr>
        <w:rPr>
          <w:szCs w:val="22"/>
        </w:rPr>
      </w:pPr>
      <w:r w:rsidRPr="05B1F94F">
        <w:rPr>
          <w:szCs w:val="22"/>
        </w:rPr>
        <w:t>Stock Drawing Library Subsystem: Stores and manages the library of stock drawings, providing the game logic subsystem with a variety of puzzles to render during gameplay.</w:t>
      </w:r>
    </w:p>
    <w:p w:rsidR="05B1F94F" w:rsidP="05B1F94F" w:rsidRDefault="05B1F94F" w14:paraId="5838F1D9" w14:textId="69B9E9A0">
      <w:pPr>
        <w:rPr>
          <w:szCs w:val="22"/>
        </w:rPr>
      </w:pPr>
    </w:p>
    <w:p w:rsidR="78FDC549" w:rsidP="05B1F94F" w:rsidRDefault="78FDC549" w14:paraId="774E1A64" w14:textId="1CEDBB16">
      <w:pPr>
        <w:rPr>
          <w:szCs w:val="22"/>
        </w:rPr>
      </w:pPr>
      <w:r w:rsidRPr="05B1F94F">
        <w:rPr>
          <w:szCs w:val="22"/>
        </w:rPr>
        <w:t>Physical Components/Tiers:</w:t>
      </w:r>
    </w:p>
    <w:p w:rsidR="78FDC549" w:rsidP="05B1F94F" w:rsidRDefault="78FDC549" w14:paraId="66C5D84D" w14:textId="689B2F37">
      <w:pPr>
        <w:pStyle w:val="ListParagraph"/>
        <w:numPr>
          <w:ilvl w:val="0"/>
          <w:numId w:val="4"/>
        </w:numPr>
        <w:rPr>
          <w:szCs w:val="22"/>
        </w:rPr>
      </w:pPr>
      <w:r w:rsidRPr="05B1F94F">
        <w:rPr>
          <w:szCs w:val="22"/>
        </w:rPr>
        <w:t>Presentation Tier: The client-side tier comprises web browsers on various devices that render the game interface and allow players to interact with the game.</w:t>
      </w:r>
    </w:p>
    <w:p w:rsidR="78FDC549" w:rsidP="05B1F94F" w:rsidRDefault="78FDC549" w14:paraId="415DBE17" w14:textId="74537E27">
      <w:pPr>
        <w:pStyle w:val="ListParagraph"/>
        <w:numPr>
          <w:ilvl w:val="0"/>
          <w:numId w:val="4"/>
        </w:numPr>
        <w:rPr>
          <w:szCs w:val="22"/>
        </w:rPr>
      </w:pPr>
      <w:r w:rsidRPr="05B1F94F">
        <w:rPr>
          <w:szCs w:val="22"/>
        </w:rPr>
        <w:t>Application Tier: The application server tier hosts the game logic subsystem, handling real-time interactions, user authentication, and game state management.</w:t>
      </w:r>
    </w:p>
    <w:p w:rsidR="78FDC549" w:rsidP="05B1F94F" w:rsidRDefault="78FDC549" w14:paraId="75BB0AC9" w14:textId="0DC6EAC3">
      <w:pPr>
        <w:pStyle w:val="ListParagraph"/>
        <w:numPr>
          <w:ilvl w:val="0"/>
          <w:numId w:val="4"/>
        </w:numPr>
        <w:rPr>
          <w:szCs w:val="22"/>
        </w:rPr>
      </w:pPr>
      <w:r w:rsidRPr="05B1F94F">
        <w:rPr>
          <w:szCs w:val="22"/>
        </w:rPr>
        <w:t>Data Tier: The database server tier stores user profiles, game progress, and stock drawings, facilitating data retrieval and updates for the application and game logic subsystems.</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5B1F94F" w:rsidRDefault="00730BFB" w14:paraId="62A0A1B3" w14:textId="77777777">
      <w:pPr>
        <w:pStyle w:val="Heading2"/>
        <w:suppressAutoHyphens/>
        <w:contextualSpacing/>
        <w:rPr>
          <w:rFonts w:asciiTheme="majorHAnsi" w:hAnsiTheme="majorHAnsi" w:cstheme="majorBidi"/>
        </w:rPr>
      </w:pPr>
      <w:r w:rsidRPr="05B1F94F">
        <w:rPr>
          <w:rFonts w:asciiTheme="majorHAnsi" w:hAnsiTheme="majorHAnsi" w:cstheme="majorBidi"/>
        </w:rPr>
        <w:fldChar w:fldCharType="begin"/>
      </w:r>
      <w:r w:rsidRPr="05B1F94F">
        <w:rPr>
          <w:rFonts w:asciiTheme="majorHAnsi" w:hAnsiTheme="majorHAnsi" w:cstheme="majorBidi"/>
        </w:rPr>
        <w:instrText xml:space="preserve"> HYPERLINK \l "_8h2ehzxfam4o" \h </w:instrText>
      </w:r>
      <w:r w:rsidRPr="05B1F94F">
        <w:rPr>
          <w:rFonts w:asciiTheme="majorHAnsi" w:hAnsiTheme="majorHAnsi" w:cstheme="majorBidi"/>
        </w:rPr>
      </w:r>
      <w:r w:rsidRPr="05B1F94F">
        <w:rPr>
          <w:rFonts w:asciiTheme="majorHAnsi" w:hAnsiTheme="majorHAnsi" w:cstheme="majorBidi"/>
        </w:rPr>
        <w:fldChar w:fldCharType="separate"/>
      </w:r>
      <w:bookmarkStart w:name="_Toc174708797" w:id="12"/>
      <w:r w:rsidRPr="05B1F94F" w:rsidR="65752F36">
        <w:rPr>
          <w:rFonts w:asciiTheme="majorHAnsi" w:hAnsiTheme="majorHAnsi" w:cstheme="majorBidi"/>
          <w:u w:val="single"/>
        </w:rPr>
        <w:t>Domain Model</w:t>
      </w:r>
      <w:r w:rsidRPr="05B1F94F">
        <w:rPr>
          <w:rFonts w:asciiTheme="majorHAnsi" w:hAnsiTheme="majorHAnsi" w:cstheme="majorBidi"/>
          <w:u w:val="single"/>
        </w:rPr>
        <w:fldChar w:fldCharType="end"/>
      </w:r>
      <w:bookmarkEnd w:id="12"/>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1A4FBD81" w:rsidRDefault="1A4FBD81" w14:paraId="4514AE65" w14:textId="21D26D35">
      <w:r w:rsidRPr="05B1F94F">
        <w:rPr>
          <w:szCs w:val="22"/>
        </w:rPr>
        <w:t xml:space="preserve">The Entity class is the super class while the Game, Player, and Team class inherit from the it. The </w:t>
      </w:r>
    </w:p>
    <w:p w:rsidR="1A4FBD81" w:rsidRDefault="1A4FBD81" w14:paraId="46931067" w14:textId="186752EB">
      <w:r w:rsidRPr="05B1F94F">
        <w:rPr>
          <w:szCs w:val="22"/>
        </w:rPr>
        <w:t>GameService class references the Game class, the Game class has a reference to the Team class, and</w:t>
      </w:r>
    </w:p>
    <w:p w:rsidR="1A4FBD81" w:rsidRDefault="1A4FBD81" w14:paraId="33C8A0FC" w14:textId="4DA5D3DB">
      <w:r w:rsidRPr="05B1F94F">
        <w:rPr>
          <w:szCs w:val="22"/>
        </w:rPr>
        <w:t xml:space="preserve">the Team class has a reference to the Player class. The ProgramDriver class is where any executions take </w:t>
      </w:r>
    </w:p>
    <w:p w:rsidR="1A4FBD81" w:rsidRDefault="1A4FBD81" w14:paraId="5ED2FFC2" w14:textId="6A08E707">
      <w:r w:rsidRPr="05B1F94F">
        <w:rPr>
          <w:szCs w:val="22"/>
        </w:rPr>
        <w:t xml:space="preserve">place in the program, it uses the SingletonTester class. The SingletonTester class uses the </w:t>
      </w:r>
    </w:p>
    <w:p w:rsidR="1A4FBD81" w:rsidRDefault="1A4FBD81" w14:paraId="030820CA" w14:textId="03A24A6F">
      <w:r w:rsidRPr="05B1F94F">
        <w:rPr>
          <w:szCs w:val="22"/>
        </w:rPr>
        <w:t>ProgramTester class</w:t>
      </w:r>
      <w:r w:rsidRPr="05B1F94F" w:rsidR="0C51C124">
        <w:rPr>
          <w:szCs w:val="22"/>
        </w:rPr>
        <w:t xml:space="preserve"> which</w:t>
      </w:r>
      <w:r w:rsidRPr="05B1F94F">
        <w:rPr>
          <w:szCs w:val="22"/>
        </w:rPr>
        <w:t xml:space="preserve"> </w:t>
      </w:r>
      <w:r w:rsidRPr="05B1F94F" w:rsidR="5F5B3916">
        <w:rPr>
          <w:szCs w:val="22"/>
        </w:rPr>
        <w:t>allows</w:t>
      </w:r>
      <w:r w:rsidRPr="05B1F94F">
        <w:rPr>
          <w:szCs w:val="22"/>
        </w:rPr>
        <w:t xml:space="preserve"> one game to go on at a time with multiple teams and players from a specific team list and player list.</w:t>
      </w:r>
    </w:p>
    <w:p w:rsidR="05B1F94F" w:rsidP="05B1F94F" w:rsidRDefault="05B1F94F" w14:paraId="151EFE2A" w14:textId="68C6DC06">
      <w:pPr>
        <w:contextualSpacing/>
        <w:rPr>
          <w:rFonts w:asciiTheme="majorHAnsi" w:hAnsiTheme="majorHAnsi" w:cstheme="majorBid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5B1F94F" w:rsidRDefault="00730BFB" w14:paraId="153CDF58" w14:textId="4EA4F447">
      <w:pPr>
        <w:pStyle w:val="Heading2"/>
        <w:suppressAutoHyphens/>
        <w:contextualSpacing/>
        <w:rPr>
          <w:rFonts w:asciiTheme="majorHAnsi" w:hAnsiTheme="majorHAnsi" w:cstheme="majorBidi"/>
          <w:u w:val="single"/>
        </w:rPr>
      </w:pPr>
      <w:r w:rsidRPr="05B1F94F">
        <w:rPr>
          <w:rFonts w:asciiTheme="majorHAnsi" w:hAnsiTheme="majorHAnsi" w:cstheme="majorBidi"/>
        </w:rPr>
        <w:fldChar w:fldCharType="begin"/>
      </w:r>
      <w:r w:rsidRPr="05B1F94F">
        <w:rPr>
          <w:rFonts w:asciiTheme="majorHAnsi" w:hAnsiTheme="majorHAnsi" w:cstheme="majorBidi"/>
        </w:rPr>
        <w:instrText xml:space="preserve"> HYPERLINK \l "_2o15spng8stw" \h </w:instrText>
      </w:r>
      <w:r w:rsidRPr="05B1F94F">
        <w:rPr>
          <w:rFonts w:asciiTheme="majorHAnsi" w:hAnsiTheme="majorHAnsi" w:cstheme="majorBidi"/>
        </w:rPr>
      </w:r>
      <w:r w:rsidRPr="05B1F94F">
        <w:rPr>
          <w:rFonts w:asciiTheme="majorHAnsi" w:hAnsiTheme="majorHAnsi" w:cstheme="majorBidi"/>
        </w:rPr>
        <w:fldChar w:fldCharType="separate"/>
      </w:r>
      <w:bookmarkStart w:name="_Toc2018793947" w:id="14"/>
      <w:r w:rsidRPr="05B1F94F" w:rsidR="65752F36">
        <w:rPr>
          <w:rFonts w:asciiTheme="majorHAnsi" w:hAnsiTheme="majorHAnsi" w:cstheme="majorBidi"/>
          <w:u w:val="single"/>
        </w:rPr>
        <w:t>Evaluation</w:t>
      </w:r>
      <w:r w:rsidRPr="05B1F94F">
        <w:rPr>
          <w:rFonts w:asciiTheme="majorHAnsi" w:hAnsiTheme="majorHAnsi" w:cstheme="majorBidi"/>
          <w:u w:val="single"/>
        </w:rPr>
        <w:fldChar w:fldCharType="end"/>
      </w:r>
      <w:bookmarkEnd w:id="14"/>
    </w:p>
    <w:p w:rsidRPr="00F53DDC" w:rsidR="00F53DDC" w:rsidP="00F53DDC" w:rsidRDefault="00F53DDC" w14:paraId="293C3856" w14:textId="77777777">
      <w:pPr>
        <w:rPr>
          <w:szCs w:val="22"/>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5B1F94F"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5B1F94F"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5B1F94F" w:rsidRDefault="5CBE6F08" w14:paraId="5E095494" w14:textId="755B11BD">
            <w:pPr>
              <w:suppressAutoHyphens/>
              <w:contextualSpacing/>
            </w:pPr>
            <w:r w:rsidRPr="05B1F94F">
              <w:rPr>
                <w:szCs w:val="22"/>
              </w:rPr>
              <w:t>Provides a Unix-based operating system (macOS), making it well-suited for web application development due to its Unix-like environment, which shares similarities with Linux. Advantages: Seamless integration with Apple's development tools and frameworks, such as Xcode and Swift, provides a robust and efficient development environment for building web-based software. Weaknesses: Limited market share compared to Windows, potentially reducing the reach of the web application to a smaller user base.</w:t>
            </w:r>
          </w:p>
        </w:tc>
        <w:tc>
          <w:tcPr>
            <w:tcW w:w="1890" w:type="dxa"/>
            <w:shd w:val="clear" w:color="auto" w:fill="auto"/>
            <w:tcMar>
              <w:top w:w="0" w:type="dxa"/>
              <w:left w:w="115" w:type="dxa"/>
              <w:bottom w:w="0" w:type="dxa"/>
              <w:right w:w="115" w:type="dxa"/>
            </w:tcMar>
          </w:tcPr>
          <w:p w:rsidRPr="006B4954" w:rsidR="00A325D0" w:rsidP="05B1F94F" w:rsidRDefault="5CBE6F08" w14:paraId="26FEAA67" w14:textId="0532CE2D">
            <w:pPr>
              <w:suppressAutoHyphens/>
              <w:contextualSpacing/>
            </w:pPr>
            <w:r w:rsidRPr="05B1F94F">
              <w:rPr>
                <w:szCs w:val="22"/>
              </w:rPr>
              <w:t>Open-source operating system with a wide range of distributions tailored to specific needs, including server-focused distributions like Ubuntu Server and CentOS. Advantages: High stability, robust security, and extensive support for a variety of programming languages and frameworks make Linux an excellent choice for hosting and developing web-based software applications. Weaknesses: May require more technical expertise to set up and maintain compared to Mac or Windows, as certain configurations and software installations might be more manual in nature.</w:t>
            </w:r>
          </w:p>
        </w:tc>
        <w:tc>
          <w:tcPr>
            <w:tcW w:w="1890" w:type="dxa"/>
            <w:shd w:val="clear" w:color="auto" w:fill="auto"/>
            <w:tcMar>
              <w:top w:w="0" w:type="dxa"/>
              <w:left w:w="115" w:type="dxa"/>
              <w:bottom w:w="0" w:type="dxa"/>
              <w:right w:w="115" w:type="dxa"/>
            </w:tcMar>
          </w:tcPr>
          <w:p w:rsidRPr="006B4954" w:rsidR="00A325D0" w:rsidP="05B1F94F" w:rsidRDefault="5CBE6F08" w14:paraId="12DBF5D5" w14:textId="766C06AB">
            <w:pPr>
              <w:suppressAutoHyphens/>
              <w:contextualSpacing/>
            </w:pPr>
            <w:r w:rsidRPr="05B1F94F">
              <w:rPr>
                <w:szCs w:val="22"/>
              </w:rPr>
              <w:t>A widely used operating system with a substantial user base, making it suitable for targeting a broad audience. Advantages: Strong development tool support, including Visual Studio and .NET frameworks, provides a familiar and feature-rich environment for building web applications on Windows. Weaknesses: Historically, Windows has been less preferred for server-side hosting compared to Linux due to potential security concerns and higher resource consumption.</w:t>
            </w:r>
          </w:p>
        </w:tc>
        <w:tc>
          <w:tcPr>
            <w:tcW w:w="2080" w:type="dxa"/>
            <w:shd w:val="clear" w:color="auto" w:fill="auto"/>
            <w:tcMar>
              <w:top w:w="0" w:type="dxa"/>
              <w:left w:w="115" w:type="dxa"/>
              <w:bottom w:w="0" w:type="dxa"/>
              <w:right w:w="115" w:type="dxa"/>
            </w:tcMar>
          </w:tcPr>
          <w:p w:rsidRPr="006B4954" w:rsidR="00A325D0" w:rsidP="05B1F94F" w:rsidRDefault="5CBE6F08" w14:paraId="1B7299A3" w14:textId="1060C46B">
            <w:pPr>
              <w:suppressAutoHyphens/>
              <w:contextualSpacing/>
            </w:pPr>
            <w:r w:rsidRPr="05B1F94F">
              <w:rPr>
                <w:szCs w:val="22"/>
              </w:rPr>
              <w:t>Smartphones and tablets, run on various operating systems, including iOS (for Apple devices) and Android (for a wide range of devices). Advantages: Mobile devices allow the application to reach a vast and diverse user base, providing excellent potential for user engagement and accessibility. Weaknesses: Development considerations for different operating systems, screen sizes, and device capabilities can increase development complexity and time.</w:t>
            </w:r>
          </w:p>
        </w:tc>
      </w:tr>
      <w:tr w:rsidRPr="006B4954" w:rsidR="00A325D0" w:rsidTr="05B1F94F"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5B1F94F" w:rsidRDefault="5F74A4A5" w14:paraId="6010720C" w14:textId="756AD66D">
            <w:pPr>
              <w:suppressAutoHyphens/>
              <w:contextualSpacing/>
            </w:pPr>
            <w:r w:rsidRPr="05B1F94F">
              <w:rPr>
                <w:szCs w:val="22"/>
              </w:rPr>
              <w:t>MacOS app development using Swift or web-based technologies such as HTML, CSS, and JavaScript. Development costs may be higher if targeting only Mac users due to the limited market share.</w:t>
            </w:r>
          </w:p>
        </w:tc>
        <w:tc>
          <w:tcPr>
            <w:tcW w:w="1890" w:type="dxa"/>
            <w:shd w:val="clear" w:color="auto" w:fill="auto"/>
            <w:tcMar>
              <w:top w:w="0" w:type="dxa"/>
              <w:left w:w="115" w:type="dxa"/>
              <w:bottom w:w="0" w:type="dxa"/>
              <w:right w:w="115" w:type="dxa"/>
            </w:tcMar>
          </w:tcPr>
          <w:p w:rsidRPr="006B4954" w:rsidR="00A325D0" w:rsidP="05B1F94F" w:rsidRDefault="5F74A4A5" w14:paraId="71F419DD" w14:textId="6074BF8A">
            <w:pPr>
              <w:suppressAutoHyphens/>
              <w:contextualSpacing/>
            </w:pPr>
            <w:r w:rsidRPr="05B1F94F">
              <w:rPr>
                <w:szCs w:val="22"/>
              </w:rPr>
              <w:t>Web-based applications using standard web technologies like HTML, CSS, and JavaScript, making it relatively platform-independent. Development costs may be moderate, but expertise in Linux-based hosting and deployment is essential.</w:t>
            </w:r>
          </w:p>
        </w:tc>
        <w:tc>
          <w:tcPr>
            <w:tcW w:w="1890" w:type="dxa"/>
            <w:shd w:val="clear" w:color="auto" w:fill="auto"/>
            <w:tcMar>
              <w:top w:w="0" w:type="dxa"/>
              <w:left w:w="115" w:type="dxa"/>
              <w:bottom w:w="0" w:type="dxa"/>
              <w:right w:w="115" w:type="dxa"/>
            </w:tcMar>
          </w:tcPr>
          <w:p w:rsidRPr="006B4954" w:rsidR="00A325D0" w:rsidP="05B1F94F" w:rsidRDefault="5F74A4A5" w14:paraId="3C911584" w14:textId="48A393BA">
            <w:pPr>
              <w:suppressAutoHyphens/>
              <w:contextualSpacing/>
            </w:pPr>
            <w:r w:rsidRPr="05B1F94F">
              <w:rPr>
                <w:szCs w:val="22"/>
              </w:rPr>
              <w:t>Web-based applications with technologies like HTML, CSS, and JavaScript. The development cost might be similar to Linux, but expertise in Windows hosting environments would be required.</w:t>
            </w:r>
          </w:p>
        </w:tc>
        <w:tc>
          <w:tcPr>
            <w:tcW w:w="2080" w:type="dxa"/>
            <w:shd w:val="clear" w:color="auto" w:fill="auto"/>
            <w:tcMar>
              <w:top w:w="0" w:type="dxa"/>
              <w:left w:w="115" w:type="dxa"/>
              <w:bottom w:w="0" w:type="dxa"/>
              <w:right w:w="115" w:type="dxa"/>
            </w:tcMar>
          </w:tcPr>
          <w:p w:rsidRPr="006B4954" w:rsidR="00A325D0" w:rsidP="05B1F94F" w:rsidRDefault="5F74A4A5" w14:paraId="24F347E4" w14:textId="3113BCBF">
            <w:pPr>
              <w:suppressAutoHyphens/>
              <w:contextualSpacing/>
            </w:pPr>
            <w:r w:rsidRPr="05B1F94F">
              <w:rPr>
                <w:szCs w:val="22"/>
              </w:rPr>
              <w:t>Mobile apps for both iOS and Android using Swift or Objective-C for iOS and Java or Kotlin for Android. Development costs may be higher due to the need for separate app development for each platform.</w:t>
            </w:r>
          </w:p>
        </w:tc>
      </w:tr>
      <w:tr w:rsidRPr="006B4954" w:rsidR="00A325D0" w:rsidTr="05B1F94F"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5B1F94F" w:rsidRDefault="025B65E6" w14:paraId="0CB26F5B" w14:textId="0ECB5E6E">
            <w:pPr>
              <w:suppressAutoHyphens/>
              <w:contextualSpacing/>
            </w:pPr>
            <w:r w:rsidRPr="05B1F94F">
              <w:rPr>
                <w:szCs w:val="22"/>
              </w:rPr>
              <w:t>Xcode is the primary Integrated Development Environment (IDE) for Mac app development, using Swift as the programming language. Web-based software can be developed using standard web development tools like Visual Studio Code or Sublime Text.</w:t>
            </w:r>
          </w:p>
        </w:tc>
        <w:tc>
          <w:tcPr>
            <w:tcW w:w="1890" w:type="dxa"/>
            <w:shd w:val="clear" w:color="auto" w:fill="auto"/>
            <w:tcMar>
              <w:top w:w="0" w:type="dxa"/>
              <w:left w:w="115" w:type="dxa"/>
              <w:bottom w:w="0" w:type="dxa"/>
              <w:right w:w="115" w:type="dxa"/>
            </w:tcMar>
          </w:tcPr>
          <w:p w:rsidRPr="006B4954" w:rsidR="00A325D0" w:rsidP="05B1F94F" w:rsidRDefault="025B65E6" w14:paraId="3466B885" w14:textId="5312DCB1">
            <w:pPr>
              <w:suppressAutoHyphens/>
              <w:contextualSpacing/>
            </w:pPr>
            <w:r w:rsidRPr="05B1F94F">
              <w:rPr>
                <w:szCs w:val="22"/>
              </w:rPr>
              <w:t>Supports a wide range of programming languages like Python, Node.js, Ruby, PHP, etc., and developers can use popular IDEs such as Visual Studio Code, Sublime Text, or Vim for web-based software development.</w:t>
            </w:r>
          </w:p>
        </w:tc>
        <w:tc>
          <w:tcPr>
            <w:tcW w:w="1890" w:type="dxa"/>
            <w:shd w:val="clear" w:color="auto" w:fill="auto"/>
            <w:tcMar>
              <w:top w:w="0" w:type="dxa"/>
              <w:left w:w="115" w:type="dxa"/>
              <w:bottom w:w="0" w:type="dxa"/>
              <w:right w:w="115" w:type="dxa"/>
            </w:tcMar>
          </w:tcPr>
          <w:p w:rsidRPr="006B4954" w:rsidR="00A325D0" w:rsidP="05B1F94F" w:rsidRDefault="025B65E6" w14:paraId="63C1A493" w14:textId="0177F47F">
            <w:pPr>
              <w:suppressAutoHyphens/>
              <w:contextualSpacing/>
            </w:pPr>
            <w:r w:rsidRPr="05B1F94F">
              <w:rPr>
                <w:szCs w:val="22"/>
              </w:rPr>
              <w:t>Visual Studio is the primary IDE for Windows app development using .NET languages like C# or VB.NET. Web-based software development can be done using Visual Studio Code or other web development IDEs.</w:t>
            </w:r>
          </w:p>
        </w:tc>
        <w:tc>
          <w:tcPr>
            <w:tcW w:w="2080" w:type="dxa"/>
            <w:shd w:val="clear" w:color="auto" w:fill="auto"/>
            <w:tcMar>
              <w:top w:w="0" w:type="dxa"/>
              <w:left w:w="115" w:type="dxa"/>
              <w:bottom w:w="0" w:type="dxa"/>
              <w:right w:w="115" w:type="dxa"/>
            </w:tcMar>
          </w:tcPr>
          <w:p w:rsidRPr="006B4954" w:rsidR="00A325D0" w:rsidP="05B1F94F" w:rsidRDefault="025B65E6" w14:paraId="16D38893" w14:textId="49C122A8">
            <w:pPr>
              <w:suppressAutoHyphens/>
              <w:contextualSpacing/>
            </w:pPr>
            <w:r w:rsidRPr="05B1F94F">
              <w:rPr>
                <w:szCs w:val="22"/>
              </w:rPr>
              <w:t>iOS app development requires Xcode and Swift/Objective-C, while Android app development utilizes Android Studio and Java/Kotlin. Web-based software can be developed using standard web development tools as mentioned earlier.</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5B1F94F" w:rsidRDefault="65752F36" w14:paraId="11DB8327" w14:textId="44FDEC52">
      <w:pPr>
        <w:pStyle w:val="Heading2"/>
        <w:contextualSpacing/>
        <w:rPr>
          <w:rFonts w:asciiTheme="majorHAnsi" w:hAnsiTheme="majorHAnsi" w:cstheme="majorBidi"/>
          <w:u w:val="single"/>
        </w:rPr>
      </w:pPr>
      <w:bookmarkStart w:name="_Toc1502273980" w:id="15"/>
      <w:r w:rsidRPr="05B1F94F">
        <w:rPr>
          <w:rFonts w:asciiTheme="majorHAnsi" w:hAnsiTheme="majorHAnsi" w:cstheme="majorBidi"/>
          <w:u w:val="single"/>
        </w:rPr>
        <w:t>Recommendations</w:t>
      </w:r>
      <w:bookmarkEnd w:id="15"/>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65752F36" w14:paraId="4AA9769B" w14:textId="54154411">
      <w:pPr>
        <w:pStyle w:val="List"/>
      </w:pPr>
      <w:r w:rsidRPr="05B1F94F">
        <w:rPr>
          <w:b/>
          <w:bCs/>
        </w:rPr>
        <w:t>Operating Platform</w:t>
      </w:r>
      <w:r>
        <w:t xml:space="preserve">: </w:t>
      </w:r>
      <w:r w:rsidRPr="05B1F94F" w:rsidR="53A1A307">
        <w:t>Given the client's desire to expand Draw It or Lose It to other computing environments and support multiple platforms, I recommend using a web-based application architecture with Linux as the operating platform. Linux offers excellent scalability, security, and cross-platform compatibility, making it an ideal choice for hosting and deploying web-based game applications.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65752F36" w:rsidP="05B1F94F" w:rsidRDefault="65752F36" w14:paraId="310EDEC7" w14:textId="374226E4">
      <w:pPr>
        <w:pStyle w:val="List"/>
      </w:pPr>
      <w:r w:rsidRPr="05B1F94F">
        <w:rPr>
          <w:b/>
          <w:bCs/>
        </w:rPr>
        <w:t>Operating Systems Architectures</w:t>
      </w:r>
      <w:r>
        <w:t xml:space="preserve">: </w:t>
      </w:r>
      <w:r w:rsidRPr="05B1F94F" w:rsidR="048C4089">
        <w:t>Linux is an open-source operating system built on a Unix-based architecture. It provides a stable and secure environment, making it suitable for hosting web applications across different platforms. Its modular design allows for easy customization and seamless integration with various components.</w:t>
      </w:r>
      <w:r>
        <w:br/>
      </w:r>
    </w:p>
    <w:p w:rsidRPr="006B4954" w:rsidR="00A325D0" w:rsidP="00FD2C32" w:rsidRDefault="65752F36" w14:paraId="42A6DD6C" w14:textId="38108829">
      <w:pPr>
        <w:pStyle w:val="List"/>
      </w:pPr>
      <w:r w:rsidRPr="05B1F94F">
        <w:rPr>
          <w:b/>
          <w:bCs/>
        </w:rPr>
        <w:t>Storage Management</w:t>
      </w:r>
      <w:r>
        <w:t xml:space="preserve">: </w:t>
      </w:r>
      <w:r w:rsidRPr="05B1F94F" w:rsidR="7D5DC355">
        <w:t>A relational database management system (RDBMS) like PostgreSQL or MySQL can be utilized on the Linux server. These database systems offer robust data handling capabilities, ensuring the secure storage and retrieval of user profiles, game progress, and stock drawings.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65752F36" w14:paraId="2B3B8A4D" w14:textId="1D73D3E9">
      <w:pPr>
        <w:pStyle w:val="List"/>
      </w:pPr>
      <w:r w:rsidRPr="05B1F94F">
        <w:rPr>
          <w:b/>
          <w:bCs/>
        </w:rPr>
        <w:t>Memory Management</w:t>
      </w:r>
      <w:r>
        <w:t xml:space="preserve">: </w:t>
      </w:r>
      <w:r w:rsidRPr="05B1F94F" w:rsidR="214858E4">
        <w:t>Linux's memory management is highly efficient, utilizing techniques like virtual memory, paging, and memory allocation algorithms to optimize the use of system resources. This ensures that the Draw It or Lose It software running on the recommended operating platform performs well and is responsive to user actions.</w:t>
      </w:r>
    </w:p>
    <w:p w:rsidRPr="006B4954" w:rsidR="00A325D0" w:rsidP="006B4954" w:rsidRDefault="00A325D0" w14:paraId="2635872A" w14:textId="77777777">
      <w:pPr>
        <w:suppressAutoHyphens/>
        <w:contextualSpacing/>
        <w:rPr>
          <w:rFonts w:asciiTheme="majorHAnsi" w:hAnsiTheme="majorHAnsi" w:cstheme="majorHAnsi"/>
          <w:szCs w:val="22"/>
        </w:rPr>
      </w:pPr>
    </w:p>
    <w:p w:rsidR="65752F36" w:rsidP="05B1F94F" w:rsidRDefault="65752F36" w14:paraId="6D98A35C" w14:textId="4345A72A">
      <w:pPr>
        <w:pStyle w:val="List"/>
      </w:pPr>
      <w:r w:rsidRPr="05B1F94F">
        <w:rPr>
          <w:b/>
          <w:bCs/>
        </w:rPr>
        <w:t>Distributed Systems and Networks</w:t>
      </w:r>
      <w:r>
        <w:t xml:space="preserve">: </w:t>
      </w:r>
      <w:r w:rsidRPr="05B1F94F" w:rsidR="395AAC04">
        <w:t>To achieve communication between various platforms and enable a distributed gaming experience, the web-based application architecture on Linux can employ WebSocket technology. WebSockets provide real-time bidirectional communication between clients and the server, allowing seamless interaction between players on different devices. Dependencies between components within the distributed systems and networks must be carefully considered. Redundancy and failover mechanisms should be implemented to handle network outages and ensure continuous gameplay without significant interruptions. Additionally, load balancing techniques can be used to distribute incoming requests evenly across multiple servers, improving the application's overall performance and reliability.</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5B1F94F" w:rsidRDefault="65752F36" w14:paraId="2B90FC64" w14:textId="07E0D6C3">
      <w:pPr>
        <w:pStyle w:val="List"/>
        <w:spacing w:line="259" w:lineRule="auto"/>
        <w:rPr>
          <w:rFonts w:ascii="Calibri" w:hAnsi="Calibri" w:cs="Calibri"/>
        </w:rPr>
      </w:pPr>
      <w:r w:rsidRPr="05B1F94F">
        <w:rPr>
          <w:b/>
          <w:bCs/>
        </w:rPr>
        <w:t>Security</w:t>
      </w:r>
      <w:r>
        <w:t xml:space="preserve">: </w:t>
      </w:r>
      <w:r w:rsidRPr="05B1F94F" w:rsidR="6550002B">
        <w:t>Security is a top priority for the client, and Linux provides robust security capabilities. The recommended operating platform can implement secure communication using HTTPS/SSL encryption to protect user information during data transmission. Linux's built-in firewall and access control mechanisms help safeguard the server from unauthorized access and potential cyber threats. The web-based application architecture can enforce secure user authentication and authorization procedures to ensure that only authenticated users have access to the game and their respective data. Proper encryption techniques can be employed to protect sensitive user data stored in the database, mitigating the risk of data breaches. A web-based application architecture on Linux serves as a well-suited and reliable solution for The Gaming Room's expansion of Draw It or Lose It to various computing environments. The combination of Linux's stability, scalability, and security features, along with web technologies like WebSockets and secure communication protocols, will enable the seamless communication and secure user experience desired by the client.</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557F8"/>
    <w:multiLevelType w:val="hybridMultilevel"/>
    <w:tmpl w:val="FFFFFFFF"/>
    <w:lvl w:ilvl="0" w:tplc="7992537A">
      <w:start w:val="1"/>
      <w:numFmt w:val="bullet"/>
      <w:lvlText w:val=""/>
      <w:lvlJc w:val="left"/>
      <w:pPr>
        <w:ind w:left="720" w:hanging="360"/>
      </w:pPr>
      <w:rPr>
        <w:rFonts w:hint="default" w:ascii="Symbol" w:hAnsi="Symbol"/>
      </w:rPr>
    </w:lvl>
    <w:lvl w:ilvl="1" w:tplc="F6A25F1C">
      <w:start w:val="1"/>
      <w:numFmt w:val="bullet"/>
      <w:lvlText w:val="o"/>
      <w:lvlJc w:val="left"/>
      <w:pPr>
        <w:ind w:left="1440" w:hanging="360"/>
      </w:pPr>
      <w:rPr>
        <w:rFonts w:hint="default" w:ascii="Courier New" w:hAnsi="Courier New"/>
      </w:rPr>
    </w:lvl>
    <w:lvl w:ilvl="2" w:tplc="14FA1660">
      <w:start w:val="1"/>
      <w:numFmt w:val="bullet"/>
      <w:lvlText w:val=""/>
      <w:lvlJc w:val="left"/>
      <w:pPr>
        <w:ind w:left="2160" w:hanging="360"/>
      </w:pPr>
      <w:rPr>
        <w:rFonts w:hint="default" w:ascii="Wingdings" w:hAnsi="Wingdings"/>
      </w:rPr>
    </w:lvl>
    <w:lvl w:ilvl="3" w:tplc="C966CBA6">
      <w:start w:val="1"/>
      <w:numFmt w:val="bullet"/>
      <w:lvlText w:val=""/>
      <w:lvlJc w:val="left"/>
      <w:pPr>
        <w:ind w:left="2880" w:hanging="360"/>
      </w:pPr>
      <w:rPr>
        <w:rFonts w:hint="default" w:ascii="Symbol" w:hAnsi="Symbol"/>
      </w:rPr>
    </w:lvl>
    <w:lvl w:ilvl="4" w:tplc="432A3350">
      <w:start w:val="1"/>
      <w:numFmt w:val="bullet"/>
      <w:lvlText w:val="o"/>
      <w:lvlJc w:val="left"/>
      <w:pPr>
        <w:ind w:left="3600" w:hanging="360"/>
      </w:pPr>
      <w:rPr>
        <w:rFonts w:hint="default" w:ascii="Courier New" w:hAnsi="Courier New"/>
      </w:rPr>
    </w:lvl>
    <w:lvl w:ilvl="5" w:tplc="F830F6D4">
      <w:start w:val="1"/>
      <w:numFmt w:val="bullet"/>
      <w:lvlText w:val=""/>
      <w:lvlJc w:val="left"/>
      <w:pPr>
        <w:ind w:left="4320" w:hanging="360"/>
      </w:pPr>
      <w:rPr>
        <w:rFonts w:hint="default" w:ascii="Wingdings" w:hAnsi="Wingdings"/>
      </w:rPr>
    </w:lvl>
    <w:lvl w:ilvl="6" w:tplc="DF8EF31E">
      <w:start w:val="1"/>
      <w:numFmt w:val="bullet"/>
      <w:lvlText w:val=""/>
      <w:lvlJc w:val="left"/>
      <w:pPr>
        <w:ind w:left="5040" w:hanging="360"/>
      </w:pPr>
      <w:rPr>
        <w:rFonts w:hint="default" w:ascii="Symbol" w:hAnsi="Symbol"/>
      </w:rPr>
    </w:lvl>
    <w:lvl w:ilvl="7" w:tplc="51464A12">
      <w:start w:val="1"/>
      <w:numFmt w:val="bullet"/>
      <w:lvlText w:val="o"/>
      <w:lvlJc w:val="left"/>
      <w:pPr>
        <w:ind w:left="5760" w:hanging="360"/>
      </w:pPr>
      <w:rPr>
        <w:rFonts w:hint="default" w:ascii="Courier New" w:hAnsi="Courier New"/>
      </w:rPr>
    </w:lvl>
    <w:lvl w:ilvl="8" w:tplc="EC60B3DC">
      <w:start w:val="1"/>
      <w:numFmt w:val="bullet"/>
      <w:lvlText w:val=""/>
      <w:lvlJc w:val="left"/>
      <w:pPr>
        <w:ind w:left="6480" w:hanging="360"/>
      </w:pPr>
      <w:rPr>
        <w:rFonts w:hint="default" w:ascii="Wingdings" w:hAnsi="Wingdings"/>
      </w:rPr>
    </w:lvl>
  </w:abstractNum>
  <w:abstractNum w:abstractNumId="7" w15:restartNumberingAfterBreak="0">
    <w:nsid w:val="19011D60"/>
    <w:multiLevelType w:val="hybridMultilevel"/>
    <w:tmpl w:val="FFFFFFFF"/>
    <w:lvl w:ilvl="0" w:tplc="BEA676EC">
      <w:start w:val="1"/>
      <w:numFmt w:val="decimal"/>
      <w:lvlText w:val="%1."/>
      <w:lvlJc w:val="left"/>
      <w:pPr>
        <w:ind w:left="720" w:hanging="360"/>
      </w:pPr>
    </w:lvl>
    <w:lvl w:ilvl="1" w:tplc="AC8862F6">
      <w:start w:val="1"/>
      <w:numFmt w:val="lowerLetter"/>
      <w:lvlText w:val="%2."/>
      <w:lvlJc w:val="left"/>
      <w:pPr>
        <w:ind w:left="1440" w:hanging="360"/>
      </w:pPr>
    </w:lvl>
    <w:lvl w:ilvl="2" w:tplc="E112EEDE">
      <w:start w:val="1"/>
      <w:numFmt w:val="lowerRoman"/>
      <w:lvlText w:val="%3."/>
      <w:lvlJc w:val="right"/>
      <w:pPr>
        <w:ind w:left="2160" w:hanging="180"/>
      </w:pPr>
    </w:lvl>
    <w:lvl w:ilvl="3" w:tplc="7842203E">
      <w:start w:val="1"/>
      <w:numFmt w:val="decimal"/>
      <w:lvlText w:val="%4."/>
      <w:lvlJc w:val="left"/>
      <w:pPr>
        <w:ind w:left="2880" w:hanging="360"/>
      </w:pPr>
    </w:lvl>
    <w:lvl w:ilvl="4" w:tplc="33827F86">
      <w:start w:val="1"/>
      <w:numFmt w:val="lowerLetter"/>
      <w:lvlText w:val="%5."/>
      <w:lvlJc w:val="left"/>
      <w:pPr>
        <w:ind w:left="3600" w:hanging="360"/>
      </w:pPr>
    </w:lvl>
    <w:lvl w:ilvl="5" w:tplc="B3401216">
      <w:start w:val="1"/>
      <w:numFmt w:val="lowerRoman"/>
      <w:lvlText w:val="%6."/>
      <w:lvlJc w:val="right"/>
      <w:pPr>
        <w:ind w:left="4320" w:hanging="180"/>
      </w:pPr>
    </w:lvl>
    <w:lvl w:ilvl="6" w:tplc="5C8CC264">
      <w:start w:val="1"/>
      <w:numFmt w:val="decimal"/>
      <w:lvlText w:val="%7."/>
      <w:lvlJc w:val="left"/>
      <w:pPr>
        <w:ind w:left="5040" w:hanging="360"/>
      </w:pPr>
    </w:lvl>
    <w:lvl w:ilvl="7" w:tplc="26DE8B1A">
      <w:start w:val="1"/>
      <w:numFmt w:val="lowerLetter"/>
      <w:lvlText w:val="%8."/>
      <w:lvlJc w:val="left"/>
      <w:pPr>
        <w:ind w:left="5760" w:hanging="360"/>
      </w:pPr>
    </w:lvl>
    <w:lvl w:ilvl="8" w:tplc="F656F76E">
      <w:start w:val="1"/>
      <w:numFmt w:val="lowerRoman"/>
      <w:lvlText w:val="%9."/>
      <w:lvlJc w:val="right"/>
      <w:pPr>
        <w:ind w:left="6480" w:hanging="180"/>
      </w:pPr>
    </w:lvl>
  </w:abstractNum>
  <w:abstractNum w:abstractNumId="8" w15:restartNumberingAfterBreak="0">
    <w:nsid w:val="1B612018"/>
    <w:multiLevelType w:val="hybridMultilevel"/>
    <w:tmpl w:val="368C20C8"/>
    <w:lvl w:ilvl="0" w:tplc="71487922">
      <w:start w:val="1"/>
      <w:numFmt w:val="decimal"/>
      <w:pStyle w:val="List"/>
      <w:lvlText w:val="%1."/>
      <w:lvlJc w:val="left"/>
      <w:pPr>
        <w:ind w:left="720" w:hanging="360"/>
      </w:pPr>
      <w:rPr>
        <w:u w:val="none"/>
      </w:rPr>
    </w:lvl>
    <w:lvl w:ilvl="1" w:tplc="887474A4">
      <w:start w:val="1"/>
      <w:numFmt w:val="lowerLetter"/>
      <w:lvlText w:val="%2."/>
      <w:lvlJc w:val="left"/>
      <w:pPr>
        <w:ind w:left="1440" w:hanging="360"/>
      </w:pPr>
      <w:rPr>
        <w:u w:val="none"/>
      </w:rPr>
    </w:lvl>
    <w:lvl w:ilvl="2" w:tplc="1DEA03C8">
      <w:start w:val="1"/>
      <w:numFmt w:val="lowerRoman"/>
      <w:lvlText w:val="%3."/>
      <w:lvlJc w:val="right"/>
      <w:pPr>
        <w:ind w:left="2160" w:hanging="360"/>
      </w:pPr>
      <w:rPr>
        <w:u w:val="none"/>
      </w:rPr>
    </w:lvl>
    <w:lvl w:ilvl="3" w:tplc="6E726526">
      <w:start w:val="1"/>
      <w:numFmt w:val="decimal"/>
      <w:lvlText w:val="%4."/>
      <w:lvlJc w:val="left"/>
      <w:pPr>
        <w:ind w:left="2880" w:hanging="360"/>
      </w:pPr>
      <w:rPr>
        <w:u w:val="none"/>
      </w:rPr>
    </w:lvl>
    <w:lvl w:ilvl="4" w:tplc="E1FC06C0">
      <w:start w:val="1"/>
      <w:numFmt w:val="lowerLetter"/>
      <w:lvlText w:val="%5."/>
      <w:lvlJc w:val="left"/>
      <w:pPr>
        <w:ind w:left="3600" w:hanging="360"/>
      </w:pPr>
      <w:rPr>
        <w:u w:val="none"/>
      </w:rPr>
    </w:lvl>
    <w:lvl w:ilvl="5" w:tplc="44C2232E">
      <w:start w:val="1"/>
      <w:numFmt w:val="lowerRoman"/>
      <w:lvlText w:val="%6."/>
      <w:lvlJc w:val="right"/>
      <w:pPr>
        <w:ind w:left="4320" w:hanging="360"/>
      </w:pPr>
      <w:rPr>
        <w:u w:val="none"/>
      </w:rPr>
    </w:lvl>
    <w:lvl w:ilvl="6" w:tplc="F1C48BE0">
      <w:start w:val="1"/>
      <w:numFmt w:val="decimal"/>
      <w:lvlText w:val="%7."/>
      <w:lvlJc w:val="left"/>
      <w:pPr>
        <w:ind w:left="5040" w:hanging="360"/>
      </w:pPr>
      <w:rPr>
        <w:u w:val="none"/>
      </w:rPr>
    </w:lvl>
    <w:lvl w:ilvl="7" w:tplc="79A67B8E">
      <w:start w:val="1"/>
      <w:numFmt w:val="lowerLetter"/>
      <w:lvlText w:val="%8."/>
      <w:lvlJc w:val="left"/>
      <w:pPr>
        <w:ind w:left="5760" w:hanging="360"/>
      </w:pPr>
      <w:rPr>
        <w:u w:val="none"/>
      </w:rPr>
    </w:lvl>
    <w:lvl w:ilvl="8" w:tplc="92007D2A">
      <w:start w:val="1"/>
      <w:numFmt w:val="lowerRoman"/>
      <w:lvlText w:val="%9."/>
      <w:lvlJc w:val="right"/>
      <w:pPr>
        <w:ind w:left="6480" w:hanging="360"/>
      </w:pPr>
      <w:rPr>
        <w:u w:val="none"/>
      </w:rPr>
    </w:lvl>
  </w:abstractNum>
  <w:abstractNum w:abstractNumId="9" w15:restartNumberingAfterBreak="0">
    <w:nsid w:val="2528ED79"/>
    <w:multiLevelType w:val="hybridMultilevel"/>
    <w:tmpl w:val="FFFFFFFF"/>
    <w:lvl w:ilvl="0" w:tplc="C8700876">
      <w:start w:val="1"/>
      <w:numFmt w:val="decimal"/>
      <w:lvlText w:val="%1."/>
      <w:lvlJc w:val="left"/>
      <w:pPr>
        <w:ind w:left="720" w:hanging="360"/>
      </w:pPr>
    </w:lvl>
    <w:lvl w:ilvl="1" w:tplc="FE68A9F2">
      <w:start w:val="1"/>
      <w:numFmt w:val="lowerLetter"/>
      <w:lvlText w:val="%2."/>
      <w:lvlJc w:val="left"/>
      <w:pPr>
        <w:ind w:left="1440" w:hanging="360"/>
      </w:pPr>
    </w:lvl>
    <w:lvl w:ilvl="2" w:tplc="32ECEA2E">
      <w:start w:val="1"/>
      <w:numFmt w:val="lowerRoman"/>
      <w:lvlText w:val="%3."/>
      <w:lvlJc w:val="right"/>
      <w:pPr>
        <w:ind w:left="2160" w:hanging="180"/>
      </w:pPr>
    </w:lvl>
    <w:lvl w:ilvl="3" w:tplc="63D2C362">
      <w:start w:val="1"/>
      <w:numFmt w:val="decimal"/>
      <w:lvlText w:val="%4."/>
      <w:lvlJc w:val="left"/>
      <w:pPr>
        <w:ind w:left="2880" w:hanging="360"/>
      </w:pPr>
    </w:lvl>
    <w:lvl w:ilvl="4" w:tplc="38C07864">
      <w:start w:val="1"/>
      <w:numFmt w:val="lowerLetter"/>
      <w:lvlText w:val="%5."/>
      <w:lvlJc w:val="left"/>
      <w:pPr>
        <w:ind w:left="3600" w:hanging="360"/>
      </w:pPr>
    </w:lvl>
    <w:lvl w:ilvl="5" w:tplc="08BEA8D8">
      <w:start w:val="1"/>
      <w:numFmt w:val="lowerRoman"/>
      <w:lvlText w:val="%6."/>
      <w:lvlJc w:val="right"/>
      <w:pPr>
        <w:ind w:left="4320" w:hanging="180"/>
      </w:pPr>
    </w:lvl>
    <w:lvl w:ilvl="6" w:tplc="D9FC1586">
      <w:start w:val="1"/>
      <w:numFmt w:val="decimal"/>
      <w:lvlText w:val="%7."/>
      <w:lvlJc w:val="left"/>
      <w:pPr>
        <w:ind w:left="5040" w:hanging="360"/>
      </w:pPr>
    </w:lvl>
    <w:lvl w:ilvl="7" w:tplc="2C8C740C">
      <w:start w:val="1"/>
      <w:numFmt w:val="lowerLetter"/>
      <w:lvlText w:val="%8."/>
      <w:lvlJc w:val="left"/>
      <w:pPr>
        <w:ind w:left="5760" w:hanging="360"/>
      </w:pPr>
    </w:lvl>
    <w:lvl w:ilvl="8" w:tplc="7422CB60">
      <w:start w:val="1"/>
      <w:numFmt w:val="lowerRoman"/>
      <w:lvlText w:val="%9."/>
      <w:lvlJc w:val="right"/>
      <w:pPr>
        <w:ind w:left="6480" w:hanging="180"/>
      </w:pPr>
    </w:lvl>
  </w:abstractNum>
  <w:abstractNum w:abstractNumId="10" w15:restartNumberingAfterBreak="0">
    <w:nsid w:val="3D204E62"/>
    <w:multiLevelType w:val="hybridMultilevel"/>
    <w:tmpl w:val="FFFFFFFF"/>
    <w:lvl w:ilvl="0" w:tplc="105857FA">
      <w:start w:val="1"/>
      <w:numFmt w:val="decimal"/>
      <w:lvlText w:val="%1."/>
      <w:lvlJc w:val="left"/>
      <w:pPr>
        <w:ind w:left="720" w:hanging="360"/>
      </w:pPr>
    </w:lvl>
    <w:lvl w:ilvl="1" w:tplc="9F1211E0">
      <w:start w:val="1"/>
      <w:numFmt w:val="lowerLetter"/>
      <w:lvlText w:val="%2."/>
      <w:lvlJc w:val="left"/>
      <w:pPr>
        <w:ind w:left="1440" w:hanging="360"/>
      </w:pPr>
    </w:lvl>
    <w:lvl w:ilvl="2" w:tplc="3E2460EE">
      <w:start w:val="1"/>
      <w:numFmt w:val="lowerRoman"/>
      <w:lvlText w:val="%3."/>
      <w:lvlJc w:val="right"/>
      <w:pPr>
        <w:ind w:left="2160" w:hanging="180"/>
      </w:pPr>
    </w:lvl>
    <w:lvl w:ilvl="3" w:tplc="F1F4BD9A">
      <w:start w:val="1"/>
      <w:numFmt w:val="decimal"/>
      <w:lvlText w:val="%4."/>
      <w:lvlJc w:val="left"/>
      <w:pPr>
        <w:ind w:left="2880" w:hanging="360"/>
      </w:pPr>
    </w:lvl>
    <w:lvl w:ilvl="4" w:tplc="488235B2">
      <w:start w:val="1"/>
      <w:numFmt w:val="lowerLetter"/>
      <w:lvlText w:val="%5."/>
      <w:lvlJc w:val="left"/>
      <w:pPr>
        <w:ind w:left="3600" w:hanging="360"/>
      </w:pPr>
    </w:lvl>
    <w:lvl w:ilvl="5" w:tplc="79DA2B58">
      <w:start w:val="1"/>
      <w:numFmt w:val="lowerRoman"/>
      <w:lvlText w:val="%6."/>
      <w:lvlJc w:val="right"/>
      <w:pPr>
        <w:ind w:left="4320" w:hanging="180"/>
      </w:pPr>
    </w:lvl>
    <w:lvl w:ilvl="6" w:tplc="4E822614">
      <w:start w:val="1"/>
      <w:numFmt w:val="decimal"/>
      <w:lvlText w:val="%7."/>
      <w:lvlJc w:val="left"/>
      <w:pPr>
        <w:ind w:left="5040" w:hanging="360"/>
      </w:pPr>
    </w:lvl>
    <w:lvl w:ilvl="7" w:tplc="1B8AFA4E">
      <w:start w:val="1"/>
      <w:numFmt w:val="lowerLetter"/>
      <w:lvlText w:val="%8."/>
      <w:lvlJc w:val="left"/>
      <w:pPr>
        <w:ind w:left="5760" w:hanging="360"/>
      </w:pPr>
    </w:lvl>
    <w:lvl w:ilvl="8" w:tplc="1AFC7682">
      <w:start w:val="1"/>
      <w:numFmt w:val="lowerRoman"/>
      <w:lvlText w:val="%9."/>
      <w:lvlJc w:val="right"/>
      <w:pPr>
        <w:ind w:left="6480" w:hanging="180"/>
      </w:pPr>
    </w:lvl>
  </w:abstractNum>
  <w:abstractNum w:abstractNumId="11" w15:restartNumberingAfterBreak="0">
    <w:nsid w:val="43ECF911"/>
    <w:multiLevelType w:val="hybridMultilevel"/>
    <w:tmpl w:val="FFFFFFFF"/>
    <w:lvl w:ilvl="0" w:tplc="CE38C22A">
      <w:start w:val="1"/>
      <w:numFmt w:val="bullet"/>
      <w:lvlText w:val=""/>
      <w:lvlJc w:val="left"/>
      <w:pPr>
        <w:ind w:left="720" w:hanging="360"/>
      </w:pPr>
      <w:rPr>
        <w:rFonts w:hint="default" w:ascii="Symbol" w:hAnsi="Symbol"/>
      </w:rPr>
    </w:lvl>
    <w:lvl w:ilvl="1" w:tplc="6C1CEA7E">
      <w:start w:val="1"/>
      <w:numFmt w:val="bullet"/>
      <w:lvlText w:val="o"/>
      <w:lvlJc w:val="left"/>
      <w:pPr>
        <w:ind w:left="1440" w:hanging="360"/>
      </w:pPr>
      <w:rPr>
        <w:rFonts w:hint="default" w:ascii="Courier New" w:hAnsi="Courier New"/>
      </w:rPr>
    </w:lvl>
    <w:lvl w:ilvl="2" w:tplc="A7525F72">
      <w:start w:val="1"/>
      <w:numFmt w:val="bullet"/>
      <w:lvlText w:val=""/>
      <w:lvlJc w:val="left"/>
      <w:pPr>
        <w:ind w:left="2160" w:hanging="360"/>
      </w:pPr>
      <w:rPr>
        <w:rFonts w:hint="default" w:ascii="Wingdings" w:hAnsi="Wingdings"/>
      </w:rPr>
    </w:lvl>
    <w:lvl w:ilvl="3" w:tplc="EE0A82AA">
      <w:start w:val="1"/>
      <w:numFmt w:val="bullet"/>
      <w:lvlText w:val=""/>
      <w:lvlJc w:val="left"/>
      <w:pPr>
        <w:ind w:left="2880" w:hanging="360"/>
      </w:pPr>
      <w:rPr>
        <w:rFonts w:hint="default" w:ascii="Symbol" w:hAnsi="Symbol"/>
      </w:rPr>
    </w:lvl>
    <w:lvl w:ilvl="4" w:tplc="2E3AD0F8">
      <w:start w:val="1"/>
      <w:numFmt w:val="bullet"/>
      <w:lvlText w:val="o"/>
      <w:lvlJc w:val="left"/>
      <w:pPr>
        <w:ind w:left="3600" w:hanging="360"/>
      </w:pPr>
      <w:rPr>
        <w:rFonts w:hint="default" w:ascii="Courier New" w:hAnsi="Courier New"/>
      </w:rPr>
    </w:lvl>
    <w:lvl w:ilvl="5" w:tplc="643CB070">
      <w:start w:val="1"/>
      <w:numFmt w:val="bullet"/>
      <w:lvlText w:val=""/>
      <w:lvlJc w:val="left"/>
      <w:pPr>
        <w:ind w:left="4320" w:hanging="360"/>
      </w:pPr>
      <w:rPr>
        <w:rFonts w:hint="default" w:ascii="Wingdings" w:hAnsi="Wingdings"/>
      </w:rPr>
    </w:lvl>
    <w:lvl w:ilvl="6" w:tplc="61486182">
      <w:start w:val="1"/>
      <w:numFmt w:val="bullet"/>
      <w:lvlText w:val=""/>
      <w:lvlJc w:val="left"/>
      <w:pPr>
        <w:ind w:left="5040" w:hanging="360"/>
      </w:pPr>
      <w:rPr>
        <w:rFonts w:hint="default" w:ascii="Symbol" w:hAnsi="Symbol"/>
      </w:rPr>
    </w:lvl>
    <w:lvl w:ilvl="7" w:tplc="41A48CAE">
      <w:start w:val="1"/>
      <w:numFmt w:val="bullet"/>
      <w:lvlText w:val="o"/>
      <w:lvlJc w:val="left"/>
      <w:pPr>
        <w:ind w:left="5760" w:hanging="360"/>
      </w:pPr>
      <w:rPr>
        <w:rFonts w:hint="default" w:ascii="Courier New" w:hAnsi="Courier New"/>
      </w:rPr>
    </w:lvl>
    <w:lvl w:ilvl="8" w:tplc="84BCBDF6">
      <w:start w:val="1"/>
      <w:numFmt w:val="bullet"/>
      <w:lvlText w:val=""/>
      <w:lvlJc w:val="left"/>
      <w:pPr>
        <w:ind w:left="6480" w:hanging="360"/>
      </w:pPr>
      <w:rPr>
        <w:rFonts w:hint="default" w:ascii="Wingdings" w:hAnsi="Wingdings"/>
      </w:rPr>
    </w:lvl>
  </w:abstractNum>
  <w:abstractNum w:abstractNumId="12" w15:restartNumberingAfterBreak="0">
    <w:nsid w:val="50E2774F"/>
    <w:multiLevelType w:val="hybridMultilevel"/>
    <w:tmpl w:val="FFFFFFFF"/>
    <w:lvl w:ilvl="0" w:tplc="46A82DDC">
      <w:start w:val="1"/>
      <w:numFmt w:val="decimal"/>
      <w:lvlText w:val="%1."/>
      <w:lvlJc w:val="left"/>
      <w:pPr>
        <w:ind w:left="720" w:hanging="360"/>
      </w:pPr>
    </w:lvl>
    <w:lvl w:ilvl="1" w:tplc="9E98DF88">
      <w:start w:val="1"/>
      <w:numFmt w:val="lowerLetter"/>
      <w:lvlText w:val="%2."/>
      <w:lvlJc w:val="left"/>
      <w:pPr>
        <w:ind w:left="1440" w:hanging="360"/>
      </w:pPr>
    </w:lvl>
    <w:lvl w:ilvl="2" w:tplc="E682ACEC">
      <w:start w:val="1"/>
      <w:numFmt w:val="lowerRoman"/>
      <w:lvlText w:val="%3."/>
      <w:lvlJc w:val="right"/>
      <w:pPr>
        <w:ind w:left="2160" w:hanging="180"/>
      </w:pPr>
    </w:lvl>
    <w:lvl w:ilvl="3" w:tplc="560EB52C">
      <w:start w:val="1"/>
      <w:numFmt w:val="decimal"/>
      <w:lvlText w:val="%4."/>
      <w:lvlJc w:val="left"/>
      <w:pPr>
        <w:ind w:left="2880" w:hanging="360"/>
      </w:pPr>
    </w:lvl>
    <w:lvl w:ilvl="4" w:tplc="C61E1E30">
      <w:start w:val="1"/>
      <w:numFmt w:val="lowerLetter"/>
      <w:lvlText w:val="%5."/>
      <w:lvlJc w:val="left"/>
      <w:pPr>
        <w:ind w:left="3600" w:hanging="360"/>
      </w:pPr>
    </w:lvl>
    <w:lvl w:ilvl="5" w:tplc="94EEFBD6">
      <w:start w:val="1"/>
      <w:numFmt w:val="lowerRoman"/>
      <w:lvlText w:val="%6."/>
      <w:lvlJc w:val="right"/>
      <w:pPr>
        <w:ind w:left="4320" w:hanging="180"/>
      </w:pPr>
    </w:lvl>
    <w:lvl w:ilvl="6" w:tplc="D7103B9A">
      <w:start w:val="1"/>
      <w:numFmt w:val="decimal"/>
      <w:lvlText w:val="%7."/>
      <w:lvlJc w:val="left"/>
      <w:pPr>
        <w:ind w:left="5040" w:hanging="360"/>
      </w:pPr>
    </w:lvl>
    <w:lvl w:ilvl="7" w:tplc="F41C5774">
      <w:start w:val="1"/>
      <w:numFmt w:val="lowerLetter"/>
      <w:lvlText w:val="%8."/>
      <w:lvlJc w:val="left"/>
      <w:pPr>
        <w:ind w:left="5760" w:hanging="360"/>
      </w:pPr>
    </w:lvl>
    <w:lvl w:ilvl="8" w:tplc="780E2F1C">
      <w:start w:val="1"/>
      <w:numFmt w:val="lowerRoman"/>
      <w:lvlText w:val="%9."/>
      <w:lvlJc w:val="right"/>
      <w:pPr>
        <w:ind w:left="6480" w:hanging="180"/>
      </w:pPr>
    </w:lvl>
  </w:abstractNum>
  <w:abstractNum w:abstractNumId="13" w15:restartNumberingAfterBreak="0">
    <w:nsid w:val="51F6C03D"/>
    <w:multiLevelType w:val="hybridMultilevel"/>
    <w:tmpl w:val="FFFFFFFF"/>
    <w:lvl w:ilvl="0" w:tplc="97401AD4">
      <w:start w:val="1"/>
      <w:numFmt w:val="bullet"/>
      <w:lvlText w:val=""/>
      <w:lvlJc w:val="left"/>
      <w:pPr>
        <w:ind w:left="720" w:hanging="360"/>
      </w:pPr>
      <w:rPr>
        <w:rFonts w:hint="default" w:ascii="Symbol" w:hAnsi="Symbol"/>
      </w:rPr>
    </w:lvl>
    <w:lvl w:ilvl="1" w:tplc="9A1C9AD0">
      <w:start w:val="1"/>
      <w:numFmt w:val="bullet"/>
      <w:lvlText w:val="o"/>
      <w:lvlJc w:val="left"/>
      <w:pPr>
        <w:ind w:left="1440" w:hanging="360"/>
      </w:pPr>
      <w:rPr>
        <w:rFonts w:hint="default" w:ascii="Courier New" w:hAnsi="Courier New"/>
      </w:rPr>
    </w:lvl>
    <w:lvl w:ilvl="2" w:tplc="A29841F2">
      <w:start w:val="1"/>
      <w:numFmt w:val="bullet"/>
      <w:lvlText w:val=""/>
      <w:lvlJc w:val="left"/>
      <w:pPr>
        <w:ind w:left="2160" w:hanging="360"/>
      </w:pPr>
      <w:rPr>
        <w:rFonts w:hint="default" w:ascii="Wingdings" w:hAnsi="Wingdings"/>
      </w:rPr>
    </w:lvl>
    <w:lvl w:ilvl="3" w:tplc="6C0EDCF0">
      <w:start w:val="1"/>
      <w:numFmt w:val="bullet"/>
      <w:lvlText w:val=""/>
      <w:lvlJc w:val="left"/>
      <w:pPr>
        <w:ind w:left="2880" w:hanging="360"/>
      </w:pPr>
      <w:rPr>
        <w:rFonts w:hint="default" w:ascii="Symbol" w:hAnsi="Symbol"/>
      </w:rPr>
    </w:lvl>
    <w:lvl w:ilvl="4" w:tplc="9AEAA31E">
      <w:start w:val="1"/>
      <w:numFmt w:val="bullet"/>
      <w:lvlText w:val="o"/>
      <w:lvlJc w:val="left"/>
      <w:pPr>
        <w:ind w:left="3600" w:hanging="360"/>
      </w:pPr>
      <w:rPr>
        <w:rFonts w:hint="default" w:ascii="Courier New" w:hAnsi="Courier New"/>
      </w:rPr>
    </w:lvl>
    <w:lvl w:ilvl="5" w:tplc="1D0EFCEA">
      <w:start w:val="1"/>
      <w:numFmt w:val="bullet"/>
      <w:lvlText w:val=""/>
      <w:lvlJc w:val="left"/>
      <w:pPr>
        <w:ind w:left="4320" w:hanging="360"/>
      </w:pPr>
      <w:rPr>
        <w:rFonts w:hint="default" w:ascii="Wingdings" w:hAnsi="Wingdings"/>
      </w:rPr>
    </w:lvl>
    <w:lvl w:ilvl="6" w:tplc="63DECDFE">
      <w:start w:val="1"/>
      <w:numFmt w:val="bullet"/>
      <w:lvlText w:val=""/>
      <w:lvlJc w:val="left"/>
      <w:pPr>
        <w:ind w:left="5040" w:hanging="360"/>
      </w:pPr>
      <w:rPr>
        <w:rFonts w:hint="default" w:ascii="Symbol" w:hAnsi="Symbol"/>
      </w:rPr>
    </w:lvl>
    <w:lvl w:ilvl="7" w:tplc="07EA044E">
      <w:start w:val="1"/>
      <w:numFmt w:val="bullet"/>
      <w:lvlText w:val="o"/>
      <w:lvlJc w:val="left"/>
      <w:pPr>
        <w:ind w:left="5760" w:hanging="360"/>
      </w:pPr>
      <w:rPr>
        <w:rFonts w:hint="default" w:ascii="Courier New" w:hAnsi="Courier New"/>
      </w:rPr>
    </w:lvl>
    <w:lvl w:ilvl="8" w:tplc="935E04BE">
      <w:start w:val="1"/>
      <w:numFmt w:val="bullet"/>
      <w:lvlText w:val=""/>
      <w:lvlJc w:val="left"/>
      <w:pPr>
        <w:ind w:left="6480" w:hanging="360"/>
      </w:pPr>
      <w:rPr>
        <w:rFonts w:hint="default" w:ascii="Wingdings" w:hAnsi="Wingdings"/>
      </w:rPr>
    </w:lvl>
  </w:abstractNum>
  <w:abstractNum w:abstractNumId="14" w15:restartNumberingAfterBreak="0">
    <w:nsid w:val="5C50AC4C"/>
    <w:multiLevelType w:val="hybridMultilevel"/>
    <w:tmpl w:val="FFFFFFFF"/>
    <w:lvl w:ilvl="0" w:tplc="CE6EF0FA">
      <w:start w:val="1"/>
      <w:numFmt w:val="bullet"/>
      <w:lvlText w:val=""/>
      <w:lvlJc w:val="left"/>
      <w:pPr>
        <w:ind w:left="720" w:hanging="360"/>
      </w:pPr>
      <w:rPr>
        <w:rFonts w:hint="default" w:ascii="Symbol" w:hAnsi="Symbol"/>
      </w:rPr>
    </w:lvl>
    <w:lvl w:ilvl="1" w:tplc="695A1FBC">
      <w:start w:val="1"/>
      <w:numFmt w:val="bullet"/>
      <w:lvlText w:val="o"/>
      <w:lvlJc w:val="left"/>
      <w:pPr>
        <w:ind w:left="1440" w:hanging="360"/>
      </w:pPr>
      <w:rPr>
        <w:rFonts w:hint="default" w:ascii="Courier New" w:hAnsi="Courier New"/>
      </w:rPr>
    </w:lvl>
    <w:lvl w:ilvl="2" w:tplc="B6F8B7EE">
      <w:start w:val="1"/>
      <w:numFmt w:val="bullet"/>
      <w:lvlText w:val=""/>
      <w:lvlJc w:val="left"/>
      <w:pPr>
        <w:ind w:left="2160" w:hanging="360"/>
      </w:pPr>
      <w:rPr>
        <w:rFonts w:hint="default" w:ascii="Wingdings" w:hAnsi="Wingdings"/>
      </w:rPr>
    </w:lvl>
    <w:lvl w:ilvl="3" w:tplc="DC1A49F8">
      <w:start w:val="1"/>
      <w:numFmt w:val="bullet"/>
      <w:lvlText w:val=""/>
      <w:lvlJc w:val="left"/>
      <w:pPr>
        <w:ind w:left="2880" w:hanging="360"/>
      </w:pPr>
      <w:rPr>
        <w:rFonts w:hint="default" w:ascii="Symbol" w:hAnsi="Symbol"/>
      </w:rPr>
    </w:lvl>
    <w:lvl w:ilvl="4" w:tplc="40B02DB4">
      <w:start w:val="1"/>
      <w:numFmt w:val="bullet"/>
      <w:lvlText w:val="o"/>
      <w:lvlJc w:val="left"/>
      <w:pPr>
        <w:ind w:left="3600" w:hanging="360"/>
      </w:pPr>
      <w:rPr>
        <w:rFonts w:hint="default" w:ascii="Courier New" w:hAnsi="Courier New"/>
      </w:rPr>
    </w:lvl>
    <w:lvl w:ilvl="5" w:tplc="D5F00934">
      <w:start w:val="1"/>
      <w:numFmt w:val="bullet"/>
      <w:lvlText w:val=""/>
      <w:lvlJc w:val="left"/>
      <w:pPr>
        <w:ind w:left="4320" w:hanging="360"/>
      </w:pPr>
      <w:rPr>
        <w:rFonts w:hint="default" w:ascii="Wingdings" w:hAnsi="Wingdings"/>
      </w:rPr>
    </w:lvl>
    <w:lvl w:ilvl="6" w:tplc="5D7CD746">
      <w:start w:val="1"/>
      <w:numFmt w:val="bullet"/>
      <w:lvlText w:val=""/>
      <w:lvlJc w:val="left"/>
      <w:pPr>
        <w:ind w:left="5040" w:hanging="360"/>
      </w:pPr>
      <w:rPr>
        <w:rFonts w:hint="default" w:ascii="Symbol" w:hAnsi="Symbol"/>
      </w:rPr>
    </w:lvl>
    <w:lvl w:ilvl="7" w:tplc="1DEC528C">
      <w:start w:val="1"/>
      <w:numFmt w:val="bullet"/>
      <w:lvlText w:val="o"/>
      <w:lvlJc w:val="left"/>
      <w:pPr>
        <w:ind w:left="5760" w:hanging="360"/>
      </w:pPr>
      <w:rPr>
        <w:rFonts w:hint="default" w:ascii="Courier New" w:hAnsi="Courier New"/>
      </w:rPr>
    </w:lvl>
    <w:lvl w:ilvl="8" w:tplc="2842D21A">
      <w:start w:val="1"/>
      <w:numFmt w:val="bullet"/>
      <w:lvlText w:val=""/>
      <w:lvlJc w:val="left"/>
      <w:pPr>
        <w:ind w:left="6480" w:hanging="360"/>
      </w:pPr>
      <w:rPr>
        <w:rFonts w:hint="default" w:ascii="Wingdings" w:hAnsi="Wingdings"/>
      </w:rPr>
    </w:lvl>
  </w:abstractNum>
  <w:abstractNum w:abstractNumId="15" w15:restartNumberingAfterBreak="0">
    <w:nsid w:val="5DC1889D"/>
    <w:multiLevelType w:val="hybridMultilevel"/>
    <w:tmpl w:val="FFFFFFFF"/>
    <w:lvl w:ilvl="0" w:tplc="C658D700">
      <w:start w:val="1"/>
      <w:numFmt w:val="bullet"/>
      <w:lvlText w:val=""/>
      <w:lvlJc w:val="left"/>
      <w:pPr>
        <w:ind w:left="720" w:hanging="360"/>
      </w:pPr>
      <w:rPr>
        <w:rFonts w:hint="default" w:ascii="Symbol" w:hAnsi="Symbol"/>
      </w:rPr>
    </w:lvl>
    <w:lvl w:ilvl="1" w:tplc="CC70681A">
      <w:start w:val="1"/>
      <w:numFmt w:val="bullet"/>
      <w:lvlText w:val="o"/>
      <w:lvlJc w:val="left"/>
      <w:pPr>
        <w:ind w:left="1440" w:hanging="360"/>
      </w:pPr>
      <w:rPr>
        <w:rFonts w:hint="default" w:ascii="Courier New" w:hAnsi="Courier New"/>
      </w:rPr>
    </w:lvl>
    <w:lvl w:ilvl="2" w:tplc="23ACD7B0">
      <w:start w:val="1"/>
      <w:numFmt w:val="bullet"/>
      <w:lvlText w:val=""/>
      <w:lvlJc w:val="left"/>
      <w:pPr>
        <w:ind w:left="2160" w:hanging="360"/>
      </w:pPr>
      <w:rPr>
        <w:rFonts w:hint="default" w:ascii="Wingdings" w:hAnsi="Wingdings"/>
      </w:rPr>
    </w:lvl>
    <w:lvl w:ilvl="3" w:tplc="0D92E002">
      <w:start w:val="1"/>
      <w:numFmt w:val="bullet"/>
      <w:lvlText w:val=""/>
      <w:lvlJc w:val="left"/>
      <w:pPr>
        <w:ind w:left="2880" w:hanging="360"/>
      </w:pPr>
      <w:rPr>
        <w:rFonts w:hint="default" w:ascii="Symbol" w:hAnsi="Symbol"/>
      </w:rPr>
    </w:lvl>
    <w:lvl w:ilvl="4" w:tplc="64B2926E">
      <w:start w:val="1"/>
      <w:numFmt w:val="bullet"/>
      <w:lvlText w:val="o"/>
      <w:lvlJc w:val="left"/>
      <w:pPr>
        <w:ind w:left="3600" w:hanging="360"/>
      </w:pPr>
      <w:rPr>
        <w:rFonts w:hint="default" w:ascii="Courier New" w:hAnsi="Courier New"/>
      </w:rPr>
    </w:lvl>
    <w:lvl w:ilvl="5" w:tplc="056C51EA">
      <w:start w:val="1"/>
      <w:numFmt w:val="bullet"/>
      <w:lvlText w:val=""/>
      <w:lvlJc w:val="left"/>
      <w:pPr>
        <w:ind w:left="4320" w:hanging="360"/>
      </w:pPr>
      <w:rPr>
        <w:rFonts w:hint="default" w:ascii="Wingdings" w:hAnsi="Wingdings"/>
      </w:rPr>
    </w:lvl>
    <w:lvl w:ilvl="6" w:tplc="02780586">
      <w:start w:val="1"/>
      <w:numFmt w:val="bullet"/>
      <w:lvlText w:val=""/>
      <w:lvlJc w:val="left"/>
      <w:pPr>
        <w:ind w:left="5040" w:hanging="360"/>
      </w:pPr>
      <w:rPr>
        <w:rFonts w:hint="default" w:ascii="Symbol" w:hAnsi="Symbol"/>
      </w:rPr>
    </w:lvl>
    <w:lvl w:ilvl="7" w:tplc="3002241A">
      <w:start w:val="1"/>
      <w:numFmt w:val="bullet"/>
      <w:lvlText w:val="o"/>
      <w:lvlJc w:val="left"/>
      <w:pPr>
        <w:ind w:left="5760" w:hanging="360"/>
      </w:pPr>
      <w:rPr>
        <w:rFonts w:hint="default" w:ascii="Courier New" w:hAnsi="Courier New"/>
      </w:rPr>
    </w:lvl>
    <w:lvl w:ilvl="8" w:tplc="650C0C06">
      <w:start w:val="1"/>
      <w:numFmt w:val="bullet"/>
      <w:lvlText w:val=""/>
      <w:lvlJc w:val="left"/>
      <w:pPr>
        <w:ind w:left="6480" w:hanging="360"/>
      </w:pPr>
      <w:rPr>
        <w:rFonts w:hint="default" w:ascii="Wingdings" w:hAnsi="Wingdings"/>
      </w:rPr>
    </w:lvl>
  </w:abstractNum>
  <w:abstractNum w:abstractNumId="16" w15:restartNumberingAfterBreak="0">
    <w:nsid w:val="6F57B014"/>
    <w:multiLevelType w:val="hybridMultilevel"/>
    <w:tmpl w:val="FFFFFFFF"/>
    <w:lvl w:ilvl="0" w:tplc="F45E4330">
      <w:start w:val="1"/>
      <w:numFmt w:val="decimal"/>
      <w:lvlText w:val="%1."/>
      <w:lvlJc w:val="left"/>
      <w:pPr>
        <w:ind w:left="720" w:hanging="360"/>
      </w:pPr>
    </w:lvl>
    <w:lvl w:ilvl="1" w:tplc="F8CA076A">
      <w:start w:val="1"/>
      <w:numFmt w:val="lowerLetter"/>
      <w:lvlText w:val="%2."/>
      <w:lvlJc w:val="left"/>
      <w:pPr>
        <w:ind w:left="1440" w:hanging="360"/>
      </w:pPr>
    </w:lvl>
    <w:lvl w:ilvl="2" w:tplc="C8BAFF8E">
      <w:start w:val="1"/>
      <w:numFmt w:val="lowerRoman"/>
      <w:lvlText w:val="%3."/>
      <w:lvlJc w:val="right"/>
      <w:pPr>
        <w:ind w:left="2160" w:hanging="180"/>
      </w:pPr>
    </w:lvl>
    <w:lvl w:ilvl="3" w:tplc="B4828F9C">
      <w:start w:val="1"/>
      <w:numFmt w:val="decimal"/>
      <w:lvlText w:val="%4."/>
      <w:lvlJc w:val="left"/>
      <w:pPr>
        <w:ind w:left="2880" w:hanging="360"/>
      </w:pPr>
    </w:lvl>
    <w:lvl w:ilvl="4" w:tplc="DAB29C10">
      <w:start w:val="1"/>
      <w:numFmt w:val="lowerLetter"/>
      <w:lvlText w:val="%5."/>
      <w:lvlJc w:val="left"/>
      <w:pPr>
        <w:ind w:left="3600" w:hanging="360"/>
      </w:pPr>
    </w:lvl>
    <w:lvl w:ilvl="5" w:tplc="C17C3BE0">
      <w:start w:val="1"/>
      <w:numFmt w:val="lowerRoman"/>
      <w:lvlText w:val="%6."/>
      <w:lvlJc w:val="right"/>
      <w:pPr>
        <w:ind w:left="4320" w:hanging="180"/>
      </w:pPr>
    </w:lvl>
    <w:lvl w:ilvl="6" w:tplc="846E188E">
      <w:start w:val="1"/>
      <w:numFmt w:val="decimal"/>
      <w:lvlText w:val="%7."/>
      <w:lvlJc w:val="left"/>
      <w:pPr>
        <w:ind w:left="5040" w:hanging="360"/>
      </w:pPr>
    </w:lvl>
    <w:lvl w:ilvl="7" w:tplc="4D2AA096">
      <w:start w:val="1"/>
      <w:numFmt w:val="lowerLetter"/>
      <w:lvlText w:val="%8."/>
      <w:lvlJc w:val="left"/>
      <w:pPr>
        <w:ind w:left="5760" w:hanging="360"/>
      </w:pPr>
    </w:lvl>
    <w:lvl w:ilvl="8" w:tplc="27D0D7E4">
      <w:start w:val="1"/>
      <w:numFmt w:val="lowerRoman"/>
      <w:lvlText w:val="%9."/>
      <w:lvlJc w:val="right"/>
      <w:pPr>
        <w:ind w:left="6480" w:hanging="180"/>
      </w:pPr>
    </w:lvl>
  </w:abstractNum>
  <w:abstractNum w:abstractNumId="17" w15:restartNumberingAfterBreak="0">
    <w:nsid w:val="76699668"/>
    <w:multiLevelType w:val="hybridMultilevel"/>
    <w:tmpl w:val="FFFFFFFF"/>
    <w:lvl w:ilvl="0" w:tplc="C8A86BF6">
      <w:start w:val="1"/>
      <w:numFmt w:val="decimal"/>
      <w:lvlText w:val="%1."/>
      <w:lvlJc w:val="left"/>
      <w:pPr>
        <w:ind w:left="720" w:hanging="360"/>
      </w:pPr>
    </w:lvl>
    <w:lvl w:ilvl="1" w:tplc="3D94DE5A">
      <w:start w:val="1"/>
      <w:numFmt w:val="lowerLetter"/>
      <w:lvlText w:val="%2."/>
      <w:lvlJc w:val="left"/>
      <w:pPr>
        <w:ind w:left="1440" w:hanging="360"/>
      </w:pPr>
    </w:lvl>
    <w:lvl w:ilvl="2" w:tplc="BD5AAFC4">
      <w:start w:val="1"/>
      <w:numFmt w:val="lowerRoman"/>
      <w:lvlText w:val="%3."/>
      <w:lvlJc w:val="right"/>
      <w:pPr>
        <w:ind w:left="2160" w:hanging="180"/>
      </w:pPr>
    </w:lvl>
    <w:lvl w:ilvl="3" w:tplc="96A811AC">
      <w:start w:val="1"/>
      <w:numFmt w:val="decimal"/>
      <w:lvlText w:val="%4."/>
      <w:lvlJc w:val="left"/>
      <w:pPr>
        <w:ind w:left="2880" w:hanging="360"/>
      </w:pPr>
    </w:lvl>
    <w:lvl w:ilvl="4" w:tplc="736426F8">
      <w:start w:val="1"/>
      <w:numFmt w:val="lowerLetter"/>
      <w:lvlText w:val="%5."/>
      <w:lvlJc w:val="left"/>
      <w:pPr>
        <w:ind w:left="3600" w:hanging="360"/>
      </w:pPr>
    </w:lvl>
    <w:lvl w:ilvl="5" w:tplc="79CE5D30">
      <w:start w:val="1"/>
      <w:numFmt w:val="lowerRoman"/>
      <w:lvlText w:val="%6."/>
      <w:lvlJc w:val="right"/>
      <w:pPr>
        <w:ind w:left="4320" w:hanging="180"/>
      </w:pPr>
    </w:lvl>
    <w:lvl w:ilvl="6" w:tplc="8B3E5542">
      <w:start w:val="1"/>
      <w:numFmt w:val="decimal"/>
      <w:lvlText w:val="%7."/>
      <w:lvlJc w:val="left"/>
      <w:pPr>
        <w:ind w:left="5040" w:hanging="360"/>
      </w:pPr>
    </w:lvl>
    <w:lvl w:ilvl="7" w:tplc="5B6A8C2E">
      <w:start w:val="1"/>
      <w:numFmt w:val="lowerLetter"/>
      <w:lvlText w:val="%8."/>
      <w:lvlJc w:val="left"/>
      <w:pPr>
        <w:ind w:left="5760" w:hanging="360"/>
      </w:pPr>
    </w:lvl>
    <w:lvl w:ilvl="8" w:tplc="54F49804">
      <w:start w:val="1"/>
      <w:numFmt w:val="lowerRoman"/>
      <w:lvlText w:val="%9."/>
      <w:lvlJc w:val="right"/>
      <w:pPr>
        <w:ind w:left="6480" w:hanging="180"/>
      </w:pPr>
    </w:lvl>
  </w:abstractNum>
  <w:num w:numId="1" w16cid:durableId="1920406262">
    <w:abstractNumId w:val="9"/>
  </w:num>
  <w:num w:numId="2" w16cid:durableId="807867542">
    <w:abstractNumId w:val="12"/>
  </w:num>
  <w:num w:numId="3" w16cid:durableId="1504124955">
    <w:abstractNumId w:val="7"/>
  </w:num>
  <w:num w:numId="4" w16cid:durableId="1128164357">
    <w:abstractNumId w:val="14"/>
  </w:num>
  <w:num w:numId="5" w16cid:durableId="757365580">
    <w:abstractNumId w:val="10"/>
  </w:num>
  <w:num w:numId="6" w16cid:durableId="2049528938">
    <w:abstractNumId w:val="13"/>
  </w:num>
  <w:num w:numId="7" w16cid:durableId="1062754854">
    <w:abstractNumId w:val="11"/>
  </w:num>
  <w:num w:numId="8" w16cid:durableId="345206388">
    <w:abstractNumId w:val="16"/>
  </w:num>
  <w:num w:numId="9" w16cid:durableId="381290185">
    <w:abstractNumId w:val="15"/>
  </w:num>
  <w:num w:numId="10" w16cid:durableId="1078358852">
    <w:abstractNumId w:val="6"/>
  </w:num>
  <w:num w:numId="11" w16cid:durableId="1551453943">
    <w:abstractNumId w:val="17"/>
  </w:num>
  <w:num w:numId="12" w16cid:durableId="1057707520">
    <w:abstractNumId w:val="8"/>
  </w:num>
  <w:num w:numId="13" w16cid:durableId="1920433643">
    <w:abstractNumId w:val="5"/>
  </w:num>
  <w:num w:numId="14" w16cid:durableId="1473668085">
    <w:abstractNumId w:val="4"/>
  </w:num>
  <w:num w:numId="15" w16cid:durableId="1975406788">
    <w:abstractNumId w:val="3"/>
  </w:num>
  <w:num w:numId="16" w16cid:durableId="732240780">
    <w:abstractNumId w:val="2"/>
  </w:num>
  <w:num w:numId="17" w16cid:durableId="1191803185">
    <w:abstractNumId w:val="1"/>
  </w:num>
  <w:num w:numId="1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4F782"/>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EE7EF8"/>
    <w:rsid w:val="00F355EE"/>
    <w:rsid w:val="00F53DDC"/>
    <w:rsid w:val="00FD2C32"/>
    <w:rsid w:val="025B65E6"/>
    <w:rsid w:val="03BF76AB"/>
    <w:rsid w:val="0445B721"/>
    <w:rsid w:val="048C4089"/>
    <w:rsid w:val="05B1F94F"/>
    <w:rsid w:val="0C51C124"/>
    <w:rsid w:val="0FFF5667"/>
    <w:rsid w:val="1163AC0A"/>
    <w:rsid w:val="11969DD9"/>
    <w:rsid w:val="1290846A"/>
    <w:rsid w:val="1473C7EB"/>
    <w:rsid w:val="14D2C78A"/>
    <w:rsid w:val="15367581"/>
    <w:rsid w:val="15AE5926"/>
    <w:rsid w:val="16543E71"/>
    <w:rsid w:val="16D245E2"/>
    <w:rsid w:val="186E1643"/>
    <w:rsid w:val="1A4FBD81"/>
    <w:rsid w:val="1BDE0152"/>
    <w:rsid w:val="1E5FF351"/>
    <w:rsid w:val="1E608173"/>
    <w:rsid w:val="1F2BB4B7"/>
    <w:rsid w:val="214858E4"/>
    <w:rsid w:val="248F5F8F"/>
    <w:rsid w:val="24BBE352"/>
    <w:rsid w:val="27DC2C9F"/>
    <w:rsid w:val="287B8003"/>
    <w:rsid w:val="28AAD274"/>
    <w:rsid w:val="2AFE87E0"/>
    <w:rsid w:val="2BFB4CB0"/>
    <w:rsid w:val="2CC6E510"/>
    <w:rsid w:val="2DB50ACB"/>
    <w:rsid w:val="353859E1"/>
    <w:rsid w:val="3572F357"/>
    <w:rsid w:val="35C08157"/>
    <w:rsid w:val="35DD0E4B"/>
    <w:rsid w:val="37352B0C"/>
    <w:rsid w:val="392B871C"/>
    <w:rsid w:val="395AAC04"/>
    <w:rsid w:val="3C1482BE"/>
    <w:rsid w:val="3C4C4FCF"/>
    <w:rsid w:val="3D43D168"/>
    <w:rsid w:val="3FEC2777"/>
    <w:rsid w:val="43EAB9F5"/>
    <w:rsid w:val="477A6308"/>
    <w:rsid w:val="4856CCE5"/>
    <w:rsid w:val="49637B8A"/>
    <w:rsid w:val="4E6B1B6B"/>
    <w:rsid w:val="4EF206ED"/>
    <w:rsid w:val="4F4E6B69"/>
    <w:rsid w:val="50BDD78E"/>
    <w:rsid w:val="53A1A307"/>
    <w:rsid w:val="5CBE6F08"/>
    <w:rsid w:val="5F3E10E3"/>
    <w:rsid w:val="5F5B3916"/>
    <w:rsid w:val="5F74A4A5"/>
    <w:rsid w:val="5FCD5B96"/>
    <w:rsid w:val="6086CF85"/>
    <w:rsid w:val="60D9E144"/>
    <w:rsid w:val="6275B1A5"/>
    <w:rsid w:val="64C17CFA"/>
    <w:rsid w:val="6550002B"/>
    <w:rsid w:val="65752F36"/>
    <w:rsid w:val="65AD5267"/>
    <w:rsid w:val="66ED65E9"/>
    <w:rsid w:val="689DD226"/>
    <w:rsid w:val="690EDC61"/>
    <w:rsid w:val="6B1A58A8"/>
    <w:rsid w:val="6BD572E8"/>
    <w:rsid w:val="6CB21EA5"/>
    <w:rsid w:val="6DB8644C"/>
    <w:rsid w:val="6E731336"/>
    <w:rsid w:val="701D0A1A"/>
    <w:rsid w:val="703CD3C4"/>
    <w:rsid w:val="74A28E7E"/>
    <w:rsid w:val="7505872B"/>
    <w:rsid w:val="7856D2C3"/>
    <w:rsid w:val="78FDC549"/>
    <w:rsid w:val="7D5DC35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d1cdf50d641b436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8c2929-6fc0-4ee0-af38-79b8df6aee55}"/>
      </w:docPartPr>
      <w:docPartBody>
        <w:p w14:paraId="41B8678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Rosenbaum, Michael</lastModifiedBy>
  <revision>9</revision>
  <dcterms:created xsi:type="dcterms:W3CDTF">2023-07-30T21:10:00.0000000Z</dcterms:created>
  <dcterms:modified xsi:type="dcterms:W3CDTF">2023-08-13T16:52:33.2350016Z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