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 1</w:t>
      </w:r>
      <w:r>
        <w:rPr>
          <w:b w:val="1"/>
          <w:bCs w:val="1"/>
          <w:u w:val="none"/>
          <w:rtl w:val="0"/>
          <w:lang w:val="en-US"/>
        </w:rPr>
        <w:t>:</w:t>
      </w:r>
    </w:p>
    <w:p>
      <w:pPr>
        <w:pStyle w:val="Body"/>
        <w:bidi w:val="0"/>
      </w:pPr>
      <w:r>
        <w:rPr>
          <w:rtl w:val="0"/>
        </w:rPr>
        <w:t xml:space="preserve">i. </w:t>
        <w:tab/>
        <w:t>a) True</w:t>
      </w:r>
    </w:p>
    <w:p>
      <w:pPr>
        <w:pStyle w:val="Body"/>
        <w:bidi w:val="0"/>
      </w:pPr>
      <w:r>
        <w:rPr>
          <w:rtl w:val="0"/>
        </w:rPr>
        <w:tab/>
        <w:t>b) True</w:t>
      </w:r>
    </w:p>
    <w:p>
      <w:pPr>
        <w:pStyle w:val="Body"/>
        <w:bidi w:val="0"/>
      </w:pPr>
      <w:r>
        <w:rPr>
          <w:rtl w:val="0"/>
        </w:rPr>
        <w:tab/>
        <w:t xml:space="preserve">c) False - A </w:t>
      </w:r>
      <w:r>
        <w:rPr>
          <w:rtl w:val="0"/>
        </w:rPr>
        <w:t>“</w:t>
      </w:r>
      <w:r>
        <w:rPr>
          <w:rtl w:val="0"/>
        </w:rPr>
        <w:t>post</w:t>
      </w:r>
      <w:r>
        <w:rPr>
          <w:rtl w:val="0"/>
        </w:rPr>
        <w:t xml:space="preserve">” </w:t>
      </w:r>
      <w:r>
        <w:rPr>
          <w:rtl w:val="0"/>
        </w:rPr>
        <w:t>request typically posts (or sends) data to a server.</w:t>
      </w:r>
    </w:p>
    <w:p>
      <w:pPr>
        <w:pStyle w:val="Body"/>
        <w:bidi w:val="0"/>
      </w:pPr>
      <w:r>
        <w:rPr>
          <w:rtl w:val="0"/>
        </w:rPr>
        <w:tab/>
        <w:t xml:space="preserve">d) False - </w:t>
      </w:r>
      <w:r>
        <w:rPr>
          <w:rtl w:val="0"/>
        </w:rPr>
        <w:t>“</w:t>
      </w:r>
      <w:r>
        <w:rPr>
          <w:rtl w:val="0"/>
        </w:rPr>
        <w:t>Server-side</w:t>
      </w:r>
      <w:r>
        <w:rPr>
          <w:rtl w:val="0"/>
        </w:rPr>
        <w:t xml:space="preserve">” </w:t>
      </w:r>
      <w:r>
        <w:rPr>
          <w:rtl w:val="0"/>
        </w:rPr>
        <w:t>scripts have access the server</w:t>
      </w:r>
      <w:r>
        <w:rPr>
          <w:rtl w:val="0"/>
        </w:rPr>
        <w:t>’</w:t>
      </w:r>
      <w:r>
        <w:rPr>
          <w:rtl w:val="0"/>
        </w:rPr>
        <w:t>s file-directory structure.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ii. </w:t>
        <w:tab/>
        <w:t>a) IPv6</w:t>
      </w:r>
    </w:p>
    <w:p>
      <w:pPr>
        <w:pStyle w:val="Body"/>
        <w:bidi w:val="0"/>
      </w:pPr>
      <w:r>
        <w:rPr>
          <w:rtl w:val="0"/>
        </w:rPr>
        <w:tab/>
        <w:t>b) hyperlinks</w:t>
      </w:r>
    </w:p>
    <w:p>
      <w:pPr>
        <w:pStyle w:val="Body"/>
        <w:bidi w:val="0"/>
      </w:pPr>
      <w:r>
        <w:rPr>
          <w:rtl w:val="0"/>
        </w:rPr>
        <w:tab/>
        <w:t>c) URL, Web servers</w:t>
      </w:r>
    </w:p>
    <w:p>
      <w:pPr>
        <w:pStyle w:val="Body"/>
        <w:bidi w:val="0"/>
      </w:pPr>
      <w:r>
        <w:rPr>
          <w:rtl w:val="0"/>
        </w:rPr>
        <w:tab/>
        <w:t>d) get, post</w:t>
      </w:r>
    </w:p>
    <w:p>
      <w:pPr>
        <w:pStyle w:val="Body"/>
        <w:bidi w:val="0"/>
      </w:pPr>
      <w:r>
        <w:rPr>
          <w:rtl w:val="0"/>
        </w:rPr>
        <w:tab/>
        <w:t>e) bottom tier, middle tier, top tier</w:t>
      </w:r>
    </w:p>
    <w:p>
      <w:pPr>
        <w:pStyle w:val="Body"/>
        <w:bidi w:val="0"/>
      </w:pPr>
      <w:r>
        <w:rPr>
          <w:rtl w:val="0"/>
        </w:rPr>
        <w:tab/>
        <w:t>f) Android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iii.</w:t>
        <w:tab/>
        <w:t>Client-side programming is used to build web pages and applications that will run on the client</w:t>
      </w:r>
      <w:r>
        <w:rPr>
          <w:rtl w:val="0"/>
        </w:rPr>
        <w:t>’</w:t>
      </w:r>
      <w:r>
        <w:rPr>
          <w:rtl w:val="0"/>
        </w:rPr>
        <w:t>s device, for example a web browser on the user</w:t>
      </w:r>
      <w:r>
        <w:rPr>
          <w:rtl w:val="0"/>
        </w:rPr>
        <w:t>’</w:t>
      </w:r>
      <w:r>
        <w:rPr>
          <w:rtl w:val="0"/>
        </w:rPr>
        <w:t>s device.  Put simply, this is what the client will see and interact with.</w:t>
      </w:r>
    </w:p>
    <w:p>
      <w:pPr>
        <w:pStyle w:val="Body"/>
        <w:bidi w:val="0"/>
      </w:pPr>
      <w:r>
        <w:rPr>
          <w:rtl w:val="0"/>
        </w:rPr>
        <w:tab/>
        <w:t>Server-side programming is used to build application that are capable of responding to requests sent from the client-side web browser applications.  Examples of these requests include searing the internet using a search engine, placing an order on Amazon, watching a youtube video, or signing up for an e-mail mailing list.  Put simply the client will only ever indirectly interact with the resulting technology when it handles the requests sent from the client</w:t>
      </w:r>
      <w:r>
        <w:rPr>
          <w:rtl w:val="0"/>
        </w:rPr>
        <w:t>’</w:t>
      </w:r>
      <w:r>
        <w:rPr>
          <w:rtl w:val="0"/>
        </w:rPr>
        <w:t>s device.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