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5BD031C" w:rsidR="00A325D0" w:rsidRPr="006B4954" w:rsidRDefault="0085237C" w:rsidP="006B4954">
      <w:pPr>
        <w:pStyle w:val="Title"/>
        <w:suppressAutoHyphens/>
        <w:contextualSpacing/>
        <w:jc w:val="center"/>
        <w:rPr>
          <w:rFonts w:asciiTheme="majorHAnsi" w:hAnsiTheme="majorHAnsi" w:cstheme="majorHAnsi"/>
          <w:sz w:val="22"/>
          <w:szCs w:val="22"/>
        </w:rPr>
      </w:pPr>
      <w:r w:rsidRPr="0085237C">
        <w:rPr>
          <w:rFonts w:asciiTheme="majorHAnsi" w:hAnsiTheme="majorHAnsi" w:cstheme="majorHAnsi"/>
          <w:sz w:val="22"/>
          <w:szCs w:val="22"/>
        </w:rPr>
        <w:t>CS 230 Project One Game App</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3BD1056" w:rsidR="00A325D0" w:rsidRPr="006B4954" w:rsidRDefault="00A11C38" w:rsidP="006B4954">
            <w:pPr>
              <w:suppressAutoHyphens/>
              <w:contextualSpacing/>
              <w:rPr>
                <w:rFonts w:asciiTheme="majorHAnsi" w:hAnsiTheme="majorHAnsi" w:cstheme="majorHAnsi"/>
                <w:szCs w:val="22"/>
              </w:rPr>
            </w:pPr>
            <w:r>
              <w:rPr>
                <w:rFonts w:asciiTheme="majorHAnsi" w:hAnsiTheme="majorHAnsi" w:cstheme="majorHAnsi"/>
                <w:szCs w:val="22"/>
              </w:rPr>
              <w:t>05/31/26</w:t>
            </w:r>
          </w:p>
        </w:tc>
        <w:tc>
          <w:tcPr>
            <w:tcW w:w="1725" w:type="dxa"/>
          </w:tcPr>
          <w:p w14:paraId="093CD81A" w14:textId="47F49213" w:rsidR="00A325D0" w:rsidRPr="006B4954" w:rsidRDefault="00A11C38" w:rsidP="006B4954">
            <w:pPr>
              <w:suppressAutoHyphens/>
              <w:contextualSpacing/>
              <w:rPr>
                <w:rFonts w:asciiTheme="majorHAnsi" w:hAnsiTheme="majorHAnsi" w:cstheme="majorHAnsi"/>
                <w:szCs w:val="22"/>
              </w:rPr>
            </w:pPr>
            <w:r>
              <w:rPr>
                <w:rFonts w:asciiTheme="majorHAnsi" w:hAnsiTheme="majorHAnsi" w:cstheme="majorHAnsi"/>
                <w:szCs w:val="22"/>
              </w:rPr>
              <w:t>Michael Winchester</w:t>
            </w:r>
          </w:p>
        </w:tc>
        <w:tc>
          <w:tcPr>
            <w:tcW w:w="5109" w:type="dxa"/>
          </w:tcPr>
          <w:p w14:paraId="7E3B24A0" w14:textId="0DDCA2AE"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 xml:space="preserve">Initial software design document for </w:t>
            </w:r>
            <w:r>
              <w:rPr>
                <w:rFonts w:asciiTheme="majorHAnsi" w:hAnsiTheme="majorHAnsi" w:cstheme="majorHAnsi"/>
                <w:szCs w:val="22"/>
              </w:rPr>
              <w:t xml:space="preserve">the </w:t>
            </w:r>
            <w:r w:rsidRPr="00A11C38">
              <w:rPr>
                <w:rFonts w:asciiTheme="majorHAnsi" w:hAnsiTheme="majorHAnsi" w:cstheme="majorHAnsi"/>
                <w:szCs w:val="22"/>
              </w:rPr>
              <w:t>Draw It or Lose It web-based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DE2224E" w14:textId="77777777" w:rsidR="008119DC" w:rsidRPr="008119DC" w:rsidRDefault="008119DC" w:rsidP="008119DC">
      <w:r w:rsidRPr="008119DC">
        <w:t>The Gaming Room has requested assistance for expanding its Android-based game, Draw It or Lose It, into a web-based application that supports multiple operating systems and devices. The current application is limited to Android users, which restricts accessibility and future growth. To support a wider user base, Creative Technology Solutions (CTS) recommends developing a distributed web application accessible via standard web browsers on desktop and mobile platforms.</w:t>
      </w:r>
    </w:p>
    <w:p w14:paraId="3B281C7D" w14:textId="658BEF6F" w:rsidR="00A11C38" w:rsidRPr="00A11C38" w:rsidRDefault="008119DC" w:rsidP="00A11C38">
      <w:r w:rsidRPr="008119DC">
        <w:t>The proposed solution uses object-oriented principles and design patterns, such as Singleton and inheritance via a shared Entity class, to build a scalable and maintainable system. This foundation supports application expansion while maintaining reliability and performance.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A798EA1" w14:textId="77777777" w:rsidR="008119DC" w:rsidRPr="008119DC" w:rsidRDefault="008119DC" w:rsidP="008119DC">
      <w:pPr>
        <w:rPr>
          <w:iCs/>
          <w:szCs w:val="22"/>
        </w:rPr>
      </w:pPr>
      <w:bookmarkStart w:id="9" w:name="_Hlk115077100"/>
      <w:r w:rsidRPr="008119DC">
        <w:rPr>
          <w:iCs/>
          <w:szCs w:val="22"/>
        </w:rPr>
        <w:t>Draw It or Lose It must support multiple teams per game, each with multiple players. Each game, team, and player must have a unique identifier. Game and team names must also be unique so users can check name availability before creating new instances.</w:t>
      </w:r>
    </w:p>
    <w:p w14:paraId="5461B80A" w14:textId="77777777" w:rsidR="008119DC" w:rsidRPr="008119DC" w:rsidRDefault="008119DC" w:rsidP="008119DC">
      <w:pPr>
        <w:rPr>
          <w:iCs/>
          <w:szCs w:val="22"/>
        </w:rPr>
      </w:pPr>
      <w:r w:rsidRPr="008119DC">
        <w:rPr>
          <w:iCs/>
          <w:szCs w:val="22"/>
        </w:rPr>
        <w:t>The application must be a distributed web system that runs across multiple devices and operating systems, ensuring accessibility and supporting growth.</w:t>
      </w:r>
    </w:p>
    <w:p w14:paraId="19AF4D52" w14:textId="44168C79" w:rsidR="007B28D2" w:rsidRPr="008119DC" w:rsidRDefault="007B28D2" w:rsidP="007B28D2">
      <w:pPr>
        <w:rPr>
          <w:iCs/>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82F60E8" w14:textId="77777777" w:rsidR="008119DC" w:rsidRPr="008119DC" w:rsidRDefault="008119DC" w:rsidP="008119DC">
      <w:pPr>
        <w:suppressAutoHyphens/>
        <w:contextualSpacing/>
        <w:rPr>
          <w:rFonts w:asciiTheme="majorHAnsi" w:hAnsiTheme="majorHAnsi" w:cstheme="majorHAnsi"/>
          <w:szCs w:val="22"/>
        </w:rPr>
      </w:pPr>
      <w:r w:rsidRPr="008119DC">
        <w:rPr>
          <w:rFonts w:asciiTheme="majorHAnsi" w:hAnsiTheme="majorHAnsi" w:cstheme="majorHAnsi"/>
          <w:szCs w:val="22"/>
        </w:rPr>
        <w:t>Several design constraints must be considered when developing the application. First, the application must operate in a distributed web environment where users may access the system from different operating systems, browsers, and network connections. This requires the software to be platform-independent and compatible across multiple devices.</w:t>
      </w:r>
    </w:p>
    <w:p w14:paraId="4CA5A934" w14:textId="77777777" w:rsidR="008119DC" w:rsidRPr="008119DC" w:rsidRDefault="008119DC" w:rsidP="008119DC">
      <w:pPr>
        <w:suppressAutoHyphens/>
        <w:contextualSpacing/>
        <w:rPr>
          <w:rFonts w:asciiTheme="majorHAnsi" w:hAnsiTheme="majorHAnsi" w:cstheme="majorHAnsi"/>
          <w:szCs w:val="22"/>
        </w:rPr>
      </w:pPr>
      <w:r w:rsidRPr="008119DC">
        <w:rPr>
          <w:rFonts w:asciiTheme="majorHAnsi" w:hAnsiTheme="majorHAnsi" w:cstheme="majorHAnsi"/>
          <w:szCs w:val="22"/>
        </w:rPr>
        <w:t>Another constraint is maintaining unique game, team, and player names while preventing duplicate instances. The application needs to efficiently search existing records before adding new entities. Additionally, the requirement that only one game service instance exists in memory necessitates implementation of the Singleton design pattern.</w:t>
      </w:r>
    </w:p>
    <w:p w14:paraId="0A5912BA" w14:textId="77777777" w:rsidR="008119DC" w:rsidRPr="008119DC" w:rsidRDefault="008119DC" w:rsidP="008119DC">
      <w:pPr>
        <w:suppressAutoHyphens/>
        <w:contextualSpacing/>
        <w:rPr>
          <w:rFonts w:asciiTheme="majorHAnsi" w:hAnsiTheme="majorHAnsi" w:cstheme="majorHAnsi"/>
          <w:szCs w:val="22"/>
        </w:rPr>
      </w:pPr>
      <w:r w:rsidRPr="008119DC">
        <w:rPr>
          <w:rFonts w:asciiTheme="majorHAnsi" w:hAnsiTheme="majorHAnsi" w:cstheme="majorHAnsi"/>
          <w:szCs w:val="22"/>
        </w:rPr>
        <w:t>Network consistency, latency, security, and data integrity are considered essential to ensure the system is trustworthy and capable of supporting future expansion.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7E6A350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Please note: </w:t>
      </w:r>
      <w:r w:rsidR="008119DC">
        <w:rPr>
          <w:rFonts w:asciiTheme="majorHAnsi" w:hAnsiTheme="majorHAnsi" w:cstheme="majorHAnsi"/>
          <w:szCs w:val="22"/>
        </w:rPr>
        <w:t>While this section is optional, it is recommended to describe how the system will ensure cross-browser compatibility and handle different device capabilities, which is essential for supporting multiple operating systems and browsers in the distributed web environment</w:t>
      </w:r>
      <w:r w:rsidRPr="006B4954">
        <w:rPr>
          <w:rFonts w:asciiTheme="majorHAnsi" w:hAnsiTheme="majorHAnsi" w:cstheme="majorHAnsi"/>
          <w:szCs w:val="22"/>
        </w:rPr>
        <w:t>.</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85284D3" w14:textId="77777777" w:rsidR="008119DC" w:rsidRPr="008119DC" w:rsidRDefault="008119DC" w:rsidP="008119DC">
      <w:pPr>
        <w:suppressAutoHyphens/>
        <w:contextualSpacing/>
        <w:rPr>
          <w:rFonts w:asciiTheme="majorHAnsi" w:hAnsiTheme="majorHAnsi" w:cstheme="majorHAnsi"/>
          <w:szCs w:val="22"/>
        </w:rPr>
      </w:pPr>
      <w:r w:rsidRPr="008119DC">
        <w:rPr>
          <w:rFonts w:asciiTheme="majorHAnsi" w:hAnsiTheme="majorHAnsi" w:cstheme="majorHAnsi"/>
          <w:szCs w:val="22"/>
        </w:rPr>
        <w:t>The UML class diagram shows the relationships between the classes used in the Draw It or Lose It application. The Entity class serves as a parent class for Game, Team, and Player, providing the common attributes id and name. This demonstrates inheritance and reduces duplicate code.</w:t>
      </w:r>
    </w:p>
    <w:p w14:paraId="40BE8166" w14:textId="77777777" w:rsidR="008119DC" w:rsidRPr="008119DC" w:rsidRDefault="008119DC" w:rsidP="008119DC">
      <w:pPr>
        <w:suppressAutoHyphens/>
        <w:contextualSpacing/>
        <w:rPr>
          <w:rFonts w:asciiTheme="majorHAnsi" w:hAnsiTheme="majorHAnsi" w:cstheme="majorHAnsi"/>
          <w:szCs w:val="22"/>
        </w:rPr>
      </w:pPr>
    </w:p>
    <w:p w14:paraId="6776EB5C" w14:textId="77777777" w:rsidR="008119DC" w:rsidRPr="008119DC" w:rsidRDefault="008119DC" w:rsidP="008119DC">
      <w:pPr>
        <w:suppressAutoHyphens/>
        <w:contextualSpacing/>
        <w:rPr>
          <w:rFonts w:asciiTheme="majorHAnsi" w:hAnsiTheme="majorHAnsi" w:cstheme="majorHAnsi"/>
          <w:szCs w:val="22"/>
        </w:rPr>
      </w:pPr>
      <w:r w:rsidRPr="008119DC">
        <w:rPr>
          <w:rFonts w:asciiTheme="majorHAnsi" w:hAnsiTheme="majorHAnsi" w:cstheme="majorHAnsi"/>
          <w:szCs w:val="22"/>
        </w:rPr>
        <w:t>A Game contains multiple Team objects, and each Team contains multiple Player objects. These one-to-many relationships satisfy the requirements that a game can have one or more teams and that each team can have multiple players.</w:t>
      </w:r>
    </w:p>
    <w:p w14:paraId="5830294C" w14:textId="77777777" w:rsidR="008119DC" w:rsidRPr="008119DC" w:rsidRDefault="008119DC" w:rsidP="008119DC">
      <w:pPr>
        <w:suppressAutoHyphens/>
        <w:contextualSpacing/>
        <w:rPr>
          <w:rFonts w:asciiTheme="majorHAnsi" w:hAnsiTheme="majorHAnsi" w:cstheme="majorHAnsi"/>
          <w:szCs w:val="22"/>
        </w:rPr>
      </w:pPr>
    </w:p>
    <w:p w14:paraId="4AAD32A2" w14:textId="77777777" w:rsidR="008119DC" w:rsidRPr="008119DC" w:rsidRDefault="008119DC" w:rsidP="008119DC">
      <w:pPr>
        <w:suppressAutoHyphens/>
        <w:contextualSpacing/>
        <w:rPr>
          <w:rFonts w:asciiTheme="majorHAnsi" w:hAnsiTheme="majorHAnsi" w:cstheme="majorHAnsi"/>
          <w:szCs w:val="22"/>
        </w:rPr>
      </w:pPr>
      <w:r w:rsidRPr="008119DC">
        <w:rPr>
          <w:rFonts w:asciiTheme="majorHAnsi" w:hAnsiTheme="majorHAnsi" w:cstheme="majorHAnsi"/>
          <w:szCs w:val="22"/>
        </w:rPr>
        <w:t>The GameService class manages the creation and retrieval of game objects. It uses the Singleton design pattern to ensure that only one instance of the service exists in memory. The Iterator pattern is used to search collections of games, teams, and players to prevent duplicate names.</w:t>
      </w:r>
    </w:p>
    <w:p w14:paraId="717C4B83" w14:textId="77777777" w:rsidR="008119DC" w:rsidRPr="008119DC" w:rsidRDefault="008119DC" w:rsidP="008119DC">
      <w:pPr>
        <w:suppressAutoHyphens/>
        <w:contextualSpacing/>
        <w:rPr>
          <w:rFonts w:asciiTheme="majorHAnsi" w:hAnsiTheme="majorHAnsi" w:cstheme="majorHAnsi"/>
          <w:szCs w:val="22"/>
        </w:rPr>
      </w:pPr>
    </w:p>
    <w:p w14:paraId="4869D88D" w14:textId="77777777" w:rsidR="008119DC" w:rsidRPr="008119DC" w:rsidRDefault="008119DC" w:rsidP="008119DC">
      <w:pPr>
        <w:suppressAutoHyphens/>
        <w:contextualSpacing/>
        <w:rPr>
          <w:rFonts w:asciiTheme="majorHAnsi" w:hAnsiTheme="majorHAnsi" w:cstheme="majorHAnsi"/>
          <w:szCs w:val="22"/>
        </w:rPr>
      </w:pPr>
      <w:r w:rsidRPr="008119DC">
        <w:rPr>
          <w:rFonts w:asciiTheme="majorHAnsi" w:hAnsiTheme="majorHAnsi" w:cstheme="majorHAnsi"/>
          <w:szCs w:val="22"/>
        </w:rPr>
        <w:t>The diagram illustrates encapsulation by organizing data and methods within classes, providing controlled access. Overall, object-oriented principles and design patterns ensure the system remains maintainable and meets requirements.</w:t>
      </w:r>
    </w:p>
    <w:p w14:paraId="1FA56BB9" w14:textId="77777777" w:rsidR="008119DC" w:rsidRPr="008119DC" w:rsidRDefault="008119DC" w:rsidP="008119DC">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2D01B64A"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w:t>
      </w:r>
      <w:r w:rsidR="00A11C38">
        <w:rPr>
          <w:rFonts w:asciiTheme="majorHAnsi" w:hAnsiTheme="majorHAnsi" w:cstheme="majorHAnsi"/>
          <w:szCs w:val="22"/>
        </w:rPr>
        <w:t xml:space="preserve">your </w:t>
      </w:r>
      <w:proofErr w:type="gramStart"/>
      <w:r w:rsidR="00A11C38">
        <w:rPr>
          <w:rFonts w:asciiTheme="majorHAnsi" w:hAnsiTheme="majorHAnsi" w:cstheme="majorHAnsi"/>
          <w:szCs w:val="22"/>
        </w:rPr>
        <w:t>client’s</w:t>
      </w:r>
      <w:proofErr w:type="gramEnd"/>
      <w:r w:rsidR="00A11C38">
        <w:rPr>
          <w:rFonts w:asciiTheme="majorHAnsi" w:hAnsiTheme="majorHAnsi" w:cstheme="majorHAnsi"/>
          <w:szCs w:val="22"/>
        </w:rPr>
        <w:t xml:space="preserve"> requirements in mind and consider the situation holistically, since everything</w:t>
      </w:r>
      <w:r w:rsidRPr="006B4954">
        <w:rPr>
          <w:rFonts w:asciiTheme="majorHAnsi" w:hAnsiTheme="majorHAnsi" w:cstheme="majorHAnsi"/>
          <w:szCs w:val="22"/>
        </w:rPr>
        <w:t xml:space="preserve">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72FA7E42"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macOS provides a stable Unix-based environment with strong security and development tools. However, server deployment costs are generally higher because Apple hardware is required.</w:t>
            </w:r>
          </w:p>
        </w:tc>
        <w:tc>
          <w:tcPr>
            <w:tcW w:w="1890" w:type="dxa"/>
            <w:tcMar>
              <w:top w:w="0" w:type="dxa"/>
              <w:left w:w="115" w:type="dxa"/>
              <w:bottom w:w="0" w:type="dxa"/>
              <w:right w:w="115" w:type="dxa"/>
            </w:tcMar>
          </w:tcPr>
          <w:p w14:paraId="26FEAA67" w14:textId="3C83FFFA"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Linux is the preferred server platform due to its stability, security, performance, and low cost. Most enterprise web servers operate on Linux because of its flexibility and strong community support.</w:t>
            </w:r>
          </w:p>
        </w:tc>
        <w:tc>
          <w:tcPr>
            <w:tcW w:w="1890" w:type="dxa"/>
            <w:tcMar>
              <w:top w:w="0" w:type="dxa"/>
              <w:left w:w="115" w:type="dxa"/>
              <w:bottom w:w="0" w:type="dxa"/>
              <w:right w:w="115" w:type="dxa"/>
            </w:tcMar>
          </w:tcPr>
          <w:p w14:paraId="12DBF5D5" w14:textId="5FF12031"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 xml:space="preserve">Windows Server provides excellent enterprise integration and administrative </w:t>
            </w:r>
            <w:proofErr w:type="gramStart"/>
            <w:r w:rsidRPr="00A11C38">
              <w:rPr>
                <w:rFonts w:asciiTheme="majorHAnsi" w:hAnsiTheme="majorHAnsi" w:cstheme="majorHAnsi"/>
                <w:szCs w:val="22"/>
              </w:rPr>
              <w:t>tools</w:t>
            </w:r>
            <w:r>
              <w:rPr>
                <w:rFonts w:asciiTheme="majorHAnsi" w:hAnsiTheme="majorHAnsi" w:cstheme="majorHAnsi"/>
                <w:szCs w:val="22"/>
              </w:rPr>
              <w:t>,</w:t>
            </w:r>
            <w:r w:rsidRPr="00A11C38">
              <w:rPr>
                <w:rFonts w:asciiTheme="majorHAnsi" w:hAnsiTheme="majorHAnsi" w:cstheme="majorHAnsi"/>
                <w:szCs w:val="22"/>
              </w:rPr>
              <w:t xml:space="preserve"> but</w:t>
            </w:r>
            <w:proofErr w:type="gramEnd"/>
            <w:r w:rsidRPr="00A11C38">
              <w:rPr>
                <w:rFonts w:asciiTheme="majorHAnsi" w:hAnsiTheme="majorHAnsi" w:cstheme="majorHAnsi"/>
                <w:szCs w:val="22"/>
              </w:rPr>
              <w:t xml:space="preserve"> requires licensing costs and generally consumes more system resources than Linux.</w:t>
            </w:r>
          </w:p>
        </w:tc>
        <w:tc>
          <w:tcPr>
            <w:tcW w:w="2080" w:type="dxa"/>
            <w:tcMar>
              <w:top w:w="0" w:type="dxa"/>
              <w:left w:w="115" w:type="dxa"/>
              <w:bottom w:w="0" w:type="dxa"/>
              <w:right w:w="115" w:type="dxa"/>
            </w:tcMar>
          </w:tcPr>
          <w:p w14:paraId="1B7299A3" w14:textId="45E9C470"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Mobile devices are not suitable for hosting enterprise web applications due to hardware limitations, battery constraints, and inconsistent connectivity.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54A8C943"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Mac users can access web applications through modern browsers with minimal compatibility issues. Development costs are moderate due to Apple hardware requirements.</w:t>
            </w:r>
          </w:p>
        </w:tc>
        <w:tc>
          <w:tcPr>
            <w:tcW w:w="1890" w:type="dxa"/>
            <w:tcMar>
              <w:top w:w="0" w:type="dxa"/>
              <w:left w:w="115" w:type="dxa"/>
              <w:bottom w:w="0" w:type="dxa"/>
              <w:right w:w="115" w:type="dxa"/>
            </w:tcMar>
          </w:tcPr>
          <w:p w14:paraId="71F419DD" w14:textId="0598DEBD"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 xml:space="preserve">Linux users can access browser-based applications without significant issues. However, </w:t>
            </w:r>
            <w:r>
              <w:rPr>
                <w:rFonts w:asciiTheme="majorHAnsi" w:hAnsiTheme="majorHAnsi" w:cstheme="majorHAnsi"/>
                <w:szCs w:val="22"/>
              </w:rPr>
              <w:t xml:space="preserve">the </w:t>
            </w:r>
            <w:r w:rsidRPr="00A11C38">
              <w:rPr>
                <w:rFonts w:asciiTheme="majorHAnsi" w:hAnsiTheme="majorHAnsi" w:cstheme="majorHAnsi"/>
                <w:szCs w:val="22"/>
              </w:rPr>
              <w:t>desktop market share is relatively small compared to Windows and Mac.</w:t>
            </w:r>
          </w:p>
        </w:tc>
        <w:tc>
          <w:tcPr>
            <w:tcW w:w="1890" w:type="dxa"/>
            <w:tcMar>
              <w:top w:w="0" w:type="dxa"/>
              <w:left w:w="115" w:type="dxa"/>
              <w:bottom w:w="0" w:type="dxa"/>
              <w:right w:w="115" w:type="dxa"/>
            </w:tcMar>
          </w:tcPr>
          <w:p w14:paraId="3C911584" w14:textId="62A6F7D0"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Windows supports the largest desktop user base and offers broad compatibility with web browsers and software applications.</w:t>
            </w:r>
          </w:p>
        </w:tc>
        <w:tc>
          <w:tcPr>
            <w:tcW w:w="2080" w:type="dxa"/>
            <w:tcMar>
              <w:top w:w="0" w:type="dxa"/>
              <w:left w:w="115" w:type="dxa"/>
              <w:bottom w:w="0" w:type="dxa"/>
              <w:right w:w="115" w:type="dxa"/>
            </w:tcMar>
          </w:tcPr>
          <w:p w14:paraId="24F347E4" w14:textId="0DA87F8D"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 xml:space="preserve">Mobile devices provide convenient access from </w:t>
            </w:r>
            <w:proofErr w:type="gramStart"/>
            <w:r w:rsidR="000B0D73" w:rsidRPr="00A11C38">
              <w:rPr>
                <w:rFonts w:asciiTheme="majorHAnsi" w:hAnsiTheme="majorHAnsi" w:cstheme="majorHAnsi"/>
                <w:szCs w:val="22"/>
              </w:rPr>
              <w:t>anywhere</w:t>
            </w:r>
            <w:r w:rsidR="000B0D73">
              <w:rPr>
                <w:rFonts w:asciiTheme="majorHAnsi" w:hAnsiTheme="majorHAnsi" w:cstheme="majorHAnsi"/>
                <w:szCs w:val="22"/>
              </w:rPr>
              <w:t>, but</w:t>
            </w:r>
            <w:proofErr w:type="gramEnd"/>
            <w:r w:rsidRPr="00A11C38">
              <w:rPr>
                <w:rFonts w:asciiTheme="majorHAnsi" w:hAnsiTheme="majorHAnsi" w:cstheme="majorHAnsi"/>
                <w:szCs w:val="22"/>
              </w:rPr>
              <w:t xml:space="preserve"> require responsive design considerations to support various screen sizes and operating systems.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8D39946"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Java, Eclipse, IntelliJ IDEA, Visual Studio Code, and Git are commonly used development tools on macOS.</w:t>
            </w:r>
          </w:p>
        </w:tc>
        <w:tc>
          <w:tcPr>
            <w:tcW w:w="1890" w:type="dxa"/>
            <w:tcMar>
              <w:top w:w="0" w:type="dxa"/>
              <w:left w:w="115" w:type="dxa"/>
              <w:bottom w:w="0" w:type="dxa"/>
              <w:right w:w="115" w:type="dxa"/>
            </w:tcMar>
          </w:tcPr>
          <w:p w14:paraId="3466B885" w14:textId="5F56DCF8"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Linux supports Java, Eclipse, IntelliJ IDEA, Visual Studio Code, Apache, MySQL, and numerous open-source development tools.</w:t>
            </w:r>
          </w:p>
        </w:tc>
        <w:tc>
          <w:tcPr>
            <w:tcW w:w="1890" w:type="dxa"/>
            <w:tcMar>
              <w:top w:w="0" w:type="dxa"/>
              <w:left w:w="115" w:type="dxa"/>
              <w:bottom w:w="0" w:type="dxa"/>
              <w:right w:w="115" w:type="dxa"/>
            </w:tcMar>
          </w:tcPr>
          <w:p w14:paraId="63C1A493" w14:textId="6CE8A5A7"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Windows supports Java development through Eclipse, IntelliJ IDEA, Visual Studio Code, and other enterprise development environments.</w:t>
            </w:r>
          </w:p>
        </w:tc>
        <w:tc>
          <w:tcPr>
            <w:tcW w:w="2080" w:type="dxa"/>
            <w:tcMar>
              <w:top w:w="0" w:type="dxa"/>
              <w:left w:w="115" w:type="dxa"/>
              <w:bottom w:w="0" w:type="dxa"/>
              <w:right w:w="115" w:type="dxa"/>
            </w:tcMar>
          </w:tcPr>
          <w:p w14:paraId="16D38893" w14:textId="5ACD2302" w:rsidR="00A325D0" w:rsidRPr="006B4954" w:rsidRDefault="00A11C38" w:rsidP="006B4954">
            <w:pPr>
              <w:suppressAutoHyphens/>
              <w:contextualSpacing/>
              <w:rPr>
                <w:rFonts w:asciiTheme="majorHAnsi" w:hAnsiTheme="majorHAnsi" w:cstheme="majorHAnsi"/>
                <w:szCs w:val="22"/>
              </w:rPr>
            </w:pPr>
            <w:r w:rsidRPr="00A11C38">
              <w:rPr>
                <w:rFonts w:asciiTheme="majorHAnsi" w:hAnsiTheme="majorHAnsi" w:cstheme="majorHAnsi"/>
                <w:szCs w:val="22"/>
              </w:rPr>
              <w:t>Mobile development commonly utilizes Android Studio, Xcode, Flutter, React Native, and mobile web technologies to support various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6BDA1D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Analyze the characteristics </w:t>
      </w:r>
      <w:r w:rsidR="00A11C38">
        <w:rPr>
          <w:rFonts w:asciiTheme="majorHAnsi" w:hAnsiTheme="majorHAnsi" w:cstheme="majorHAnsi"/>
          <w:szCs w:val="22"/>
        </w:rPr>
        <w:t xml:space="preserve">and techniques specific to various system </w:t>
      </w:r>
      <w:proofErr w:type="gramStart"/>
      <w:r w:rsidR="00A11C38">
        <w:rPr>
          <w:rFonts w:asciiTheme="majorHAnsi" w:hAnsiTheme="majorHAnsi" w:cstheme="majorHAnsi"/>
          <w:szCs w:val="22"/>
        </w:rPr>
        <w:t>architectures,</w:t>
      </w:r>
      <w:r w:rsidRPr="006B4954">
        <w:rPr>
          <w:rFonts w:asciiTheme="majorHAnsi" w:hAnsiTheme="majorHAnsi" w:cstheme="majorHAnsi"/>
          <w:szCs w:val="22"/>
        </w:rPr>
        <w:t xml:space="preserve"> and</w:t>
      </w:r>
      <w:proofErr w:type="gramEnd"/>
      <w:r w:rsidRPr="006B4954">
        <w:rPr>
          <w:rFonts w:asciiTheme="majorHAnsi" w:hAnsiTheme="majorHAnsi" w:cstheme="majorHAnsi"/>
          <w:szCs w:val="22"/>
        </w:rPr>
        <w:t xml:space="preserve">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24F8A4FE" w14:textId="77777777" w:rsidR="008119DC" w:rsidRPr="008119DC" w:rsidRDefault="00730BFB" w:rsidP="008119DC">
      <w:pPr>
        <w:pStyle w:val="List"/>
      </w:pPr>
      <w:r w:rsidRPr="00A11C38">
        <w:rPr>
          <w:b/>
        </w:rPr>
        <w:t>Operating Platform</w:t>
      </w:r>
      <w:r w:rsidRPr="006B4954">
        <w:t xml:space="preserve">: </w:t>
      </w:r>
      <w:r w:rsidR="008119DC" w:rsidRPr="008119DC">
        <w:t>Linux is recommended for hosting Draw It or Lose It due to its stability, security, scalability, and cost efficiency. Its compatibility with web technologies and dominance in enterprise and cloud environments make it the most suitable choice.</w:t>
      </w:r>
    </w:p>
    <w:p w14:paraId="6237EED9" w14:textId="71DE65C2" w:rsidR="00A325D0" w:rsidRDefault="00A325D0" w:rsidP="008119DC">
      <w:pPr>
        <w:pStyle w:val="List"/>
        <w:numPr>
          <w:ilvl w:val="0"/>
          <w:numId w:val="0"/>
        </w:numPr>
        <w:ind w:left="720"/>
      </w:pPr>
    </w:p>
    <w:p w14:paraId="4DAC7DFF" w14:textId="77777777" w:rsidR="00A11C38" w:rsidRPr="00A11C38" w:rsidRDefault="00A11C38" w:rsidP="00A11C38">
      <w:pPr>
        <w:pStyle w:val="List"/>
        <w:numPr>
          <w:ilvl w:val="0"/>
          <w:numId w:val="0"/>
        </w:numPr>
        <w:ind w:left="720"/>
      </w:pPr>
    </w:p>
    <w:p w14:paraId="0E901D55" w14:textId="77777777" w:rsidR="008119DC" w:rsidRPr="008119DC" w:rsidRDefault="00730BFB" w:rsidP="008119DC">
      <w:pPr>
        <w:pStyle w:val="List"/>
      </w:pPr>
      <w:r w:rsidRPr="00A11C38">
        <w:rPr>
          <w:b/>
        </w:rPr>
        <w:t>Operating Systems Architectures</w:t>
      </w:r>
      <w:r w:rsidRPr="006B4954">
        <w:t xml:space="preserve">: </w:t>
      </w:r>
      <w:r w:rsidR="008119DC" w:rsidRPr="008119DC">
        <w:t>Linux's modular architecture, including the kernel, system libraries, and user-space applications, aids efficient resource management and supports many users. Its ability to work with virtualization and cloud-hosted infrastructure enables future growth.</w:t>
      </w:r>
    </w:p>
    <w:p w14:paraId="35C78786" w14:textId="49C1F828" w:rsidR="00A325D0" w:rsidRDefault="00A325D0" w:rsidP="008119DC">
      <w:pPr>
        <w:pStyle w:val="List"/>
        <w:numPr>
          <w:ilvl w:val="0"/>
          <w:numId w:val="0"/>
        </w:numPr>
        <w:ind w:left="720"/>
      </w:pPr>
    </w:p>
    <w:p w14:paraId="3F4347CD" w14:textId="77777777" w:rsidR="00A11C38" w:rsidRPr="00A11C38" w:rsidRDefault="00A11C38" w:rsidP="00A11C38">
      <w:pPr>
        <w:pStyle w:val="List"/>
        <w:numPr>
          <w:ilvl w:val="0"/>
          <w:numId w:val="0"/>
        </w:numPr>
        <w:ind w:left="720"/>
      </w:pPr>
    </w:p>
    <w:p w14:paraId="5530D468" w14:textId="77777777" w:rsidR="008119DC" w:rsidRPr="008119DC" w:rsidRDefault="00730BFB" w:rsidP="008119DC">
      <w:pPr>
        <w:pStyle w:val="List"/>
      </w:pPr>
      <w:r w:rsidRPr="006B4954">
        <w:rPr>
          <w:b/>
        </w:rPr>
        <w:t>Storage Management</w:t>
      </w:r>
      <w:r w:rsidRPr="006B4954">
        <w:t xml:space="preserve">: </w:t>
      </w:r>
      <w:r w:rsidR="008119DC" w:rsidRPr="008119DC">
        <w:t>Use a relational database such as MySQL or PostgreSQL for reliable storage, transactional consistency, and support for concurrent access. These databases operate smoothly with Java-based web applications.</w:t>
      </w:r>
    </w:p>
    <w:p w14:paraId="42A6DD6C" w14:textId="69F60F59" w:rsidR="00A325D0" w:rsidRPr="006B4954" w:rsidRDefault="00A325D0" w:rsidP="008119DC">
      <w:pPr>
        <w:pStyle w:val="List"/>
        <w:numPr>
          <w:ilvl w:val="0"/>
          <w:numId w:val="0"/>
        </w:numPr>
        <w:ind w:left="720"/>
      </w:pPr>
    </w:p>
    <w:p w14:paraId="1689457D" w14:textId="77777777" w:rsidR="00A325D0" w:rsidRPr="006B4954" w:rsidRDefault="00A325D0" w:rsidP="006B4954">
      <w:pPr>
        <w:suppressAutoHyphens/>
        <w:contextualSpacing/>
        <w:rPr>
          <w:rFonts w:asciiTheme="majorHAnsi" w:hAnsiTheme="majorHAnsi" w:cstheme="majorHAnsi"/>
          <w:szCs w:val="22"/>
        </w:rPr>
      </w:pPr>
    </w:p>
    <w:p w14:paraId="5FCDBB4F" w14:textId="77777777" w:rsidR="008119DC" w:rsidRPr="008119DC" w:rsidRDefault="00730BFB" w:rsidP="008119DC">
      <w:pPr>
        <w:pStyle w:val="List"/>
      </w:pPr>
      <w:r w:rsidRPr="006B4954">
        <w:rPr>
          <w:b/>
        </w:rPr>
        <w:t>Memory Management</w:t>
      </w:r>
      <w:r w:rsidRPr="006B4954">
        <w:t xml:space="preserve">: </w:t>
      </w:r>
      <w:r w:rsidR="008119DC" w:rsidRPr="008119DC">
        <w:t>Linux smoothly manages resources with virtual memory, paging, and protection. The Java Virtual Machine's automatic garbage collection further improves memory management and application reliability.</w:t>
      </w:r>
    </w:p>
    <w:p w14:paraId="2B3B8A4D" w14:textId="7297A707" w:rsidR="00A325D0" w:rsidRPr="006B4954" w:rsidRDefault="00A325D0" w:rsidP="008119DC">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1698C817" w14:textId="77777777" w:rsidR="008119DC" w:rsidRPr="008119DC" w:rsidRDefault="00730BFB" w:rsidP="008119DC">
      <w:pPr>
        <w:pStyle w:val="List"/>
      </w:pPr>
      <w:r w:rsidRPr="006B4954">
        <w:rPr>
          <w:b/>
        </w:rPr>
        <w:t>Distributed Systems and Networks</w:t>
      </w:r>
      <w:r w:rsidRPr="006B4954">
        <w:t xml:space="preserve">: </w:t>
      </w:r>
      <w:r w:rsidR="008119DC" w:rsidRPr="008119DC">
        <w:t>A distributed web architecture permits users on all systems to connect through HTTPS between browsers and application servers. Use load balancing and redundant servers to decrease downtime and improve reliability.</w:t>
      </w:r>
    </w:p>
    <w:p w14:paraId="6E8F0BE7" w14:textId="7E40CA4B" w:rsidR="00A325D0" w:rsidRPr="006B4954" w:rsidRDefault="00A325D0" w:rsidP="008119DC">
      <w:pPr>
        <w:pStyle w:val="List"/>
        <w:numPr>
          <w:ilvl w:val="0"/>
          <w:numId w:val="0"/>
        </w:numPr>
        <w:ind w:left="72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7C99B25" w14:textId="77777777" w:rsidR="008119DC" w:rsidRPr="008119DC" w:rsidRDefault="00730BFB" w:rsidP="008119DC">
      <w:pPr>
        <w:pStyle w:val="List"/>
      </w:pPr>
      <w:r w:rsidRPr="006B4954">
        <w:rPr>
          <w:b/>
        </w:rPr>
        <w:t>Security</w:t>
      </w:r>
      <w:r w:rsidRPr="006B4954">
        <w:t xml:space="preserve">: </w:t>
      </w:r>
      <w:r w:rsidR="008119DC" w:rsidRPr="008119DC">
        <w:t>Implement HTTPS encryption, secure authentication, and role-based access controls. Use Linux security features such as permissions and firewalls. Hash passwords and encrypt sensitive data at rest and in transit.</w:t>
      </w:r>
    </w:p>
    <w:p w14:paraId="2B90FC64" w14:textId="7C51AB23" w:rsidR="00A325D0" w:rsidRPr="006B4954" w:rsidRDefault="00A325D0" w:rsidP="008119DC">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E436E" w14:textId="77777777" w:rsidR="00F87C9D" w:rsidRDefault="00F87C9D">
      <w:r>
        <w:separator/>
      </w:r>
    </w:p>
  </w:endnote>
  <w:endnote w:type="continuationSeparator" w:id="0">
    <w:p w14:paraId="41122638" w14:textId="77777777" w:rsidR="00F87C9D" w:rsidRDefault="00F87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716FC" w14:textId="77777777" w:rsidR="00F87C9D" w:rsidRDefault="00F87C9D">
      <w:r>
        <w:separator/>
      </w:r>
    </w:p>
  </w:footnote>
  <w:footnote w:type="continuationSeparator" w:id="0">
    <w:p w14:paraId="11CCB23E" w14:textId="77777777" w:rsidR="00F87C9D" w:rsidRDefault="00F87C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4082F"/>
    <w:rsid w:val="00060745"/>
    <w:rsid w:val="000B0D73"/>
    <w:rsid w:val="000E368B"/>
    <w:rsid w:val="000F5165"/>
    <w:rsid w:val="00163A96"/>
    <w:rsid w:val="001B7DDA"/>
    <w:rsid w:val="002C25EE"/>
    <w:rsid w:val="002D1B79"/>
    <w:rsid w:val="003723B7"/>
    <w:rsid w:val="003B0FB2"/>
    <w:rsid w:val="004269FD"/>
    <w:rsid w:val="0043672B"/>
    <w:rsid w:val="004C5263"/>
    <w:rsid w:val="004D630E"/>
    <w:rsid w:val="005E3957"/>
    <w:rsid w:val="005F49E3"/>
    <w:rsid w:val="00691EB9"/>
    <w:rsid w:val="006B4954"/>
    <w:rsid w:val="00717FC1"/>
    <w:rsid w:val="00730BFB"/>
    <w:rsid w:val="007B28D2"/>
    <w:rsid w:val="007F3EC1"/>
    <w:rsid w:val="008119DC"/>
    <w:rsid w:val="0085237C"/>
    <w:rsid w:val="008A485F"/>
    <w:rsid w:val="009649F5"/>
    <w:rsid w:val="00987146"/>
    <w:rsid w:val="009C2374"/>
    <w:rsid w:val="00A11C38"/>
    <w:rsid w:val="00A325D0"/>
    <w:rsid w:val="00B20A2D"/>
    <w:rsid w:val="00B65CEC"/>
    <w:rsid w:val="00B902AF"/>
    <w:rsid w:val="00BB4494"/>
    <w:rsid w:val="00D97062"/>
    <w:rsid w:val="00E0390F"/>
    <w:rsid w:val="00E041A9"/>
    <w:rsid w:val="00E61BA3"/>
    <w:rsid w:val="00E6447B"/>
    <w:rsid w:val="00F355EE"/>
    <w:rsid w:val="00F53DDC"/>
    <w:rsid w:val="00F87C9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Brianna Berry</cp:lastModifiedBy>
  <cp:revision>9</cp:revision>
  <dcterms:created xsi:type="dcterms:W3CDTF">2022-09-26T13:33:00Z</dcterms:created>
  <dcterms:modified xsi:type="dcterms:W3CDTF">2026-06-01T00:21:00Z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014d2ab8-b6d7-4536-9248-e99bef95c92b</vt:lpwstr>
  </property>
</Properties>
</file>