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4DA3" w14:textId="6DC8F59B" w:rsidR="00C96513" w:rsidRDefault="0093126C" w:rsidP="0093126C">
      <w:pPr>
        <w:pStyle w:val="berschrift1"/>
      </w:pPr>
      <w:r>
        <w:t xml:space="preserve">SPARQL Queries </w:t>
      </w:r>
      <w:r w:rsidR="00A27761">
        <w:t xml:space="preserve">Part 2 </w:t>
      </w:r>
      <w:r>
        <w:t>– Pascal Brunner – brunnpa7 – eHealth</w:t>
      </w:r>
    </w:p>
    <w:p w14:paraId="4E11D0B3" w14:textId="775BBA23" w:rsidR="004A487E" w:rsidRDefault="004A487E" w:rsidP="004A487E"/>
    <w:p w14:paraId="1500DB8F" w14:textId="653130BA" w:rsidR="00A27761" w:rsidRDefault="00A27761" w:rsidP="004A487E">
      <w:r>
        <w:t xml:space="preserve">Task 1: </w:t>
      </w:r>
    </w:p>
    <w:p w14:paraId="5DE780FE" w14:textId="5E0D8D1D" w:rsidR="00A27761" w:rsidRDefault="00A27761" w:rsidP="00A27761">
      <w:pPr>
        <w:pStyle w:val="berschrift2"/>
        <w:rPr>
          <w:lang w:val="en-US"/>
        </w:rPr>
      </w:pPr>
      <w:r w:rsidRPr="00A27761">
        <w:rPr>
          <w:lang w:val="en-US"/>
        </w:rPr>
        <w:t xml:space="preserve">Print the names of the genes along with chromosomes </w:t>
      </w:r>
    </w:p>
    <w:p w14:paraId="48EB85E6" w14:textId="0E7CA5C5" w:rsidR="00A27761" w:rsidRDefault="00A27761" w:rsidP="00A27761">
      <w:pPr>
        <w:pStyle w:val="Default"/>
        <w:rPr>
          <w:lang w:val="en-US"/>
        </w:rPr>
      </w:pPr>
    </w:p>
    <w:p w14:paraId="184A4D7A" w14:textId="77777777" w:rsidR="00A27761" w:rsidRPr="00A27761" w:rsidRDefault="00A27761" w:rsidP="00A27761">
      <w:pPr>
        <w:pStyle w:val="Default"/>
        <w:rPr>
          <w:rFonts w:ascii="Cambria" w:hAnsi="Cambria" w:cs="Cambria"/>
          <w:sz w:val="23"/>
          <w:szCs w:val="23"/>
          <w:lang w:val="en-US"/>
        </w:rPr>
      </w:pPr>
      <w:r w:rsidRPr="00A27761">
        <w:rPr>
          <w:rFonts w:ascii="Cambria" w:hAnsi="Cambria" w:cs="Cambria"/>
          <w:sz w:val="23"/>
          <w:szCs w:val="23"/>
          <w:lang w:val="en-US"/>
        </w:rPr>
        <w:t>select ?geneName ?chromosom where {</w:t>
      </w:r>
    </w:p>
    <w:p w14:paraId="758B04C1" w14:textId="77777777" w:rsidR="00A27761" w:rsidRPr="00A27761" w:rsidRDefault="00A27761" w:rsidP="00A27761">
      <w:pPr>
        <w:pStyle w:val="Default"/>
        <w:rPr>
          <w:rFonts w:ascii="Cambria" w:hAnsi="Cambria" w:cs="Cambria"/>
          <w:sz w:val="23"/>
          <w:szCs w:val="23"/>
          <w:lang w:val="en-US"/>
        </w:rPr>
      </w:pPr>
      <w:r w:rsidRPr="00A27761">
        <w:rPr>
          <w:rFonts w:ascii="Cambria" w:hAnsi="Cambria" w:cs="Cambria"/>
          <w:sz w:val="23"/>
          <w:szCs w:val="23"/>
          <w:lang w:val="en-US"/>
        </w:rPr>
        <w:t>?entry :gene ?gen .</w:t>
      </w:r>
    </w:p>
    <w:p w14:paraId="71424C3B" w14:textId="77777777" w:rsidR="00A27761" w:rsidRPr="00A27761" w:rsidRDefault="00A27761" w:rsidP="00A27761">
      <w:pPr>
        <w:pStyle w:val="Default"/>
        <w:rPr>
          <w:rFonts w:ascii="Cambria" w:hAnsi="Cambria" w:cs="Cambria"/>
          <w:sz w:val="23"/>
          <w:szCs w:val="23"/>
          <w:lang w:val="en-US"/>
        </w:rPr>
      </w:pPr>
      <w:r w:rsidRPr="00A27761">
        <w:rPr>
          <w:rFonts w:ascii="Cambria" w:hAnsi="Cambria" w:cs="Cambria"/>
          <w:sz w:val="23"/>
          <w:szCs w:val="23"/>
          <w:lang w:val="en-US"/>
        </w:rPr>
        <w:t>?gen :name ?geneName .</w:t>
      </w:r>
    </w:p>
    <w:p w14:paraId="177377D6" w14:textId="77777777" w:rsidR="00A27761" w:rsidRPr="00A27761" w:rsidRDefault="00A27761" w:rsidP="00A27761">
      <w:pPr>
        <w:pStyle w:val="Default"/>
        <w:rPr>
          <w:rFonts w:ascii="Cambria" w:hAnsi="Cambria" w:cs="Cambria"/>
          <w:sz w:val="23"/>
          <w:szCs w:val="23"/>
          <w:lang w:val="en-US"/>
        </w:rPr>
      </w:pPr>
      <w:r w:rsidRPr="00A27761">
        <w:rPr>
          <w:rFonts w:ascii="Cambria" w:hAnsi="Cambria" w:cs="Cambria"/>
          <w:sz w:val="23"/>
          <w:szCs w:val="23"/>
          <w:lang w:val="en-US"/>
        </w:rPr>
        <w:t>?gen :chromosome ?chromosom.</w:t>
      </w:r>
    </w:p>
    <w:p w14:paraId="03D001DC" w14:textId="43C8FEB8" w:rsidR="00A27761" w:rsidRDefault="00A27761" w:rsidP="00A27761">
      <w:pPr>
        <w:pStyle w:val="Default"/>
        <w:rPr>
          <w:rFonts w:ascii="Cambria" w:hAnsi="Cambria" w:cs="Cambria"/>
          <w:sz w:val="23"/>
          <w:szCs w:val="23"/>
          <w:lang w:val="en-US"/>
        </w:rPr>
      </w:pPr>
      <w:r w:rsidRPr="00A27761">
        <w:rPr>
          <w:rFonts w:ascii="Cambria" w:hAnsi="Cambria" w:cs="Cambria"/>
          <w:sz w:val="23"/>
          <w:szCs w:val="23"/>
          <w:lang w:val="en-US"/>
        </w:rPr>
        <w:t>}</w:t>
      </w:r>
    </w:p>
    <w:p w14:paraId="11BB305E" w14:textId="77777777" w:rsidR="00A27761" w:rsidRPr="00A27761" w:rsidRDefault="00A27761" w:rsidP="00A27761">
      <w:pPr>
        <w:pStyle w:val="Default"/>
        <w:rPr>
          <w:lang w:val="en-US"/>
        </w:rPr>
      </w:pPr>
    </w:p>
    <w:p w14:paraId="16CA1EFC" w14:textId="10E0B89B" w:rsidR="00A27761" w:rsidRDefault="00A27761" w:rsidP="004A487E">
      <w:pPr>
        <w:rPr>
          <w:lang w:val="en-US"/>
        </w:rPr>
      </w:pPr>
      <w:r w:rsidRPr="00A27761">
        <w:rPr>
          <w:lang w:val="en-US"/>
        </w:rPr>
        <w:drawing>
          <wp:inline distT="0" distB="0" distL="0" distR="0" wp14:anchorId="41B5A31A" wp14:editId="4D821D50">
            <wp:extent cx="5760720" cy="2115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CB08" w14:textId="3A1A8AA0" w:rsidR="00A27761" w:rsidRDefault="00A27761" w:rsidP="004A487E">
      <w:pPr>
        <w:rPr>
          <w:lang w:val="en-US"/>
        </w:rPr>
      </w:pPr>
    </w:p>
    <w:p w14:paraId="7A80CE9C" w14:textId="77777777" w:rsidR="00A27761" w:rsidRDefault="00A27761" w:rsidP="00A27761">
      <w:pPr>
        <w:pStyle w:val="Default"/>
      </w:pPr>
    </w:p>
    <w:p w14:paraId="5858700D" w14:textId="0793B061" w:rsidR="00A27761" w:rsidRPr="00A27761" w:rsidRDefault="00A27761" w:rsidP="00A27761">
      <w:pPr>
        <w:pStyle w:val="berschrift2"/>
        <w:rPr>
          <w:lang w:val="en-US"/>
        </w:rPr>
      </w:pPr>
      <w:r w:rsidRPr="00A27761">
        <w:rPr>
          <w:lang w:val="en-US"/>
        </w:rPr>
        <w:t xml:space="preserve">Name of proteins whose genes are on chromosome 11 </w:t>
      </w:r>
    </w:p>
    <w:p w14:paraId="3FC13CDC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select ?entry where {</w:t>
      </w:r>
    </w:p>
    <w:p w14:paraId="73489DFC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?entry :gene / :chromosome "11"^^xsd:string .</w:t>
      </w:r>
    </w:p>
    <w:p w14:paraId="2744F79D" w14:textId="292B73F4" w:rsid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}</w:t>
      </w:r>
    </w:p>
    <w:p w14:paraId="030C2C9D" w14:textId="77777777" w:rsidR="00A27761" w:rsidRDefault="00A27761" w:rsidP="00A27761">
      <w:pPr>
        <w:pStyle w:val="KeinLeerraum"/>
        <w:rPr>
          <w:lang w:val="en-US"/>
        </w:rPr>
      </w:pPr>
    </w:p>
    <w:p w14:paraId="4D66BCCB" w14:textId="051835C4" w:rsidR="00A27761" w:rsidRDefault="00A27761" w:rsidP="004A487E">
      <w:pPr>
        <w:rPr>
          <w:lang w:val="en-US"/>
        </w:rPr>
      </w:pPr>
      <w:r w:rsidRPr="00A27761">
        <w:rPr>
          <w:lang w:val="en-US"/>
        </w:rPr>
        <w:drawing>
          <wp:inline distT="0" distB="0" distL="0" distR="0" wp14:anchorId="5A8464DB" wp14:editId="7575D38A">
            <wp:extent cx="5760720" cy="21043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217" w14:textId="05A14FF0" w:rsidR="00A27761" w:rsidRDefault="00A27761">
      <w:pPr>
        <w:rPr>
          <w:lang w:val="en-US"/>
        </w:rPr>
      </w:pPr>
      <w:r>
        <w:rPr>
          <w:lang w:val="en-US"/>
        </w:rPr>
        <w:br w:type="page"/>
      </w:r>
    </w:p>
    <w:p w14:paraId="18846D07" w14:textId="07028FE2" w:rsidR="00A27761" w:rsidRDefault="00A27761" w:rsidP="004A487E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085694C4" w14:textId="5946F814" w:rsidR="00A27761" w:rsidRDefault="00A27761" w:rsidP="004A487E">
      <w:pPr>
        <w:rPr>
          <w:lang w:val="en-US"/>
        </w:rPr>
      </w:pPr>
      <w:r w:rsidRPr="00A27761">
        <w:rPr>
          <w:lang w:val="en-US"/>
        </w:rPr>
        <w:drawing>
          <wp:inline distT="0" distB="0" distL="0" distR="0" wp14:anchorId="59E6AE66" wp14:editId="5213B657">
            <wp:extent cx="5760720" cy="13220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2FE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PREFIX wp: &lt;http://vocabularies.wikipathways.org/wp#&gt;</w:t>
      </w:r>
    </w:p>
    <w:p w14:paraId="53CD56D9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PREFIX rdfs: &lt;http://www.w3.org/2000/01/rdf-schema#&gt;</w:t>
      </w:r>
    </w:p>
    <w:p w14:paraId="0789B51A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PREFIX dcterms: &lt;http://purl.org/dc/terms/&gt;</w:t>
      </w:r>
    </w:p>
    <w:p w14:paraId="48F559FF" w14:textId="77777777" w:rsidR="00A27761" w:rsidRPr="00A27761" w:rsidRDefault="00A27761" w:rsidP="00A27761">
      <w:pPr>
        <w:pStyle w:val="KeinLeerraum"/>
        <w:rPr>
          <w:lang w:val="en-US"/>
        </w:rPr>
      </w:pPr>
    </w:p>
    <w:p w14:paraId="078A6448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select distinct ?entry str(?gen) ?pathwayname  group_concat(distinct str(?rnatissname), ',') as ?RNAseq_positive group_concat(distinct str(?ihctissname), ',') as ?IHC_high   where {</w:t>
      </w:r>
    </w:p>
    <w:p w14:paraId="6335CD0F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service &lt;http://sparql.wikipathways.org/sparql&gt; {</w:t>
      </w:r>
    </w:p>
    <w:p w14:paraId="2208AD6A" w14:textId="77777777" w:rsidR="00A27761" w:rsidRPr="00A27761" w:rsidRDefault="00A27761" w:rsidP="00A27761">
      <w:pPr>
        <w:pStyle w:val="KeinLeerraum"/>
        <w:rPr>
          <w:lang w:val="en-US"/>
        </w:rPr>
      </w:pPr>
    </w:p>
    <w:p w14:paraId="41F183BD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{?geneProduct a wp:Protein}</w:t>
      </w:r>
    </w:p>
    <w:p w14:paraId="6957C765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    union</w:t>
      </w:r>
    </w:p>
    <w:p w14:paraId="67895072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{?geneProduct a wp:GeneProduct}</w:t>
      </w:r>
    </w:p>
    <w:p w14:paraId="19E00EB1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</w:t>
      </w:r>
    </w:p>
    <w:p w14:paraId="43A057A5" w14:textId="77777777" w:rsidR="00A27761" w:rsidRPr="00A27761" w:rsidRDefault="00A27761" w:rsidP="00A27761">
      <w:pPr>
        <w:pStyle w:val="KeinLeerraum"/>
      </w:pPr>
      <w:r w:rsidRPr="00A27761">
        <w:rPr>
          <w:lang w:val="en-US"/>
        </w:rPr>
        <w:t xml:space="preserve">        </w:t>
      </w:r>
      <w:r w:rsidRPr="00A27761">
        <w:t>?geneProduct rdfs:label ?gen .</w:t>
      </w:r>
    </w:p>
    <w:p w14:paraId="794F2962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t xml:space="preserve">        filter(!regex(?gen,"[ a-z-]")). </w:t>
      </w:r>
      <w:r w:rsidRPr="00A27761">
        <w:rPr>
          <w:lang w:val="en-US"/>
        </w:rPr>
        <w:t># ensures official gene names for subsequent neXtprot matching</w:t>
      </w:r>
    </w:p>
    <w:p w14:paraId="6CF389A3" w14:textId="77777777" w:rsidR="00A27761" w:rsidRPr="00A27761" w:rsidRDefault="00A27761" w:rsidP="00A27761">
      <w:pPr>
        <w:pStyle w:val="KeinLeerraum"/>
        <w:rPr>
          <w:lang w:val="en-US"/>
        </w:rPr>
      </w:pPr>
    </w:p>
    <w:p w14:paraId="55F427ED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?geneProduct dcterms:isPartOf ?pathway .</w:t>
      </w:r>
    </w:p>
    <w:p w14:paraId="12AC96BA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?pathway a wp:Pathway .</w:t>
      </w:r>
    </w:p>
    <w:p w14:paraId="021F1911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?pathway wp:organism ?organism .</w:t>
      </w:r>
    </w:p>
    <w:p w14:paraId="7E115D31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filter(contains(str(?organism),"9606"))</w:t>
      </w:r>
    </w:p>
    <w:p w14:paraId="7B310D99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?pathway dc:title ?pathwayname .</w:t>
      </w:r>
    </w:p>
    <w:p w14:paraId="23E38D9C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    filter(regex(?pathwayname,"sars-cov-2","i")|| regex(?pathwayname,"corona","i") ).</w:t>
      </w:r>
    </w:p>
    <w:p w14:paraId="6BBC6A38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}</w:t>
      </w:r>
    </w:p>
    <w:p w14:paraId="3643CA4D" w14:textId="77777777" w:rsidR="00A27761" w:rsidRPr="00A27761" w:rsidRDefault="00A27761" w:rsidP="00A27761">
      <w:pPr>
        <w:pStyle w:val="KeinLeerraum"/>
        <w:rPr>
          <w:lang w:val="en-US"/>
        </w:rPr>
      </w:pPr>
    </w:p>
    <w:p w14:paraId="61B4AB6F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?entry a :Entry .</w:t>
      </w:r>
    </w:p>
    <w:p w14:paraId="6B21BBC1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?entry :gene / :name ?gen .</w:t>
      </w:r>
    </w:p>
    <w:p w14:paraId="082CD3AD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?entry :isoform ?iso.</w:t>
      </w:r>
    </w:p>
    <w:p w14:paraId="3AC1515D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?iso :expression ?exprna, ?expihc.</w:t>
      </w:r>
    </w:p>
    <w:p w14:paraId="255B3B7F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?exprna :term ?rnatiss .</w:t>
      </w:r>
    </w:p>
    <w:p w14:paraId="38064164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?exprna :evidence ?evirna.</w:t>
      </w:r>
    </w:p>
    <w:p w14:paraId="63077364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?exprna :quality :GOLD .</w:t>
      </w:r>
    </w:p>
    <w:p w14:paraId="2FE2A9E8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?evirna :expressionLevel :Positive.</w:t>
      </w:r>
    </w:p>
    <w:p w14:paraId="259CF64F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?evirna :evidenceCode cv:ECO_0000295. # RNA-seq</w:t>
      </w:r>
    </w:p>
    <w:p w14:paraId="11A2040D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?rnatiss :childOf cv:TS-0568. #lung</w:t>
      </w:r>
    </w:p>
    <w:p w14:paraId="0F8227EA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?rnatiss rdfs:label ?rnatissname.</w:t>
      </w:r>
    </w:p>
    <w:p w14:paraId="0F41F089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?expihc :quality :GOLD .</w:t>
      </w:r>
    </w:p>
    <w:p w14:paraId="6FB577E8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?expihc :term ?ihctiss .</w:t>
      </w:r>
    </w:p>
    <w:p w14:paraId="1FC5EBB4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?expihc :evidence ?eviihc.</w:t>
      </w:r>
    </w:p>
    <w:p w14:paraId="06F02BF1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?eviihc :evidenceCode cv:ECO_0001055. # Immunohistochemistry (IHC)</w:t>
      </w:r>
    </w:p>
    <w:p w14:paraId="46D25DF8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?eviihc :expressionLevel :High.</w:t>
      </w:r>
    </w:p>
    <w:p w14:paraId="0F6BCD63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?ihctiss :childOf ?rnatiss .</w:t>
      </w:r>
    </w:p>
    <w:p w14:paraId="35B2FDB9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 xml:space="preserve">    ?ihctiss rdfs:label ?ihctissname.</w:t>
      </w:r>
    </w:p>
    <w:p w14:paraId="2EBC62DF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}</w:t>
      </w:r>
    </w:p>
    <w:p w14:paraId="12A7F441" w14:textId="0C29D57D" w:rsid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order by ?entry</w:t>
      </w:r>
    </w:p>
    <w:p w14:paraId="1B794176" w14:textId="6FDEB903" w:rsidR="00A27761" w:rsidRDefault="00A27761" w:rsidP="004A487E">
      <w:pPr>
        <w:rPr>
          <w:lang w:val="en-US"/>
        </w:rPr>
      </w:pPr>
      <w:r w:rsidRPr="00A27761">
        <w:rPr>
          <w:lang w:val="en-US"/>
        </w:rPr>
        <w:lastRenderedPageBreak/>
        <w:drawing>
          <wp:inline distT="0" distB="0" distL="0" distR="0" wp14:anchorId="4E6CAC7D" wp14:editId="0C1B4DCC">
            <wp:extent cx="5760720" cy="19735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AF1A" w14:textId="1114B209" w:rsidR="00A27761" w:rsidRDefault="00A27761" w:rsidP="00A27761">
      <w:pPr>
        <w:pStyle w:val="berschrift2"/>
        <w:rPr>
          <w:lang w:val="en-US"/>
        </w:rPr>
      </w:pPr>
      <w:r>
        <w:rPr>
          <w:lang w:val="en-US"/>
        </w:rPr>
        <w:t>Count of publication in 2019</w:t>
      </w:r>
    </w:p>
    <w:p w14:paraId="5A497B1B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SELECT DISTINCT Count(?public) WHERE {</w:t>
      </w:r>
    </w:p>
    <w:p w14:paraId="5004958C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?public :author ?author .</w:t>
      </w:r>
    </w:p>
    <w:p w14:paraId="5AE9F46C" w14:textId="77777777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?public :year "2019"^^xsd:string .</w:t>
      </w:r>
    </w:p>
    <w:p w14:paraId="61FEADE7" w14:textId="6ECB9546" w:rsid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t>}</w:t>
      </w:r>
    </w:p>
    <w:p w14:paraId="132A8CA7" w14:textId="0142ADCC" w:rsidR="00A27761" w:rsidRDefault="00A27761" w:rsidP="00A27761">
      <w:pPr>
        <w:pStyle w:val="KeinLeerraum"/>
        <w:rPr>
          <w:lang w:val="en-US"/>
        </w:rPr>
      </w:pPr>
    </w:p>
    <w:p w14:paraId="76122182" w14:textId="15E6FAB2" w:rsidR="00A27761" w:rsidRPr="00A27761" w:rsidRDefault="00A27761" w:rsidP="00A27761">
      <w:pPr>
        <w:pStyle w:val="KeinLeerraum"/>
        <w:rPr>
          <w:lang w:val="en-US"/>
        </w:rPr>
      </w:pPr>
      <w:r w:rsidRPr="00A27761">
        <w:rPr>
          <w:lang w:val="en-US"/>
        </w:rPr>
        <w:drawing>
          <wp:inline distT="0" distB="0" distL="0" distR="0" wp14:anchorId="592C4E9D" wp14:editId="13D0AF9C">
            <wp:extent cx="787440" cy="387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61" w:rsidRPr="00A27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5192B"/>
    <w:multiLevelType w:val="hybridMultilevel"/>
    <w:tmpl w:val="FF085C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C6"/>
    <w:rsid w:val="004A487E"/>
    <w:rsid w:val="0093126C"/>
    <w:rsid w:val="00960FC6"/>
    <w:rsid w:val="00A27761"/>
    <w:rsid w:val="00B62BEA"/>
    <w:rsid w:val="00E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5F8EF"/>
  <w15:chartTrackingRefBased/>
  <w15:docId w15:val="{4DDD58BB-8622-44F3-ABCF-46A13065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3126C"/>
    <w:pPr>
      <w:ind w:left="720"/>
      <w:contextualSpacing/>
    </w:pPr>
  </w:style>
  <w:style w:type="paragraph" w:customStyle="1" w:styleId="Default">
    <w:name w:val="Default"/>
    <w:rsid w:val="00A277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277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776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A27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3</cp:revision>
  <dcterms:created xsi:type="dcterms:W3CDTF">2020-11-18T08:16:00Z</dcterms:created>
  <dcterms:modified xsi:type="dcterms:W3CDTF">2020-11-25T13:52:00Z</dcterms:modified>
</cp:coreProperties>
</file>