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103" w:rsidRPr="003B175D" w:rsidRDefault="003B175D" w:rsidP="003B175D">
      <w:pPr>
        <w:jc w:val="center"/>
        <w:rPr>
          <w:rFonts w:ascii="Arial" w:hAnsi="Arial" w:cs="Arial"/>
          <w:b/>
        </w:rPr>
      </w:pPr>
      <w:r w:rsidRPr="003B175D">
        <w:rPr>
          <w:rFonts w:ascii="Arial" w:hAnsi="Arial" w:cs="Arial"/>
          <w:b/>
        </w:rPr>
        <w:t>Arbeitspaketbeschreibung</w:t>
      </w:r>
    </w:p>
    <w:tbl>
      <w:tblPr>
        <w:tblStyle w:val="HelleListe-Akzent1"/>
        <w:tblW w:w="0" w:type="auto"/>
        <w:tblLook w:val="04A0"/>
      </w:tblPr>
      <w:tblGrid>
        <w:gridCol w:w="4606"/>
        <w:gridCol w:w="4606"/>
      </w:tblGrid>
      <w:tr w:rsidR="003B175D" w:rsidRPr="003B175D" w:rsidTr="003B175D">
        <w:trPr>
          <w:cnfStyle w:val="100000000000"/>
          <w:trHeight w:val="337"/>
        </w:trPr>
        <w:tc>
          <w:tcPr>
            <w:cnfStyle w:val="001000000000"/>
            <w:tcW w:w="9212" w:type="dxa"/>
            <w:gridSpan w:val="2"/>
          </w:tcPr>
          <w:p w:rsidR="003B175D" w:rsidRPr="003B175D" w:rsidRDefault="003B175D">
            <w:pPr>
              <w:rPr>
                <w:rFonts w:ascii="Arial" w:hAnsi="Arial" w:cs="Arial"/>
                <w:sz w:val="24"/>
                <w:szCs w:val="24"/>
              </w:rPr>
            </w:pPr>
            <w:r w:rsidRPr="003B175D">
              <w:rPr>
                <w:rFonts w:ascii="Arial" w:hAnsi="Arial" w:cs="Arial"/>
                <w:sz w:val="24"/>
                <w:szCs w:val="24"/>
              </w:rPr>
              <w:t>Arbeitspaketplanung</w:t>
            </w:r>
          </w:p>
        </w:tc>
      </w:tr>
      <w:tr w:rsidR="003B175D" w:rsidRPr="003B175D" w:rsidTr="003B175D">
        <w:trPr>
          <w:cnfStyle w:val="000000100000"/>
        </w:trPr>
        <w:tc>
          <w:tcPr>
            <w:cnfStyle w:val="001000000000"/>
            <w:tcW w:w="4606" w:type="dxa"/>
          </w:tcPr>
          <w:p w:rsidR="003B175D" w:rsidRPr="003B175D" w:rsidRDefault="003B175D" w:rsidP="003B175D">
            <w:pPr>
              <w:spacing w:line="276" w:lineRule="auto"/>
              <w:rPr>
                <w:rFonts w:ascii="Arial" w:hAnsi="Arial" w:cs="Arial"/>
                <w:b w:val="0"/>
              </w:rPr>
            </w:pPr>
            <w:r w:rsidRPr="003B175D">
              <w:rPr>
                <w:rFonts w:ascii="Arial" w:hAnsi="Arial" w:cs="Arial"/>
                <w:b w:val="0"/>
              </w:rPr>
              <w:t>Projektbezeichnung:</w:t>
            </w:r>
          </w:p>
          <w:p w:rsidR="003B175D" w:rsidRPr="003B175D" w:rsidRDefault="003B175D" w:rsidP="003B175D">
            <w:pPr>
              <w:spacing w:line="276" w:lineRule="auto"/>
              <w:rPr>
                <w:rFonts w:ascii="Arial" w:hAnsi="Arial" w:cs="Arial"/>
                <w:b w:val="0"/>
              </w:rPr>
            </w:pPr>
            <w:r w:rsidRPr="003B175D">
              <w:rPr>
                <w:rFonts w:ascii="Arial" w:hAnsi="Arial" w:cs="Arial"/>
                <w:b w:val="0"/>
              </w:rPr>
              <w:t>Projektleiter:</w:t>
            </w:r>
          </w:p>
          <w:p w:rsidR="003B175D" w:rsidRDefault="003B175D" w:rsidP="003B175D">
            <w:pPr>
              <w:spacing w:line="276" w:lineRule="auto"/>
              <w:rPr>
                <w:rFonts w:ascii="Arial" w:hAnsi="Arial" w:cs="Arial"/>
                <w:b w:val="0"/>
              </w:rPr>
            </w:pPr>
            <w:r w:rsidRPr="003B175D">
              <w:rPr>
                <w:rFonts w:ascii="Arial" w:hAnsi="Arial" w:cs="Arial"/>
                <w:b w:val="0"/>
              </w:rPr>
              <w:t>Arbeitspaket:</w:t>
            </w:r>
          </w:p>
          <w:p w:rsidR="00C8251D" w:rsidRPr="003B175D" w:rsidRDefault="00C8251D" w:rsidP="003B175D">
            <w:pPr>
              <w:spacing w:line="276" w:lineRule="auto"/>
              <w:rPr>
                <w:rFonts w:ascii="Arial" w:hAnsi="Arial" w:cs="Arial"/>
                <w:b w:val="0"/>
              </w:rPr>
            </w:pPr>
            <w:r>
              <w:rPr>
                <w:rFonts w:ascii="Arial" w:hAnsi="Arial" w:cs="Arial"/>
                <w:b w:val="0"/>
              </w:rPr>
              <w:t>AP-</w:t>
            </w:r>
            <w:proofErr w:type="spellStart"/>
            <w:r>
              <w:rPr>
                <w:rFonts w:ascii="Arial" w:hAnsi="Arial" w:cs="Arial"/>
                <w:b w:val="0"/>
              </w:rPr>
              <w:t>Nr</w:t>
            </w:r>
            <w:proofErr w:type="spellEnd"/>
            <w:r>
              <w:rPr>
                <w:rFonts w:ascii="Arial" w:hAnsi="Arial" w:cs="Arial"/>
                <w:b w:val="0"/>
              </w:rPr>
              <w:t>:</w:t>
            </w:r>
          </w:p>
          <w:p w:rsidR="003B175D" w:rsidRPr="003B175D" w:rsidRDefault="003B175D" w:rsidP="003B175D">
            <w:pPr>
              <w:spacing w:line="276" w:lineRule="auto"/>
              <w:rPr>
                <w:rFonts w:ascii="Arial" w:hAnsi="Arial" w:cs="Arial"/>
              </w:rPr>
            </w:pPr>
            <w:r w:rsidRPr="003B175D">
              <w:rPr>
                <w:rFonts w:ascii="Arial" w:hAnsi="Arial" w:cs="Arial"/>
                <w:b w:val="0"/>
              </w:rPr>
              <w:t>AP-Verantwortlicher:</w:t>
            </w:r>
          </w:p>
        </w:tc>
        <w:tc>
          <w:tcPr>
            <w:tcW w:w="4606" w:type="dxa"/>
          </w:tcPr>
          <w:p w:rsidR="003B175D" w:rsidRPr="003B175D" w:rsidRDefault="003B175D">
            <w:pPr>
              <w:cnfStyle w:val="000000100000"/>
              <w:rPr>
                <w:rFonts w:ascii="Arial" w:hAnsi="Arial" w:cs="Arial"/>
              </w:rPr>
            </w:pPr>
            <w:r w:rsidRPr="003B175D">
              <w:rPr>
                <w:rFonts w:ascii="Arial" w:hAnsi="Arial" w:cs="Arial"/>
              </w:rPr>
              <w:t>Stammbaum</w:t>
            </w:r>
          </w:p>
          <w:p w:rsidR="003B175D" w:rsidRPr="003B175D" w:rsidRDefault="003B175D">
            <w:pPr>
              <w:cnfStyle w:val="000000100000"/>
              <w:rPr>
                <w:rFonts w:ascii="Arial" w:hAnsi="Arial" w:cs="Arial"/>
              </w:rPr>
            </w:pPr>
            <w:r w:rsidRPr="003B175D">
              <w:rPr>
                <w:rFonts w:ascii="Arial" w:hAnsi="Arial" w:cs="Arial"/>
              </w:rPr>
              <w:t>Simon Friedsam</w:t>
            </w:r>
          </w:p>
          <w:p w:rsidR="003B175D" w:rsidRDefault="005B484E" w:rsidP="003B175D">
            <w:pPr>
              <w:cnfStyle w:val="000000100000"/>
              <w:rPr>
                <w:rFonts w:ascii="Arial" w:hAnsi="Arial" w:cs="Arial"/>
              </w:rPr>
            </w:pPr>
            <w:r>
              <w:rPr>
                <w:rFonts w:ascii="Arial" w:hAnsi="Arial" w:cs="Arial"/>
              </w:rPr>
              <w:t>Ist-Analyse Infrastruktur</w:t>
            </w:r>
          </w:p>
          <w:p w:rsidR="00C8251D" w:rsidRDefault="00C8251D" w:rsidP="003B175D">
            <w:pPr>
              <w:cnfStyle w:val="000000100000"/>
              <w:rPr>
                <w:rFonts w:ascii="Arial" w:hAnsi="Arial" w:cs="Arial"/>
              </w:rPr>
            </w:pPr>
            <w:r>
              <w:rPr>
                <w:rFonts w:ascii="Arial" w:hAnsi="Arial" w:cs="Arial"/>
              </w:rPr>
              <w:t>A</w:t>
            </w:r>
            <w:bookmarkStart w:id="0" w:name="_GoBack"/>
            <w:bookmarkEnd w:id="0"/>
            <w:r w:rsidR="005B484E">
              <w:rPr>
                <w:rFonts w:ascii="Arial" w:hAnsi="Arial" w:cs="Arial"/>
              </w:rPr>
              <w:t>02</w:t>
            </w:r>
          </w:p>
          <w:p w:rsidR="005B484E" w:rsidRPr="003B175D" w:rsidRDefault="005B484E" w:rsidP="003B175D">
            <w:pPr>
              <w:cnfStyle w:val="000000100000"/>
              <w:rPr>
                <w:rFonts w:ascii="Arial" w:hAnsi="Arial" w:cs="Arial"/>
              </w:rPr>
            </w:pPr>
            <w:r>
              <w:rPr>
                <w:rFonts w:ascii="Arial" w:hAnsi="Arial" w:cs="Arial"/>
              </w:rPr>
              <w:t>Ramon R.</w:t>
            </w:r>
          </w:p>
        </w:tc>
      </w:tr>
      <w:tr w:rsidR="003B175D" w:rsidRPr="003B175D" w:rsidTr="003B175D">
        <w:trPr>
          <w:trHeight w:val="478"/>
        </w:trPr>
        <w:tc>
          <w:tcPr>
            <w:cnfStyle w:val="001000000000"/>
            <w:tcW w:w="9212" w:type="dxa"/>
            <w:gridSpan w:val="2"/>
          </w:tcPr>
          <w:p w:rsidR="003B175D" w:rsidRDefault="003B175D" w:rsidP="003B175D">
            <w:pPr>
              <w:pStyle w:val="Listenabsatz"/>
              <w:numPr>
                <w:ilvl w:val="0"/>
                <w:numId w:val="2"/>
              </w:numPr>
              <w:spacing w:before="240" w:line="276" w:lineRule="auto"/>
              <w:jc w:val="both"/>
              <w:rPr>
                <w:rFonts w:ascii="Arial" w:hAnsi="Arial" w:cs="Arial"/>
              </w:rPr>
            </w:pPr>
            <w:r w:rsidRPr="003B175D">
              <w:rPr>
                <w:rFonts w:ascii="Arial" w:hAnsi="Arial" w:cs="Arial"/>
              </w:rPr>
              <w:t>Abgrenzung, Inhalt und Umfang</w:t>
            </w:r>
            <w:r>
              <w:rPr>
                <w:rFonts w:ascii="Arial" w:hAnsi="Arial" w:cs="Arial"/>
              </w:rPr>
              <w:t>:</w:t>
            </w:r>
          </w:p>
          <w:p w:rsidR="003B175D" w:rsidRPr="005B484E" w:rsidRDefault="005B484E" w:rsidP="005B484E">
            <w:pPr>
              <w:pStyle w:val="Listenabsatz"/>
              <w:spacing w:before="240" w:line="276" w:lineRule="auto"/>
              <w:ind w:left="360"/>
              <w:jc w:val="both"/>
              <w:rPr>
                <w:rFonts w:ascii="Arial" w:hAnsi="Arial" w:cs="Arial"/>
                <w:b w:val="0"/>
              </w:rPr>
            </w:pPr>
            <w:r>
              <w:rPr>
                <w:rFonts w:ascii="Arial" w:hAnsi="Arial" w:cs="Arial"/>
                <w:b w:val="0"/>
              </w:rPr>
              <w:t>Um das Projekt zentral entwickeln zu können muss ein Webserver zur Verfügung stehen. Dieser muss organisiert, der Zugriff für alle Projektteilnehmer eingerichtet werden und eine Übersicht über die verfügbaren Technologien erstellt werden.</w:t>
            </w:r>
          </w:p>
        </w:tc>
      </w:tr>
      <w:tr w:rsidR="003B175D" w:rsidRPr="003B175D" w:rsidTr="003B175D">
        <w:trPr>
          <w:cnfStyle w:val="000000100000"/>
        </w:trPr>
        <w:tc>
          <w:tcPr>
            <w:cnfStyle w:val="001000000000"/>
            <w:tcW w:w="9212" w:type="dxa"/>
            <w:gridSpan w:val="2"/>
          </w:tcPr>
          <w:p w:rsidR="003B175D" w:rsidRDefault="003B175D" w:rsidP="003B175D">
            <w:pPr>
              <w:pStyle w:val="Listenabsatz"/>
              <w:numPr>
                <w:ilvl w:val="0"/>
                <w:numId w:val="2"/>
              </w:numPr>
              <w:spacing w:before="240" w:line="276" w:lineRule="auto"/>
              <w:rPr>
                <w:rFonts w:ascii="Arial" w:hAnsi="Arial" w:cs="Arial"/>
              </w:rPr>
            </w:pPr>
            <w:r w:rsidRPr="003B175D">
              <w:rPr>
                <w:rFonts w:ascii="Arial" w:hAnsi="Arial" w:cs="Arial"/>
              </w:rPr>
              <w:t>Abzuliefernde Ergebnisse:</w:t>
            </w:r>
          </w:p>
          <w:p w:rsidR="003B175D" w:rsidRPr="005B484E" w:rsidRDefault="005B484E" w:rsidP="003B175D">
            <w:pPr>
              <w:pStyle w:val="Listenabsatz"/>
              <w:spacing w:before="240" w:line="276" w:lineRule="auto"/>
              <w:ind w:left="360"/>
              <w:rPr>
                <w:rFonts w:ascii="Arial" w:hAnsi="Arial" w:cs="Arial"/>
                <w:b w:val="0"/>
              </w:rPr>
            </w:pPr>
            <w:r>
              <w:rPr>
                <w:rFonts w:ascii="Arial" w:hAnsi="Arial" w:cs="Arial"/>
                <w:b w:val="0"/>
              </w:rPr>
              <w:t>Dokument mit Zugangsdaten</w:t>
            </w:r>
          </w:p>
        </w:tc>
      </w:tr>
      <w:tr w:rsidR="003B175D" w:rsidRPr="003B175D" w:rsidTr="003B175D">
        <w:tc>
          <w:tcPr>
            <w:cnfStyle w:val="001000000000"/>
            <w:tcW w:w="9212" w:type="dxa"/>
            <w:gridSpan w:val="2"/>
          </w:tcPr>
          <w:p w:rsidR="003B175D" w:rsidRDefault="003B175D" w:rsidP="003B175D">
            <w:pPr>
              <w:pStyle w:val="Listenabsatz"/>
              <w:numPr>
                <w:ilvl w:val="0"/>
                <w:numId w:val="2"/>
              </w:numPr>
              <w:spacing w:before="240" w:line="276" w:lineRule="auto"/>
              <w:rPr>
                <w:rFonts w:ascii="Arial" w:hAnsi="Arial" w:cs="Arial"/>
              </w:rPr>
            </w:pPr>
            <w:r w:rsidRPr="003B175D">
              <w:rPr>
                <w:rFonts w:ascii="Arial" w:hAnsi="Arial" w:cs="Arial"/>
              </w:rPr>
              <w:t>Abstimmung mit anderen Arbeitspaketen:</w:t>
            </w:r>
          </w:p>
          <w:p w:rsidR="003B175D" w:rsidRPr="003B175D" w:rsidRDefault="005B484E" w:rsidP="003B175D">
            <w:pPr>
              <w:pStyle w:val="Listenabsatz"/>
              <w:spacing w:before="240" w:line="276" w:lineRule="auto"/>
              <w:ind w:left="360"/>
              <w:rPr>
                <w:rFonts w:ascii="Arial" w:hAnsi="Arial" w:cs="Arial"/>
                <w:b w:val="0"/>
              </w:rPr>
            </w:pPr>
            <w:r>
              <w:rPr>
                <w:rFonts w:ascii="Arial" w:hAnsi="Arial" w:cs="Arial"/>
                <w:b w:val="0"/>
              </w:rPr>
              <w:t>-</w:t>
            </w:r>
          </w:p>
        </w:tc>
      </w:tr>
      <w:tr w:rsidR="003B175D" w:rsidRPr="003B175D" w:rsidTr="003B175D">
        <w:trPr>
          <w:cnfStyle w:val="000000100000"/>
        </w:trPr>
        <w:tc>
          <w:tcPr>
            <w:cnfStyle w:val="001000000000"/>
            <w:tcW w:w="9212" w:type="dxa"/>
            <w:gridSpan w:val="2"/>
          </w:tcPr>
          <w:p w:rsidR="003B175D" w:rsidRDefault="003B175D" w:rsidP="003B175D">
            <w:pPr>
              <w:pStyle w:val="Listenabsatz"/>
              <w:numPr>
                <w:ilvl w:val="0"/>
                <w:numId w:val="2"/>
              </w:numPr>
              <w:spacing w:before="240" w:line="276" w:lineRule="auto"/>
              <w:rPr>
                <w:rFonts w:ascii="Arial" w:hAnsi="Arial" w:cs="Arial"/>
              </w:rPr>
            </w:pPr>
            <w:r w:rsidRPr="003B175D">
              <w:rPr>
                <w:rFonts w:ascii="Arial" w:hAnsi="Arial" w:cs="Arial"/>
              </w:rPr>
              <w:t>Einzuhaltende Spezifikationen:</w:t>
            </w:r>
          </w:p>
          <w:p w:rsidR="003B175D" w:rsidRPr="003B175D" w:rsidRDefault="005B484E" w:rsidP="003B175D">
            <w:pPr>
              <w:pStyle w:val="Listenabsatz"/>
              <w:spacing w:before="240" w:line="276" w:lineRule="auto"/>
              <w:ind w:left="360"/>
              <w:rPr>
                <w:rFonts w:ascii="Arial" w:hAnsi="Arial" w:cs="Arial"/>
                <w:b w:val="0"/>
              </w:rPr>
            </w:pPr>
            <w:r>
              <w:rPr>
                <w:rFonts w:ascii="Arial" w:hAnsi="Arial" w:cs="Arial"/>
                <w:b w:val="0"/>
              </w:rPr>
              <w:t>-</w:t>
            </w:r>
          </w:p>
        </w:tc>
      </w:tr>
      <w:tr w:rsidR="003B175D" w:rsidRPr="003B175D" w:rsidTr="003B175D">
        <w:tc>
          <w:tcPr>
            <w:cnfStyle w:val="001000000000"/>
            <w:tcW w:w="9212" w:type="dxa"/>
            <w:gridSpan w:val="2"/>
          </w:tcPr>
          <w:p w:rsidR="003B175D" w:rsidRDefault="003B175D" w:rsidP="003B175D">
            <w:pPr>
              <w:pStyle w:val="Listenabsatz"/>
              <w:numPr>
                <w:ilvl w:val="0"/>
                <w:numId w:val="2"/>
              </w:numPr>
              <w:spacing w:before="240" w:line="276" w:lineRule="auto"/>
              <w:rPr>
                <w:rFonts w:ascii="Arial" w:hAnsi="Arial" w:cs="Arial"/>
              </w:rPr>
            </w:pPr>
            <w:r w:rsidRPr="003B175D">
              <w:rPr>
                <w:rFonts w:ascii="Arial" w:hAnsi="Arial" w:cs="Arial"/>
              </w:rPr>
              <w:t>Kapazitätsbedarf/Aufwandsschätzung:</w:t>
            </w:r>
          </w:p>
          <w:p w:rsidR="003B175D" w:rsidRPr="003B175D" w:rsidRDefault="005B484E" w:rsidP="003B175D">
            <w:pPr>
              <w:pStyle w:val="Listenabsatz"/>
              <w:spacing w:before="240" w:line="276" w:lineRule="auto"/>
              <w:ind w:left="360"/>
              <w:rPr>
                <w:rFonts w:ascii="Arial" w:hAnsi="Arial" w:cs="Arial"/>
                <w:b w:val="0"/>
              </w:rPr>
            </w:pPr>
            <w:r>
              <w:rPr>
                <w:rFonts w:ascii="Arial" w:hAnsi="Arial" w:cs="Arial"/>
                <w:b w:val="0"/>
              </w:rPr>
              <w:t>2 Person/Stunden</w:t>
            </w:r>
          </w:p>
        </w:tc>
      </w:tr>
      <w:tr w:rsidR="003B175D" w:rsidRPr="003B175D" w:rsidTr="003B175D">
        <w:trPr>
          <w:cnfStyle w:val="000000100000"/>
        </w:trPr>
        <w:tc>
          <w:tcPr>
            <w:cnfStyle w:val="001000000000"/>
            <w:tcW w:w="9212" w:type="dxa"/>
            <w:gridSpan w:val="2"/>
          </w:tcPr>
          <w:p w:rsidR="003B175D" w:rsidRDefault="003B175D" w:rsidP="005B484E">
            <w:pPr>
              <w:pStyle w:val="Listenabsatz"/>
              <w:numPr>
                <w:ilvl w:val="0"/>
                <w:numId w:val="2"/>
              </w:numPr>
              <w:spacing w:before="240" w:line="276" w:lineRule="auto"/>
              <w:rPr>
                <w:rFonts w:ascii="Arial" w:hAnsi="Arial" w:cs="Arial"/>
              </w:rPr>
            </w:pPr>
            <w:r w:rsidRPr="003B175D">
              <w:rPr>
                <w:rFonts w:ascii="Arial" w:hAnsi="Arial" w:cs="Arial"/>
              </w:rPr>
              <w:t>Ecktermine:</w:t>
            </w:r>
          </w:p>
          <w:p w:rsidR="005B484E" w:rsidRPr="005B484E" w:rsidRDefault="005B484E" w:rsidP="005B484E">
            <w:pPr>
              <w:pStyle w:val="Listenabsatz"/>
              <w:spacing w:before="240" w:line="276" w:lineRule="auto"/>
              <w:ind w:left="360"/>
              <w:rPr>
                <w:rFonts w:ascii="Arial" w:hAnsi="Arial" w:cs="Arial"/>
                <w:b w:val="0"/>
              </w:rPr>
            </w:pPr>
            <w:r>
              <w:rPr>
                <w:rFonts w:ascii="Arial" w:hAnsi="Arial" w:cs="Arial"/>
                <w:b w:val="0"/>
              </w:rPr>
              <w:t xml:space="preserve">Beginn: </w:t>
            </w:r>
            <w:r w:rsidRPr="005B484E">
              <w:rPr>
                <w:rFonts w:ascii="Arial" w:hAnsi="Arial" w:cs="Arial"/>
                <w:b w:val="0"/>
              </w:rPr>
              <w:t>16.05.</w:t>
            </w:r>
          </w:p>
        </w:tc>
      </w:tr>
    </w:tbl>
    <w:p w:rsidR="003B175D" w:rsidRPr="003B175D" w:rsidRDefault="003B175D">
      <w:pPr>
        <w:rPr>
          <w:rFonts w:ascii="Arial" w:hAnsi="Arial" w:cs="Arial"/>
        </w:rPr>
      </w:pPr>
    </w:p>
    <w:sectPr w:rsidR="003B175D" w:rsidRPr="003B175D" w:rsidSect="0044072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3051"/>
    <w:multiLevelType w:val="hybridMultilevel"/>
    <w:tmpl w:val="AE7C5C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1D395D24"/>
    <w:multiLevelType w:val="hybridMultilevel"/>
    <w:tmpl w:val="BB7407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AD0FFF"/>
    <w:multiLevelType w:val="hybridMultilevel"/>
    <w:tmpl w:val="61464F00"/>
    <w:lvl w:ilvl="0" w:tplc="61BA81A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5B484E"/>
    <w:rsid w:val="00126710"/>
    <w:rsid w:val="001B7D9B"/>
    <w:rsid w:val="001D4555"/>
    <w:rsid w:val="003B175D"/>
    <w:rsid w:val="0044072B"/>
    <w:rsid w:val="005B484E"/>
    <w:rsid w:val="00C8251D"/>
    <w:rsid w:val="00EB52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07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3B1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B175D"/>
    <w:pPr>
      <w:ind w:left="720"/>
      <w:contextualSpacing/>
    </w:pPr>
  </w:style>
  <w:style w:type="table" w:styleId="HelleListe-Akzent1">
    <w:name w:val="Light List Accent 1"/>
    <w:basedOn w:val="NormaleTabelle"/>
    <w:uiPriority w:val="61"/>
    <w:rsid w:val="003B17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P:\ProjektStammbaum\1_Projektmanagement\03_Projektdokumentation\Vorlagen\Arbeitspaketbeschreibun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Arbeitspaketbeschreibung.dotx</Template>
  <TotalTime>0</TotalTime>
  <Pages>1</Pages>
  <Words>91</Words>
  <Characters>580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ec4u expert consulting ag</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si_fr</dc:creator>
  <cp:lastModifiedBy>si_fr</cp:lastModifiedBy>
  <cp:revision>1</cp:revision>
  <dcterms:created xsi:type="dcterms:W3CDTF">2011-05-26T12:48:00Z</dcterms:created>
  <dcterms:modified xsi:type="dcterms:W3CDTF">2011-05-26T12:54:00Z</dcterms:modified>
</cp:coreProperties>
</file>