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1C247" w14:textId="39E908CA" w:rsidR="00EC56BC" w:rsidRPr="003802D5" w:rsidRDefault="00720320">
      <w:pPr>
        <w:pStyle w:val="Textkrper"/>
        <w:tabs>
          <w:tab w:val="left" w:pos="8016"/>
        </w:tabs>
        <w:spacing w:before="82"/>
        <w:ind w:left="116"/>
        <w:rPr>
          <w:rFonts w:asciiTheme="minorHAnsi" w:hAnsiTheme="minorHAnsi" w:cstheme="minorHAnsi"/>
          <w:sz w:val="20"/>
          <w:szCs w:val="20"/>
        </w:rPr>
      </w:pPr>
      <w:commentRangeStart w:id="0"/>
      <w:commentRangeStart w:id="1"/>
      <w:commentRangeEnd w:id="0"/>
      <w:r>
        <w:rPr>
          <w:rStyle w:val="Kommentarzeichen"/>
          <w:rFonts w:ascii="Calibri" w:eastAsia="Calibri" w:hAnsi="Calibri" w:cs="Calibri"/>
        </w:rPr>
        <w:commentReference w:id="0"/>
      </w:r>
      <w:commentRangeEnd w:id="1"/>
      <w:r w:rsidR="0013716F">
        <w:rPr>
          <w:rStyle w:val="Kommentarzeichen"/>
          <w:rFonts w:ascii="Calibri" w:eastAsia="Calibri" w:hAnsi="Calibri" w:cs="Calibri"/>
        </w:rPr>
        <w:commentReference w:id="1"/>
      </w:r>
      <w:r w:rsidR="001C6105" w:rsidRPr="003802D5">
        <w:rPr>
          <w:rFonts w:asciiTheme="minorHAnsi" w:hAnsiTheme="minorHAnsi" w:cstheme="minorHAnsi"/>
          <w:sz w:val="20"/>
          <w:szCs w:val="20"/>
        </w:rPr>
        <w:tab/>
      </w:r>
      <w:r w:rsidR="00335461" w:rsidRPr="003802D5">
        <w:rPr>
          <w:rFonts w:asciiTheme="minorHAnsi" w:hAnsiTheme="minorHAnsi" w:cstheme="minorHAnsi"/>
          <w:sz w:val="20"/>
          <w:szCs w:val="20"/>
        </w:rPr>
        <w:tab/>
      </w:r>
      <w:r w:rsidR="00335461" w:rsidRPr="003802D5">
        <w:rPr>
          <w:rFonts w:asciiTheme="minorHAnsi" w:hAnsiTheme="minorHAnsi" w:cstheme="minorHAnsi"/>
          <w:sz w:val="20"/>
          <w:szCs w:val="20"/>
        </w:rPr>
        <w:tab/>
      </w:r>
    </w:p>
    <w:p w14:paraId="0A3705F2" w14:textId="77777777" w:rsidR="00EC56BC" w:rsidRPr="003802D5" w:rsidRDefault="00EC56BC" w:rsidP="00A9313D">
      <w:pPr>
        <w:pStyle w:val="Textkrper"/>
        <w:spacing w:before="11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Normal"/>
        <w:tblW w:w="10067" w:type="dxa"/>
        <w:tblInd w:w="1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0067"/>
      </w:tblGrid>
      <w:tr w:rsidR="00EC56BC" w:rsidRPr="003802D5" w14:paraId="22369630" w14:textId="77777777" w:rsidTr="00CF768F">
        <w:trPr>
          <w:trHeight w:val="478"/>
        </w:trPr>
        <w:tc>
          <w:tcPr>
            <w:tcW w:w="10067" w:type="dxa"/>
            <w:tcBorders>
              <w:top w:val="nil"/>
            </w:tcBorders>
            <w:shd w:val="clear" w:color="auto" w:fill="EEEEEE"/>
          </w:tcPr>
          <w:p w14:paraId="7BEBDAD2" w14:textId="77777777" w:rsidR="00EC56BC" w:rsidRPr="003802D5" w:rsidRDefault="001C610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802D5">
              <w:rPr>
                <w:rFonts w:asciiTheme="minorHAnsi" w:hAnsiTheme="minorHAnsi" w:cstheme="minorHAnsi"/>
                <w:sz w:val="20"/>
                <w:szCs w:val="20"/>
              </w:rPr>
              <w:t>Projektbezeichnung:</w:t>
            </w:r>
          </w:p>
        </w:tc>
      </w:tr>
      <w:tr w:rsidR="00EC56BC" w:rsidRPr="003802D5" w14:paraId="7C17576E" w14:textId="77777777" w:rsidTr="00CF768F">
        <w:trPr>
          <w:trHeight w:val="598"/>
        </w:trPr>
        <w:tc>
          <w:tcPr>
            <w:tcW w:w="10067" w:type="dxa"/>
            <w:tcBorders>
              <w:left w:val="single" w:sz="6" w:space="0" w:color="BEBEBE"/>
              <w:bottom w:val="nil"/>
              <w:right w:val="single" w:sz="6" w:space="0" w:color="BEBEBE"/>
            </w:tcBorders>
          </w:tcPr>
          <w:p w14:paraId="232C787F" w14:textId="22DE0003" w:rsidR="00EC56BC" w:rsidRPr="003802D5" w:rsidRDefault="00007A89">
            <w:pPr>
              <w:pStyle w:val="TableParagraph"/>
              <w:spacing w:before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BinWin</w:t>
            </w:r>
          </w:p>
        </w:tc>
      </w:tr>
      <w:tr w:rsidR="00EC56BC" w:rsidRPr="003802D5" w14:paraId="680A34A4" w14:textId="77777777" w:rsidTr="00E4447B">
        <w:trPr>
          <w:trHeight w:val="478"/>
        </w:trPr>
        <w:tc>
          <w:tcPr>
            <w:tcW w:w="10067" w:type="dxa"/>
            <w:tcBorders>
              <w:top w:val="nil"/>
              <w:bottom w:val="single" w:sz="6" w:space="0" w:color="CCCCCC"/>
            </w:tcBorders>
            <w:shd w:val="clear" w:color="auto" w:fill="EEEEEE"/>
          </w:tcPr>
          <w:p w14:paraId="2682191D" w14:textId="77777777" w:rsidR="00EC56BC" w:rsidRPr="003802D5" w:rsidRDefault="001C610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802D5">
              <w:rPr>
                <w:rFonts w:asciiTheme="minorHAnsi" w:hAnsiTheme="minorHAnsi" w:cstheme="minorHAnsi"/>
                <w:sz w:val="20"/>
                <w:szCs w:val="20"/>
              </w:rPr>
              <w:t>Projektauftraggeber:</w:t>
            </w:r>
          </w:p>
        </w:tc>
      </w:tr>
      <w:tr w:rsidR="00EC56BC" w:rsidRPr="003802D5" w14:paraId="0C750E96" w14:textId="77777777" w:rsidTr="00E4447B">
        <w:trPr>
          <w:trHeight w:val="1017"/>
        </w:trPr>
        <w:tc>
          <w:tcPr>
            <w:tcW w:w="10067" w:type="dxa"/>
            <w:tcBorders>
              <w:left w:val="single" w:sz="6" w:space="0" w:color="BEBEBE"/>
              <w:bottom w:val="nil"/>
              <w:right w:val="single" w:sz="6" w:space="0" w:color="BEBEBE"/>
            </w:tcBorders>
          </w:tcPr>
          <w:p w14:paraId="6A925FE0" w14:textId="676CA888" w:rsidR="00EC56BC" w:rsidRPr="003802D5" w:rsidRDefault="003802D5" w:rsidP="00E4447B">
            <w:pPr>
              <w:pStyle w:val="TableParagraph"/>
              <w:spacing w:line="278" w:lineRule="auto"/>
              <w:ind w:right="-5"/>
              <w:rPr>
                <w:rFonts w:asciiTheme="minorHAnsi" w:hAnsiTheme="minorHAnsi" w:cstheme="minorHAnsi"/>
                <w:sz w:val="20"/>
                <w:szCs w:val="20"/>
              </w:rPr>
            </w:pPr>
            <w:r w:rsidRPr="003802D5">
              <w:rPr>
                <w:rFonts w:asciiTheme="minorHAnsi" w:hAnsiTheme="minorHAnsi" w:cstheme="minorHAnsi"/>
                <w:sz w:val="20"/>
                <w:szCs w:val="20"/>
              </w:rPr>
              <w:t>Dietmar Steiner, Natas</w:t>
            </w:r>
            <w:r w:rsidR="00AB42E7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3802D5">
              <w:rPr>
                <w:rFonts w:asciiTheme="minorHAnsi" w:hAnsiTheme="minorHAnsi" w:cstheme="minorHAnsi"/>
                <w:sz w:val="20"/>
                <w:szCs w:val="20"/>
              </w:rPr>
              <w:t>ha Rammelmüller</w:t>
            </w:r>
          </w:p>
        </w:tc>
      </w:tr>
      <w:tr w:rsidR="00EC56BC" w:rsidRPr="003802D5" w14:paraId="565DE1D3" w14:textId="77777777" w:rsidTr="00E4447B">
        <w:trPr>
          <w:trHeight w:val="478"/>
        </w:trPr>
        <w:tc>
          <w:tcPr>
            <w:tcW w:w="10067" w:type="dxa"/>
            <w:tcBorders>
              <w:top w:val="nil"/>
            </w:tcBorders>
            <w:shd w:val="clear" w:color="auto" w:fill="EEEEEE"/>
          </w:tcPr>
          <w:p w14:paraId="01BD4DCA" w14:textId="77777777" w:rsidR="00EC56BC" w:rsidRPr="003802D5" w:rsidRDefault="001C610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802D5">
              <w:rPr>
                <w:rFonts w:asciiTheme="minorHAnsi" w:hAnsiTheme="minorHAnsi" w:cstheme="minorHAnsi"/>
                <w:sz w:val="20"/>
                <w:szCs w:val="20"/>
              </w:rPr>
              <w:t>Projekthintergrund</w:t>
            </w:r>
            <w:r w:rsidR="00700E26" w:rsidRPr="003802D5">
              <w:rPr>
                <w:rFonts w:asciiTheme="minorHAnsi" w:hAnsiTheme="minorHAnsi" w:cstheme="minorHAnsi"/>
                <w:sz w:val="20"/>
                <w:szCs w:val="20"/>
              </w:rPr>
              <w:t xml:space="preserve"> / Motivation</w:t>
            </w:r>
            <w:r w:rsidR="00DA4CEC" w:rsidRPr="003802D5">
              <w:rPr>
                <w:rFonts w:asciiTheme="minorHAnsi" w:hAnsiTheme="minorHAnsi" w:cstheme="minorHAnsi"/>
                <w:sz w:val="20"/>
                <w:szCs w:val="20"/>
              </w:rPr>
              <w:t xml:space="preserve"> für das Projekt</w:t>
            </w:r>
          </w:p>
        </w:tc>
      </w:tr>
      <w:tr w:rsidR="00EC56BC" w:rsidRPr="003802D5" w14:paraId="116E7103" w14:textId="77777777" w:rsidTr="00397C76">
        <w:trPr>
          <w:trHeight w:val="1465"/>
        </w:trPr>
        <w:tc>
          <w:tcPr>
            <w:tcW w:w="10067" w:type="dxa"/>
            <w:tcBorders>
              <w:left w:val="single" w:sz="6" w:space="0" w:color="BEBEBE"/>
              <w:bottom w:val="nil"/>
              <w:right w:val="single" w:sz="6" w:space="0" w:color="BEBEBE"/>
            </w:tcBorders>
          </w:tcPr>
          <w:p w14:paraId="6AAD3245" w14:textId="2C142B29" w:rsidR="00EC56BC" w:rsidRPr="003802D5" w:rsidRDefault="00AB42E7" w:rsidP="001C6105">
            <w:pPr>
              <w:pStyle w:val="TableParagraph"/>
              <w:tabs>
                <w:tab w:val="left" w:pos="830"/>
                <w:tab w:val="left" w:pos="831"/>
              </w:tabs>
              <w:spacing w:before="3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Bekämpfung der nicht vorhandenen Mülltrennung in unserer Schule.</w:t>
            </w:r>
            <w:r w:rsidR="00D248D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248D8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Es soll die Schüler dazu motivieren den Müll rauszubringen. Dies erleichtert auch den Putzfrauen die Arbeit, da diese dann den Müll nach draußen bringen müssen.</w:t>
            </w:r>
          </w:p>
        </w:tc>
      </w:tr>
      <w:tr w:rsidR="00EC56BC" w:rsidRPr="003802D5" w14:paraId="6CD33AC6" w14:textId="77777777" w:rsidTr="00CF768F">
        <w:trPr>
          <w:trHeight w:val="478"/>
        </w:trPr>
        <w:tc>
          <w:tcPr>
            <w:tcW w:w="10067" w:type="dxa"/>
            <w:tcBorders>
              <w:top w:val="nil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EEEEEE"/>
          </w:tcPr>
          <w:p w14:paraId="54F241CD" w14:textId="77777777" w:rsidR="00EC56BC" w:rsidRPr="003802D5" w:rsidRDefault="00397C7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802D5">
              <w:rPr>
                <w:rFonts w:asciiTheme="minorHAnsi" w:hAnsiTheme="minorHAnsi" w:cstheme="minorHAnsi"/>
                <w:sz w:val="20"/>
                <w:szCs w:val="20"/>
              </w:rPr>
              <w:t xml:space="preserve">Projektziele </w:t>
            </w:r>
            <w:r w:rsidR="00DA4CEC" w:rsidRPr="003802D5">
              <w:rPr>
                <w:rFonts w:asciiTheme="minorHAnsi" w:hAnsiTheme="minorHAnsi" w:cstheme="minorHAnsi"/>
                <w:sz w:val="20"/>
                <w:szCs w:val="20"/>
              </w:rPr>
              <w:t>mit</w:t>
            </w:r>
            <w:r w:rsidRPr="003802D5">
              <w:rPr>
                <w:rFonts w:asciiTheme="minorHAnsi" w:hAnsiTheme="minorHAnsi" w:cstheme="minorHAnsi"/>
                <w:sz w:val="20"/>
                <w:szCs w:val="20"/>
              </w:rPr>
              <w:t xml:space="preserve"> Meilensteine</w:t>
            </w:r>
            <w:r w:rsidR="00DA4CEC" w:rsidRPr="003802D5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Pr="003802D5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EC56BC" w:rsidRPr="003802D5" w14:paraId="76580C08" w14:textId="77777777" w:rsidTr="00397C76">
        <w:trPr>
          <w:trHeight w:val="2061"/>
        </w:trPr>
        <w:tc>
          <w:tcPr>
            <w:tcW w:w="10067" w:type="dxa"/>
            <w:tcBorders>
              <w:top w:val="single" w:sz="6" w:space="0" w:color="B7B7B7"/>
              <w:left w:val="single" w:sz="6" w:space="0" w:color="BEBEBE"/>
              <w:bottom w:val="nil"/>
              <w:right w:val="single" w:sz="6" w:space="0" w:color="BEBEBE"/>
            </w:tcBorders>
          </w:tcPr>
          <w:p w14:paraId="44F7EF61" w14:textId="02BD8994" w:rsidR="00EC56BC" w:rsidRDefault="00D248D8" w:rsidP="00D248D8">
            <w:pPr>
              <w:pStyle w:val="TableParagraph"/>
              <w:numPr>
                <w:ilvl w:val="0"/>
                <w:numId w:val="6"/>
              </w:numPr>
              <w:spacing w:line="278" w:lineRule="auto"/>
              <w:ind w:right="344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Einen Webserver aufsetzen </w:t>
            </w:r>
            <w:r w:rsidR="0097048D">
              <w:rPr>
                <w:rFonts w:asciiTheme="minorHAnsi" w:hAnsiTheme="minorHAnsi" w:cstheme="minorHAnsi"/>
                <w:sz w:val="20"/>
                <w:szCs w:val="20"/>
              </w:rPr>
              <w:t>und Erstellen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einer Datenbank</w:t>
            </w:r>
          </w:p>
          <w:p w14:paraId="7DA4358F" w14:textId="77777777" w:rsidR="00D248D8" w:rsidRDefault="00D248D8" w:rsidP="00D248D8">
            <w:pPr>
              <w:pStyle w:val="TableParagraph"/>
              <w:numPr>
                <w:ilvl w:val="0"/>
                <w:numId w:val="6"/>
              </w:numPr>
              <w:spacing w:line="278" w:lineRule="auto"/>
              <w:ind w:right="344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Benutzeroberfläche programmieren</w:t>
            </w:r>
          </w:p>
          <w:p w14:paraId="7BA41629" w14:textId="77777777" w:rsidR="00FD04AA" w:rsidRDefault="00FD04AA" w:rsidP="00FD04AA">
            <w:pPr>
              <w:pStyle w:val="TableParagraph"/>
              <w:numPr>
                <w:ilvl w:val="0"/>
                <w:numId w:val="6"/>
              </w:numPr>
              <w:spacing w:line="278" w:lineRule="auto"/>
              <w:ind w:right="344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Erstellen einer KI die Müllsäcke auf Fotos erkennt </w:t>
            </w:r>
          </w:p>
          <w:p w14:paraId="7E82ADF2" w14:textId="0905DC0D" w:rsidR="00FD04AA" w:rsidRPr="00FD04AA" w:rsidRDefault="00FD04AA" w:rsidP="00FD04AA">
            <w:pPr>
              <w:pStyle w:val="TableParagraph"/>
              <w:numPr>
                <w:ilvl w:val="0"/>
                <w:numId w:val="6"/>
              </w:numPr>
              <w:spacing w:line="278" w:lineRule="auto"/>
              <w:ind w:right="344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Programmierung der Funktionen (einen Streakpunkt auf eine Klasse zuweisen, …)</w:t>
            </w:r>
          </w:p>
        </w:tc>
      </w:tr>
      <w:tr w:rsidR="00EC56BC" w:rsidRPr="003802D5" w14:paraId="6731204D" w14:textId="77777777" w:rsidTr="00CF768F">
        <w:trPr>
          <w:trHeight w:val="478"/>
        </w:trPr>
        <w:tc>
          <w:tcPr>
            <w:tcW w:w="10067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  <w:shd w:val="clear" w:color="auto" w:fill="EEEEEE"/>
          </w:tcPr>
          <w:p w14:paraId="2AD27722" w14:textId="695ED71C" w:rsidR="00EC56BC" w:rsidRPr="003802D5" w:rsidRDefault="00397C7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802D5">
              <w:rPr>
                <w:rFonts w:asciiTheme="minorHAnsi" w:hAnsiTheme="minorHAnsi" w:cstheme="minorHAnsi"/>
                <w:sz w:val="20"/>
                <w:szCs w:val="20"/>
              </w:rPr>
              <w:t>Programmieranteil</w:t>
            </w:r>
            <w:r w:rsidR="008B40D0" w:rsidRPr="003802D5">
              <w:rPr>
                <w:rFonts w:asciiTheme="minorHAnsi" w:hAnsiTheme="minorHAnsi" w:cstheme="minorHAnsi"/>
                <w:sz w:val="20"/>
                <w:szCs w:val="20"/>
              </w:rPr>
              <w:t xml:space="preserve"> am Projekt. Programmiersprache und </w:t>
            </w:r>
            <w:proofErr w:type="spellStart"/>
            <w:r w:rsidR="00792735" w:rsidRPr="003802D5">
              <w:rPr>
                <w:rFonts w:asciiTheme="minorHAnsi" w:hAnsiTheme="minorHAnsi" w:cstheme="minorHAnsi"/>
                <w:sz w:val="20"/>
                <w:szCs w:val="20"/>
              </w:rPr>
              <w:t>evt.</w:t>
            </w:r>
            <w:proofErr w:type="spellEnd"/>
            <w:r w:rsidR="00792735" w:rsidRPr="003802D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B40D0" w:rsidRPr="003802D5">
              <w:rPr>
                <w:rFonts w:asciiTheme="minorHAnsi" w:hAnsiTheme="minorHAnsi" w:cstheme="minorHAnsi"/>
                <w:sz w:val="20"/>
                <w:szCs w:val="20"/>
              </w:rPr>
              <w:t>Technologie.</w:t>
            </w:r>
          </w:p>
        </w:tc>
      </w:tr>
      <w:tr w:rsidR="00EC56BC" w:rsidRPr="0097048D" w14:paraId="3F0E1027" w14:textId="77777777" w:rsidTr="00CF768F">
        <w:trPr>
          <w:trHeight w:val="748"/>
        </w:trPr>
        <w:tc>
          <w:tcPr>
            <w:tcW w:w="10067" w:type="dxa"/>
            <w:tcBorders>
              <w:top w:val="nil"/>
              <w:left w:val="single" w:sz="6" w:space="0" w:color="BEBEBE"/>
              <w:bottom w:val="single" w:sz="6" w:space="0" w:color="A6A6A6"/>
              <w:right w:val="single" w:sz="6" w:space="0" w:color="BEBEBE"/>
            </w:tcBorders>
          </w:tcPr>
          <w:p w14:paraId="62B118B7" w14:textId="33716A3A" w:rsidR="00EC56BC" w:rsidRPr="00D248D8" w:rsidRDefault="00ED57D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248D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HTML, CSS, JavaScript,</w:t>
            </w:r>
            <w:r w:rsidR="00D248D8" w:rsidRPr="00D248D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JSON,</w:t>
            </w:r>
            <w:r w:rsidRPr="00D248D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PHP</w:t>
            </w:r>
          </w:p>
        </w:tc>
      </w:tr>
      <w:tr w:rsidR="00EC56BC" w:rsidRPr="003802D5" w14:paraId="0B38373D" w14:textId="77777777" w:rsidTr="00CF768F">
        <w:trPr>
          <w:trHeight w:val="478"/>
        </w:trPr>
        <w:tc>
          <w:tcPr>
            <w:tcW w:w="10067" w:type="dxa"/>
            <w:tcBorders>
              <w:top w:val="single" w:sz="6" w:space="0" w:color="A6A6A6"/>
              <w:left w:val="single" w:sz="6" w:space="0" w:color="BEBEBE"/>
              <w:bottom w:val="single" w:sz="6" w:space="0" w:color="B7B7B7"/>
              <w:right w:val="single" w:sz="6" w:space="0" w:color="BEBEBE"/>
            </w:tcBorders>
            <w:shd w:val="clear" w:color="auto" w:fill="EEEEEE"/>
          </w:tcPr>
          <w:p w14:paraId="198E82AF" w14:textId="77777777" w:rsidR="00EC56BC" w:rsidRPr="003802D5" w:rsidRDefault="001C610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802D5">
              <w:rPr>
                <w:rFonts w:asciiTheme="minorHAnsi" w:hAnsiTheme="minorHAnsi" w:cstheme="minorHAnsi"/>
                <w:sz w:val="20"/>
                <w:szCs w:val="20"/>
              </w:rPr>
              <w:t>Projektorganisation:</w:t>
            </w:r>
          </w:p>
        </w:tc>
      </w:tr>
      <w:tr w:rsidR="00EC56BC" w:rsidRPr="003802D5" w14:paraId="00E2D2A8" w14:textId="77777777" w:rsidTr="00CF768F">
        <w:trPr>
          <w:trHeight w:val="748"/>
        </w:trPr>
        <w:tc>
          <w:tcPr>
            <w:tcW w:w="1006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06ABD377" w14:textId="0E98727D" w:rsidR="00EC56BC" w:rsidRPr="003802D5" w:rsidRDefault="001C610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802D5">
              <w:rPr>
                <w:rFonts w:asciiTheme="minorHAnsi" w:hAnsiTheme="minorHAnsi" w:cstheme="minorHAnsi"/>
                <w:sz w:val="20"/>
                <w:szCs w:val="20"/>
              </w:rPr>
              <w:t xml:space="preserve">Projektleiter: </w:t>
            </w:r>
            <w:r w:rsidR="003802D5">
              <w:rPr>
                <w:rFonts w:asciiTheme="minorHAnsi" w:hAnsiTheme="minorHAnsi" w:cstheme="minorHAnsi"/>
                <w:sz w:val="20"/>
                <w:szCs w:val="20"/>
              </w:rPr>
              <w:t>Michael Stelzmüller</w:t>
            </w:r>
            <w:r w:rsidR="002D3863">
              <w:rPr>
                <w:rFonts w:asciiTheme="minorHAnsi" w:hAnsiTheme="minorHAnsi" w:cstheme="minorHAnsi"/>
                <w:sz w:val="20"/>
                <w:szCs w:val="20"/>
              </w:rPr>
              <w:t>;</w:t>
            </w:r>
            <w:r w:rsidR="003802D5">
              <w:rPr>
                <w:rFonts w:asciiTheme="minorHAnsi" w:hAnsiTheme="minorHAnsi" w:cstheme="minorHAnsi"/>
                <w:sz w:val="20"/>
                <w:szCs w:val="20"/>
              </w:rPr>
              <w:t xml:space="preserve"> E-Mail: </w:t>
            </w:r>
            <w:r w:rsidR="003802D5" w:rsidRPr="003802D5">
              <w:rPr>
                <w:rFonts w:asciiTheme="minorHAnsi" w:hAnsiTheme="minorHAnsi" w:cstheme="minorHAnsi"/>
                <w:sz w:val="20"/>
                <w:szCs w:val="20"/>
              </w:rPr>
              <w:t>m.stelzmueller@students.htl-leonding.ac.at</w:t>
            </w:r>
            <w:r w:rsidR="002D3863">
              <w:rPr>
                <w:rFonts w:asciiTheme="minorHAnsi" w:hAnsiTheme="minorHAnsi" w:cstheme="minorHAnsi"/>
                <w:sz w:val="20"/>
                <w:szCs w:val="20"/>
              </w:rPr>
              <w:t>;</w:t>
            </w:r>
            <w:r w:rsidR="003802D5">
              <w:rPr>
                <w:rFonts w:asciiTheme="minorHAnsi" w:hAnsiTheme="minorHAnsi" w:cstheme="minorHAnsi"/>
                <w:sz w:val="20"/>
                <w:szCs w:val="20"/>
              </w:rPr>
              <w:t xml:space="preserve"> Handy: +43 664 355 1111</w:t>
            </w:r>
            <w:r w:rsidR="001F454D" w:rsidRPr="003802D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08DC2778" w14:textId="121978C7" w:rsidR="00EC56BC" w:rsidRPr="003802D5" w:rsidRDefault="001C6105">
            <w:pPr>
              <w:pStyle w:val="TableParagraph"/>
              <w:spacing w:before="37"/>
              <w:rPr>
                <w:rFonts w:asciiTheme="minorHAnsi" w:hAnsiTheme="minorHAnsi" w:cstheme="minorHAnsi"/>
                <w:sz w:val="20"/>
                <w:szCs w:val="20"/>
              </w:rPr>
            </w:pPr>
            <w:r w:rsidRPr="003802D5">
              <w:rPr>
                <w:rFonts w:asciiTheme="minorHAnsi" w:hAnsiTheme="minorHAnsi" w:cstheme="minorHAnsi"/>
                <w:sz w:val="20"/>
                <w:szCs w:val="20"/>
              </w:rPr>
              <w:t xml:space="preserve">Team: </w:t>
            </w:r>
            <w:r w:rsidR="003802D5">
              <w:rPr>
                <w:rFonts w:asciiTheme="minorHAnsi" w:hAnsiTheme="minorHAnsi" w:cstheme="minorHAnsi"/>
                <w:sz w:val="20"/>
                <w:szCs w:val="20"/>
              </w:rPr>
              <w:t xml:space="preserve"> Joschua Auer, Carla Dimmler, Sebastian Lehner, Nino Tesar</w:t>
            </w:r>
          </w:p>
        </w:tc>
      </w:tr>
    </w:tbl>
    <w:p w14:paraId="18B82304" w14:textId="77777777" w:rsidR="00EC56BC" w:rsidRPr="003802D5" w:rsidRDefault="00EC56BC">
      <w:pPr>
        <w:pStyle w:val="Textkrper"/>
        <w:spacing w:before="9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5459"/>
      </w:tblGrid>
      <w:tr w:rsidR="00EC56BC" w:rsidRPr="003802D5" w14:paraId="7D285AAB" w14:textId="77777777" w:rsidTr="00CF768F">
        <w:trPr>
          <w:trHeight w:val="718"/>
        </w:trPr>
        <w:tc>
          <w:tcPr>
            <w:tcW w:w="4608" w:type="dxa"/>
            <w:shd w:val="clear" w:color="auto" w:fill="EEEEEE"/>
          </w:tcPr>
          <w:p w14:paraId="6B241BD4" w14:textId="77777777" w:rsidR="00EC56BC" w:rsidRPr="003802D5" w:rsidRDefault="001C6105" w:rsidP="001C6105">
            <w:pPr>
              <w:pStyle w:val="TableParagraph"/>
              <w:spacing w:before="117"/>
              <w:rPr>
                <w:rFonts w:asciiTheme="minorHAnsi" w:hAnsiTheme="minorHAnsi" w:cstheme="minorHAnsi"/>
                <w:sz w:val="20"/>
                <w:szCs w:val="20"/>
              </w:rPr>
            </w:pPr>
            <w:r w:rsidRPr="003802D5">
              <w:rPr>
                <w:rFonts w:asciiTheme="minorHAnsi" w:hAnsiTheme="minorHAnsi" w:cstheme="minorHAnsi"/>
                <w:w w:val="105"/>
                <w:sz w:val="20"/>
                <w:szCs w:val="20"/>
              </w:rPr>
              <w:t>Sinn</w:t>
            </w:r>
            <w:r w:rsidR="00397C76" w:rsidRPr="003802D5">
              <w:rPr>
                <w:rFonts w:asciiTheme="minorHAnsi" w:hAnsiTheme="minorHAnsi" w:cstheme="minorHAnsi"/>
                <w:w w:val="105"/>
                <w:sz w:val="20"/>
                <w:szCs w:val="20"/>
              </w:rPr>
              <w:t xml:space="preserve"> </w:t>
            </w:r>
            <w:r w:rsidRPr="003802D5">
              <w:rPr>
                <w:rFonts w:asciiTheme="minorHAnsi" w:hAnsiTheme="minorHAnsi" w:cstheme="minorHAnsi"/>
                <w:w w:val="105"/>
                <w:sz w:val="20"/>
                <w:szCs w:val="20"/>
              </w:rPr>
              <w:t>/</w:t>
            </w:r>
            <w:r w:rsidR="00397C76" w:rsidRPr="003802D5">
              <w:rPr>
                <w:rFonts w:asciiTheme="minorHAnsi" w:hAnsiTheme="minorHAnsi" w:cstheme="minorHAnsi"/>
                <w:w w:val="105"/>
                <w:sz w:val="20"/>
                <w:szCs w:val="20"/>
              </w:rPr>
              <w:t xml:space="preserve"> </w:t>
            </w:r>
            <w:r w:rsidRPr="003802D5">
              <w:rPr>
                <w:rFonts w:asciiTheme="minorHAnsi" w:hAnsiTheme="minorHAnsi" w:cstheme="minorHAnsi"/>
                <w:w w:val="105"/>
                <w:sz w:val="20"/>
                <w:szCs w:val="20"/>
              </w:rPr>
              <w:t>Zweck</w:t>
            </w:r>
            <w:r w:rsidR="00397C76" w:rsidRPr="003802D5">
              <w:rPr>
                <w:rFonts w:asciiTheme="minorHAnsi" w:hAnsiTheme="minorHAnsi" w:cstheme="minorHAnsi"/>
                <w:w w:val="105"/>
                <w:sz w:val="20"/>
                <w:szCs w:val="20"/>
              </w:rPr>
              <w:t xml:space="preserve"> / USP</w:t>
            </w:r>
          </w:p>
          <w:p w14:paraId="634C9561" w14:textId="77777777" w:rsidR="00EC56BC" w:rsidRPr="003802D5" w:rsidRDefault="001C6105" w:rsidP="001C6105">
            <w:pPr>
              <w:pStyle w:val="TableParagraph"/>
              <w:spacing w:before="29"/>
              <w:rPr>
                <w:rFonts w:asciiTheme="minorHAnsi" w:hAnsiTheme="minorHAnsi" w:cstheme="minorHAnsi"/>
                <w:sz w:val="20"/>
                <w:szCs w:val="20"/>
              </w:rPr>
            </w:pPr>
            <w:r w:rsidRPr="003802D5">
              <w:rPr>
                <w:rFonts w:asciiTheme="minorHAnsi" w:hAnsiTheme="minorHAnsi" w:cstheme="minorHAnsi"/>
                <w:w w:val="105"/>
                <w:sz w:val="20"/>
                <w:szCs w:val="20"/>
              </w:rPr>
              <w:t>Wozu soll das Endergebnis dienen?</w:t>
            </w:r>
          </w:p>
        </w:tc>
        <w:tc>
          <w:tcPr>
            <w:tcW w:w="5459" w:type="dxa"/>
            <w:shd w:val="clear" w:color="auto" w:fill="EEEEEE"/>
          </w:tcPr>
          <w:p w14:paraId="0C0B8820" w14:textId="77777777" w:rsidR="00EC56BC" w:rsidRPr="003802D5" w:rsidRDefault="001C6105">
            <w:pPr>
              <w:pStyle w:val="TableParagraph"/>
              <w:spacing w:before="117"/>
              <w:rPr>
                <w:rFonts w:asciiTheme="minorHAnsi" w:hAnsiTheme="minorHAnsi" w:cstheme="minorHAnsi"/>
                <w:sz w:val="20"/>
                <w:szCs w:val="20"/>
              </w:rPr>
            </w:pPr>
            <w:r w:rsidRPr="003802D5">
              <w:rPr>
                <w:rFonts w:asciiTheme="minorHAnsi" w:hAnsiTheme="minorHAnsi" w:cstheme="minorHAnsi"/>
                <w:w w:val="105"/>
                <w:sz w:val="20"/>
                <w:szCs w:val="20"/>
              </w:rPr>
              <w:t>Kunde</w:t>
            </w:r>
            <w:r w:rsidR="00DA4CEC" w:rsidRPr="003802D5">
              <w:rPr>
                <w:rFonts w:asciiTheme="minorHAnsi" w:hAnsiTheme="minorHAnsi" w:cstheme="minorHAnsi"/>
                <w:w w:val="105"/>
                <w:sz w:val="20"/>
                <w:szCs w:val="20"/>
              </w:rPr>
              <w:t xml:space="preserve"> </w:t>
            </w:r>
            <w:r w:rsidRPr="003802D5">
              <w:rPr>
                <w:rFonts w:asciiTheme="minorHAnsi" w:hAnsiTheme="minorHAnsi" w:cstheme="minorHAnsi"/>
                <w:w w:val="105"/>
                <w:sz w:val="20"/>
                <w:szCs w:val="20"/>
              </w:rPr>
              <w:t>/</w:t>
            </w:r>
            <w:r w:rsidR="00DA4CEC" w:rsidRPr="003802D5">
              <w:rPr>
                <w:rFonts w:asciiTheme="minorHAnsi" w:hAnsiTheme="minorHAnsi" w:cstheme="minorHAnsi"/>
                <w:w w:val="105"/>
                <w:sz w:val="20"/>
                <w:szCs w:val="20"/>
              </w:rPr>
              <w:t xml:space="preserve"> </w:t>
            </w:r>
            <w:r w:rsidRPr="003802D5">
              <w:rPr>
                <w:rFonts w:asciiTheme="minorHAnsi" w:hAnsiTheme="minorHAnsi" w:cstheme="minorHAnsi"/>
                <w:w w:val="105"/>
                <w:sz w:val="20"/>
                <w:szCs w:val="20"/>
              </w:rPr>
              <w:t>Beteiligte</w:t>
            </w:r>
          </w:p>
          <w:p w14:paraId="3171FDF5" w14:textId="77777777" w:rsidR="00EC56BC" w:rsidRPr="003802D5" w:rsidRDefault="001C6105" w:rsidP="001C6105">
            <w:pPr>
              <w:pStyle w:val="TableParagraph"/>
              <w:spacing w:before="29"/>
              <w:rPr>
                <w:rFonts w:asciiTheme="minorHAnsi" w:hAnsiTheme="minorHAnsi" w:cstheme="minorHAnsi"/>
                <w:sz w:val="20"/>
                <w:szCs w:val="20"/>
              </w:rPr>
            </w:pPr>
            <w:r w:rsidRPr="003802D5">
              <w:rPr>
                <w:rFonts w:asciiTheme="minorHAnsi" w:hAnsiTheme="minorHAnsi" w:cstheme="minorHAnsi"/>
                <w:w w:val="105"/>
                <w:sz w:val="20"/>
                <w:szCs w:val="20"/>
              </w:rPr>
              <w:t>Für wen tun wir das?</w:t>
            </w:r>
          </w:p>
        </w:tc>
      </w:tr>
      <w:tr w:rsidR="00EC56BC" w:rsidRPr="003802D5" w14:paraId="4087DCD3" w14:textId="77777777" w:rsidTr="00CF768F">
        <w:trPr>
          <w:trHeight w:val="613"/>
        </w:trPr>
        <w:tc>
          <w:tcPr>
            <w:tcW w:w="4608" w:type="dxa"/>
          </w:tcPr>
          <w:p w14:paraId="6E942B52" w14:textId="77777777" w:rsidR="00D248D8" w:rsidRPr="00DF2D6D" w:rsidRDefault="00D248D8" w:rsidP="00D248D8">
            <w:pPr>
              <w:pStyle w:val="TableParagraph"/>
              <w:spacing w:before="117"/>
              <w:ind w:left="216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DF2D6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de-AT"/>
              </w:rPr>
              <w:t>Motivation zur Müllentsorgung:</w:t>
            </w:r>
            <w:r w:rsidRPr="00DF2D6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D</w:t>
            </w:r>
            <w:r w:rsidRPr="00C25231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as Projekt</w:t>
            </w:r>
            <w:r w:rsidRPr="00DF2D6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soll Schüler dazu anregen, ihren Müll regelmäßig und korrekt zu entsorgen.</w:t>
            </w:r>
          </w:p>
          <w:p w14:paraId="5149C88A" w14:textId="77777777" w:rsidR="00A9313D" w:rsidRDefault="00D248D8" w:rsidP="00D248D8">
            <w:pPr>
              <w:pStyle w:val="TableParagraph"/>
              <w:spacing w:before="117"/>
              <w:ind w:left="216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DF2D6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de-AT"/>
              </w:rPr>
              <w:t>Verbesserung der Sauberkeit:</w:t>
            </w:r>
            <w:r w:rsidRPr="00DF2D6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Durch die Förderung einer aktiven Müllentsorgung wird die Sauberkeit in den Klassenräumen erhöht, was das Lernumfeld für alle verbessert.</w:t>
            </w:r>
          </w:p>
          <w:p w14:paraId="18DE4AEE" w14:textId="77777777" w:rsidR="00D248D8" w:rsidRDefault="00D248D8" w:rsidP="00D248D8">
            <w:pPr>
              <w:pStyle w:val="TableParagraph"/>
              <w:spacing w:before="117"/>
              <w:ind w:left="216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33EE5EA" w14:textId="77777777" w:rsidR="00D248D8" w:rsidRDefault="00D248D8" w:rsidP="00D248D8">
            <w:pPr>
              <w:pStyle w:val="TableParagraph"/>
              <w:spacing w:before="117"/>
              <w:ind w:left="216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949649D" w14:textId="77777777" w:rsidR="00D248D8" w:rsidRDefault="00D248D8" w:rsidP="00D248D8">
            <w:pPr>
              <w:pStyle w:val="TableParagraph"/>
              <w:spacing w:before="117"/>
              <w:ind w:left="216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FA9D3FC" w14:textId="77777777" w:rsidR="00D248D8" w:rsidRDefault="00D248D8" w:rsidP="00D248D8">
            <w:pPr>
              <w:pStyle w:val="TableParagraph"/>
              <w:spacing w:before="117"/>
              <w:ind w:left="216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833C836" w14:textId="29BBC83D" w:rsidR="00D248D8" w:rsidRPr="003802D5" w:rsidRDefault="00D248D8" w:rsidP="00D248D8">
            <w:pPr>
              <w:pStyle w:val="TableParagraph"/>
              <w:spacing w:before="117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59" w:type="dxa"/>
          </w:tcPr>
          <w:p w14:paraId="16DDED50" w14:textId="77777777" w:rsidR="00D248D8" w:rsidRPr="00DF2D6D" w:rsidRDefault="00D248D8" w:rsidP="00D248D8">
            <w:pPr>
              <w:pStyle w:val="TableParagraph"/>
              <w:spacing w:before="117"/>
              <w:ind w:left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de-AT"/>
              </w:rPr>
            </w:pPr>
            <w:r w:rsidRPr="00DF2D6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de-AT"/>
              </w:rPr>
              <w:t>Schüler</w:t>
            </w:r>
          </w:p>
          <w:p w14:paraId="5AE5C1BF" w14:textId="77777777" w:rsidR="00D248D8" w:rsidRPr="00DF2D6D" w:rsidRDefault="00D248D8" w:rsidP="00D248D8">
            <w:pPr>
              <w:pStyle w:val="TableParagraph"/>
              <w:numPr>
                <w:ilvl w:val="0"/>
                <w:numId w:val="2"/>
              </w:numPr>
              <w:spacing w:before="117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DF2D6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de-AT"/>
              </w:rPr>
              <w:t>Zielgruppe:</w:t>
            </w:r>
            <w:r w:rsidRPr="00DF2D6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Die Hauptnutzer der App sind die Schüler, die durch das Belohnungssystem motiviert werden sollen, ihren Müll ordnungsgemäß zu entsorgen.</w:t>
            </w:r>
          </w:p>
          <w:p w14:paraId="3B469241" w14:textId="77777777" w:rsidR="00D248D8" w:rsidRPr="00DF2D6D" w:rsidRDefault="00D248D8" w:rsidP="00D248D8">
            <w:pPr>
              <w:pStyle w:val="TableParagraph"/>
              <w:spacing w:before="117"/>
              <w:ind w:left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de-AT"/>
              </w:rPr>
            </w:pPr>
            <w:r w:rsidRPr="00DF2D6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de-AT"/>
              </w:rPr>
              <w:t>Reinigungspersonal</w:t>
            </w:r>
          </w:p>
          <w:p w14:paraId="5F4FE1C5" w14:textId="77777777" w:rsidR="00A9313D" w:rsidRDefault="00D248D8" w:rsidP="00D248D8">
            <w:pPr>
              <w:pStyle w:val="TableParagraph"/>
              <w:numPr>
                <w:ilvl w:val="0"/>
                <w:numId w:val="3"/>
              </w:numPr>
              <w:spacing w:before="117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DF2D6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de-AT"/>
              </w:rPr>
              <w:t>Nutzer:</w:t>
            </w:r>
            <w:r w:rsidRPr="00DF2D6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Die Putzfrauen und das Reinigungspersonal profitieren direkt von einem sauberen Schulumfeld, da weniger Müll in den Klassenräumen verbleibt.</w:t>
            </w:r>
          </w:p>
          <w:p w14:paraId="7E8B494C" w14:textId="553DD4D5" w:rsidR="00D248D8" w:rsidRPr="00D248D8" w:rsidRDefault="00D248D8" w:rsidP="00D248D8">
            <w:pPr>
              <w:pStyle w:val="TableParagraph"/>
              <w:spacing w:before="117"/>
              <w:ind w:left="720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</w:p>
        </w:tc>
      </w:tr>
      <w:tr w:rsidR="00EC56BC" w:rsidRPr="003802D5" w14:paraId="3E3E43E8" w14:textId="77777777" w:rsidTr="00CF768F">
        <w:trPr>
          <w:trHeight w:val="658"/>
        </w:trPr>
        <w:tc>
          <w:tcPr>
            <w:tcW w:w="4608" w:type="dxa"/>
            <w:shd w:val="clear" w:color="auto" w:fill="EEEEEE"/>
          </w:tcPr>
          <w:p w14:paraId="372F5A01" w14:textId="5922D515" w:rsidR="00EC56BC" w:rsidRPr="00D248D8" w:rsidRDefault="00D248D8" w:rsidP="00D248D8">
            <w:pPr>
              <w:pStyle w:val="TableParagraph"/>
              <w:spacing w:before="117"/>
              <w:ind w:left="0"/>
              <w:rPr>
                <w:rFonts w:asciiTheme="minorHAnsi" w:hAnsiTheme="minorHAnsi" w:cstheme="minorHAnsi"/>
                <w:w w:val="10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</w:rPr>
              <w:lastRenderedPageBreak/>
              <w:t xml:space="preserve">   </w:t>
            </w:r>
            <w:r w:rsidR="001C6105" w:rsidRPr="003802D5">
              <w:rPr>
                <w:rFonts w:asciiTheme="minorHAnsi" w:hAnsiTheme="minorHAnsi" w:cstheme="minorHAnsi"/>
                <w:w w:val="105"/>
                <w:sz w:val="20"/>
                <w:szCs w:val="20"/>
              </w:rPr>
              <w:t>Endergebnis</w:t>
            </w:r>
          </w:p>
          <w:p w14:paraId="2E9C998D" w14:textId="77777777" w:rsidR="00EC56BC" w:rsidRPr="003802D5" w:rsidRDefault="001C6105" w:rsidP="001C6105">
            <w:pPr>
              <w:pStyle w:val="TableParagraph"/>
              <w:spacing w:before="29"/>
              <w:rPr>
                <w:rFonts w:asciiTheme="minorHAnsi" w:hAnsiTheme="minorHAnsi" w:cstheme="minorHAnsi"/>
                <w:sz w:val="20"/>
                <w:szCs w:val="20"/>
              </w:rPr>
            </w:pPr>
            <w:r w:rsidRPr="003802D5">
              <w:rPr>
                <w:rFonts w:asciiTheme="minorHAnsi" w:hAnsiTheme="minorHAnsi" w:cstheme="minorHAnsi"/>
                <w:sz w:val="20"/>
                <w:szCs w:val="20"/>
              </w:rPr>
              <w:t>Welches Ergebnis soll bis … erreicht werden?</w:t>
            </w:r>
          </w:p>
        </w:tc>
        <w:tc>
          <w:tcPr>
            <w:tcW w:w="5459" w:type="dxa"/>
            <w:shd w:val="clear" w:color="auto" w:fill="EEEEEE"/>
          </w:tcPr>
          <w:p w14:paraId="48BB911C" w14:textId="77777777" w:rsidR="00EC56BC" w:rsidRPr="003802D5" w:rsidRDefault="001C6105">
            <w:pPr>
              <w:pStyle w:val="TableParagraph"/>
              <w:spacing w:before="117"/>
              <w:rPr>
                <w:rFonts w:asciiTheme="minorHAnsi" w:hAnsiTheme="minorHAnsi" w:cstheme="minorHAnsi"/>
                <w:sz w:val="20"/>
                <w:szCs w:val="20"/>
              </w:rPr>
            </w:pPr>
            <w:r w:rsidRPr="003802D5">
              <w:rPr>
                <w:rFonts w:asciiTheme="minorHAnsi" w:hAnsiTheme="minorHAnsi" w:cstheme="minorHAnsi"/>
                <w:w w:val="105"/>
                <w:sz w:val="20"/>
                <w:szCs w:val="20"/>
              </w:rPr>
              <w:t>Kriterien</w:t>
            </w:r>
          </w:p>
          <w:p w14:paraId="5EBAC5AC" w14:textId="77777777" w:rsidR="00EC56BC" w:rsidRPr="003802D5" w:rsidRDefault="001C6105" w:rsidP="001C6105">
            <w:pPr>
              <w:pStyle w:val="TableParagraph"/>
              <w:spacing w:before="29"/>
              <w:rPr>
                <w:rFonts w:asciiTheme="minorHAnsi" w:hAnsiTheme="minorHAnsi" w:cstheme="minorHAnsi"/>
                <w:sz w:val="20"/>
                <w:szCs w:val="20"/>
              </w:rPr>
            </w:pPr>
            <w:r w:rsidRPr="003802D5">
              <w:rPr>
                <w:rFonts w:asciiTheme="minorHAnsi" w:hAnsiTheme="minorHAnsi" w:cstheme="minorHAnsi"/>
                <w:w w:val="105"/>
                <w:sz w:val="20"/>
                <w:szCs w:val="20"/>
              </w:rPr>
              <w:t xml:space="preserve">Woran </w:t>
            </w:r>
            <w:r w:rsidR="00DA4CEC" w:rsidRPr="003802D5">
              <w:rPr>
                <w:rFonts w:asciiTheme="minorHAnsi" w:hAnsiTheme="minorHAnsi" w:cstheme="minorHAnsi"/>
                <w:w w:val="105"/>
                <w:sz w:val="20"/>
                <w:szCs w:val="20"/>
              </w:rPr>
              <w:t>kann</w:t>
            </w:r>
            <w:r w:rsidRPr="003802D5">
              <w:rPr>
                <w:rFonts w:asciiTheme="minorHAnsi" w:hAnsiTheme="minorHAnsi" w:cstheme="minorHAnsi"/>
                <w:w w:val="105"/>
                <w:sz w:val="20"/>
                <w:szCs w:val="20"/>
              </w:rPr>
              <w:t xml:space="preserve"> das Ergebnis gemessen</w:t>
            </w:r>
            <w:r w:rsidR="00DA4CEC" w:rsidRPr="003802D5">
              <w:rPr>
                <w:rFonts w:asciiTheme="minorHAnsi" w:hAnsiTheme="minorHAnsi" w:cstheme="minorHAnsi"/>
                <w:w w:val="105"/>
                <w:sz w:val="20"/>
                <w:szCs w:val="20"/>
              </w:rPr>
              <w:t xml:space="preserve"> werden</w:t>
            </w:r>
            <w:r w:rsidRPr="003802D5">
              <w:rPr>
                <w:rFonts w:asciiTheme="minorHAnsi" w:hAnsiTheme="minorHAnsi" w:cstheme="minorHAnsi"/>
                <w:w w:val="105"/>
                <w:sz w:val="20"/>
                <w:szCs w:val="20"/>
              </w:rPr>
              <w:t>?</w:t>
            </w:r>
          </w:p>
        </w:tc>
      </w:tr>
      <w:tr w:rsidR="00EC56BC" w:rsidRPr="003802D5" w14:paraId="4B7EBFEF" w14:textId="77777777" w:rsidTr="00CF768F">
        <w:trPr>
          <w:trHeight w:val="882"/>
        </w:trPr>
        <w:tc>
          <w:tcPr>
            <w:tcW w:w="4608" w:type="dxa"/>
          </w:tcPr>
          <w:p w14:paraId="5F3722ED" w14:textId="768C86AB" w:rsidR="00A9313D" w:rsidRPr="00D248D8" w:rsidRDefault="00D248D8" w:rsidP="00D248D8">
            <w:pPr>
              <w:pStyle w:val="TableParagraph"/>
              <w:spacing w:before="117"/>
              <w:ind w:left="254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Bis d</w:t>
            </w:r>
            <w:r w:rsidRPr="00C25231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ie Web-App ist vollständig entwickelt, getestet und funktionsfähig</w:t>
            </w:r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ist</w:t>
            </w:r>
            <w:r w:rsidRPr="00C25231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. </w:t>
            </w:r>
          </w:p>
          <w:p w14:paraId="6143BC95" w14:textId="77777777" w:rsidR="00A9313D" w:rsidRPr="003802D5" w:rsidRDefault="00A9313D">
            <w:pPr>
              <w:pStyle w:val="TableParagraph"/>
              <w:spacing w:before="117"/>
              <w:ind w:left="254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59" w:type="dxa"/>
          </w:tcPr>
          <w:p w14:paraId="24E5D5CB" w14:textId="77777777" w:rsidR="00D248D8" w:rsidRPr="00C25231" w:rsidRDefault="00D248D8" w:rsidP="00D248D8">
            <w:pPr>
              <w:pStyle w:val="TableParagraph"/>
              <w:spacing w:before="117" w:line="276" w:lineRule="auto"/>
              <w:ind w:right="103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C25231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Durchführung von Umfragen zur Benutzerfreundlichkeit und Zufriedenheit mit der App.</w:t>
            </w:r>
          </w:p>
          <w:p w14:paraId="20479D73" w14:textId="77777777" w:rsidR="00D248D8" w:rsidRDefault="00D248D8" w:rsidP="00D248D8">
            <w:pPr>
              <w:pStyle w:val="TableParagraph"/>
              <w:spacing w:before="117" w:line="276" w:lineRule="auto"/>
              <w:ind w:right="103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C25231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Analyse von Feedback- und Verbesserungsvorschlägen der Schüler und Lehrer.</w:t>
            </w:r>
          </w:p>
          <w:p w14:paraId="1CB0CA4F" w14:textId="394AE1FA" w:rsidR="00D248D8" w:rsidRPr="00C25231" w:rsidRDefault="00D248D8" w:rsidP="00D248D8">
            <w:pPr>
              <w:pStyle w:val="TableParagraph"/>
              <w:spacing w:before="117" w:line="276" w:lineRule="auto"/>
              <w:ind w:right="103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Anteil der Schüler an unserer Schule, die die App aktiv verwenden</w:t>
            </w:r>
          </w:p>
          <w:p w14:paraId="53E9CD88" w14:textId="77777777" w:rsidR="00A9313D" w:rsidRPr="00D248D8" w:rsidRDefault="00A9313D">
            <w:pPr>
              <w:pStyle w:val="TableParagraph"/>
              <w:spacing w:before="117" w:line="276" w:lineRule="auto"/>
              <w:ind w:left="217" w:right="103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</w:p>
        </w:tc>
      </w:tr>
    </w:tbl>
    <w:p w14:paraId="58961262" w14:textId="77777777" w:rsidR="00CD783F" w:rsidRPr="003802D5" w:rsidRDefault="00CD783F">
      <w:pPr>
        <w:rPr>
          <w:rFonts w:asciiTheme="minorHAnsi" w:hAnsiTheme="minorHAnsi" w:cstheme="minorHAnsi"/>
          <w:sz w:val="20"/>
          <w:szCs w:val="20"/>
        </w:rPr>
      </w:pPr>
    </w:p>
    <w:p w14:paraId="104C1C49" w14:textId="77777777" w:rsidR="001C6105" w:rsidRPr="003802D5" w:rsidRDefault="001C6105">
      <w:pPr>
        <w:rPr>
          <w:rFonts w:asciiTheme="minorHAnsi" w:hAnsiTheme="minorHAnsi" w:cstheme="minorHAnsi"/>
          <w:i/>
          <w:iCs/>
          <w:sz w:val="20"/>
          <w:szCs w:val="20"/>
        </w:rPr>
      </w:pPr>
      <w:r w:rsidRPr="003802D5">
        <w:rPr>
          <w:rFonts w:asciiTheme="minorHAnsi" w:hAnsiTheme="minorHAnsi" w:cstheme="minorHAnsi"/>
          <w:i/>
          <w:iCs/>
          <w:sz w:val="20"/>
          <w:szCs w:val="20"/>
        </w:rPr>
        <w:t>Datum und Unterschrift der Projektauftraggeber</w:t>
      </w:r>
      <w:r w:rsidR="001F454D" w:rsidRPr="003802D5">
        <w:rPr>
          <w:rFonts w:asciiTheme="minorHAnsi" w:hAnsiTheme="minorHAnsi" w:cstheme="minorHAnsi"/>
          <w:i/>
          <w:iCs/>
          <w:sz w:val="20"/>
          <w:szCs w:val="20"/>
        </w:rPr>
        <w:t xml:space="preserve"> – Namen bitte einsetzen!</w:t>
      </w:r>
    </w:p>
    <w:p w14:paraId="52E5D876" w14:textId="77777777" w:rsidR="001F454D" w:rsidRPr="0005454C" w:rsidRDefault="001F454D">
      <w:pPr>
        <w:rPr>
          <w:rFonts w:asciiTheme="minorHAnsi" w:hAnsiTheme="minorHAnsi" w:cstheme="minorHAnsi"/>
          <w:i/>
          <w:iCs/>
          <w:sz w:val="20"/>
          <w:szCs w:val="20"/>
          <w:lang w:val="de-AT"/>
        </w:rPr>
      </w:pPr>
      <w:r w:rsidRPr="003802D5">
        <w:rPr>
          <w:rFonts w:asciiTheme="minorHAnsi" w:hAnsiTheme="minorHAnsi" w:cstheme="minorHAnsi"/>
          <w:i/>
          <w:iCs/>
          <w:sz w:val="20"/>
          <w:szCs w:val="20"/>
        </w:rPr>
        <w:t>Das unterschriebene Dokument PDFen und mit richtiger Dokumentenbezeic</w:t>
      </w:r>
      <w:r w:rsidR="00B3799A" w:rsidRPr="003802D5">
        <w:rPr>
          <w:rFonts w:asciiTheme="minorHAnsi" w:hAnsiTheme="minorHAnsi" w:cstheme="minorHAnsi"/>
          <w:i/>
          <w:iCs/>
          <w:sz w:val="20"/>
          <w:szCs w:val="20"/>
        </w:rPr>
        <w:t>h</w:t>
      </w:r>
      <w:r w:rsidRPr="003802D5">
        <w:rPr>
          <w:rFonts w:asciiTheme="minorHAnsi" w:hAnsiTheme="minorHAnsi" w:cstheme="minorHAnsi"/>
          <w:i/>
          <w:iCs/>
          <w:sz w:val="20"/>
          <w:szCs w:val="20"/>
        </w:rPr>
        <w:t xml:space="preserve">ung </w:t>
      </w:r>
      <w:r w:rsidR="00B3799A" w:rsidRPr="003802D5">
        <w:rPr>
          <w:rFonts w:asciiTheme="minorHAnsi" w:hAnsiTheme="minorHAnsi" w:cstheme="minorHAnsi"/>
          <w:i/>
          <w:iCs/>
          <w:sz w:val="20"/>
          <w:szCs w:val="20"/>
        </w:rPr>
        <w:t>(Klasse_Projektname_Antrag) an die beteili</w:t>
      </w:r>
      <w:r w:rsidR="00DA4CEC" w:rsidRPr="003802D5">
        <w:rPr>
          <w:rFonts w:asciiTheme="minorHAnsi" w:hAnsiTheme="minorHAnsi" w:cstheme="minorHAnsi"/>
          <w:i/>
          <w:iCs/>
          <w:sz w:val="20"/>
          <w:szCs w:val="20"/>
        </w:rPr>
        <w:t>gten</w:t>
      </w:r>
      <w:r w:rsidR="00B3799A" w:rsidRPr="003802D5">
        <w:rPr>
          <w:rFonts w:asciiTheme="minorHAnsi" w:hAnsiTheme="minorHAnsi" w:cstheme="minorHAnsi"/>
          <w:i/>
          <w:iCs/>
          <w:sz w:val="20"/>
          <w:szCs w:val="20"/>
        </w:rPr>
        <w:t xml:space="preserve"> Professoren schicken.</w:t>
      </w:r>
    </w:p>
    <w:sectPr w:rsidR="001F454D" w:rsidRPr="0005454C" w:rsidSect="00CF768F">
      <w:headerReference w:type="default" r:id="rId12"/>
      <w:type w:val="continuous"/>
      <w:pgSz w:w="11880" w:h="16820"/>
      <w:pgMar w:top="720" w:right="720" w:bottom="720" w:left="72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immler Carla" w:date="2024-11-07T08:29:00Z" w:initials="CD">
    <w:p w14:paraId="186327D8" w14:textId="77777777" w:rsidR="00720320" w:rsidRDefault="00720320" w:rsidP="00720320">
      <w:r>
        <w:rPr>
          <w:rStyle w:val="Kommentarzeichen"/>
        </w:rPr>
        <w:annotationRef/>
      </w:r>
      <w:r>
        <w:rPr>
          <w:sz w:val="20"/>
          <w:szCs w:val="20"/>
        </w:rPr>
        <w:t>Meilensteine in der Vergangenheit 5 - 7, Termine, zu breit</w:t>
      </w:r>
    </w:p>
    <w:p w14:paraId="2EFC4304" w14:textId="77777777" w:rsidR="00720320" w:rsidRDefault="00720320" w:rsidP="00720320">
      <w:r>
        <w:rPr>
          <w:sz w:val="20"/>
          <w:szCs w:val="20"/>
        </w:rPr>
        <w:t>Webadresse, Klasse auswählen, wer wann, wie oft</w:t>
      </w:r>
    </w:p>
    <w:p w14:paraId="1EA3B71D" w14:textId="77777777" w:rsidR="00720320" w:rsidRDefault="00720320" w:rsidP="00720320">
      <w:r>
        <w:rPr>
          <w:sz w:val="20"/>
          <w:szCs w:val="20"/>
        </w:rPr>
        <w:t>OpenAPI_Untis, einfach handelbar, GUI Design_Figma, Daily check</w:t>
      </w:r>
    </w:p>
    <w:p w14:paraId="09B49207" w14:textId="77777777" w:rsidR="00720320" w:rsidRDefault="00720320" w:rsidP="00720320">
      <w:r>
        <w:rPr>
          <w:sz w:val="20"/>
          <w:szCs w:val="20"/>
        </w:rPr>
        <w:t>Überlegen, was brauchen wir</w:t>
      </w:r>
    </w:p>
    <w:p w14:paraId="6F52DCC0" w14:textId="77777777" w:rsidR="00720320" w:rsidRDefault="00720320" w:rsidP="00720320">
      <w:r>
        <w:rPr>
          <w:sz w:val="20"/>
          <w:szCs w:val="20"/>
        </w:rPr>
        <w:t>Ergebnis: Webapp mit Statistik, Daten eintragen Müll entsorgt haben, Visualisiereng wie der Müll hinuntergebracht worden ist</w:t>
      </w:r>
    </w:p>
    <w:p w14:paraId="58EB9328" w14:textId="77777777" w:rsidR="00720320" w:rsidRDefault="00720320" w:rsidP="00720320">
      <w:r>
        <w:rPr>
          <w:sz w:val="20"/>
          <w:szCs w:val="20"/>
        </w:rPr>
        <w:t>Kriterium: Anzahl der Aufrufe/ Woche</w:t>
      </w:r>
    </w:p>
    <w:p w14:paraId="60794477" w14:textId="77777777" w:rsidR="00720320" w:rsidRDefault="00720320" w:rsidP="00720320">
      <w:r>
        <w:rPr>
          <w:sz w:val="20"/>
          <w:szCs w:val="20"/>
        </w:rPr>
        <w:t>Rückfrage, Werbung für Produkt machen</w:t>
      </w:r>
    </w:p>
    <w:p w14:paraId="10CCF266" w14:textId="77777777" w:rsidR="00720320" w:rsidRDefault="00720320" w:rsidP="00720320">
      <w:r>
        <w:rPr>
          <w:sz w:val="20"/>
          <w:szCs w:val="20"/>
        </w:rPr>
        <w:t>Letzter Punkt am besten, da eine Zahl heraus kommt und man sich dan besser machen oder so …</w:t>
      </w:r>
    </w:p>
  </w:comment>
  <w:comment w:id="1" w:author="Dimmler Carla" w:date="2024-11-07T11:04:00Z" w:initials="CD">
    <w:p w14:paraId="0D85EB57" w14:textId="77777777" w:rsidR="0013716F" w:rsidRDefault="0013716F" w:rsidP="0013716F">
      <w:r>
        <w:rPr>
          <w:rStyle w:val="Kommentarzeichen"/>
        </w:rPr>
        <w:annotationRef/>
      </w:r>
      <w:r>
        <w:rPr>
          <w:sz w:val="20"/>
          <w:szCs w:val="20"/>
        </w:rPr>
        <w:t>GitHub - Tools, greifbares</w:t>
      </w:r>
    </w:p>
    <w:p w14:paraId="65A20E98" w14:textId="77777777" w:rsidR="0013716F" w:rsidRDefault="0013716F" w:rsidP="0013716F">
      <w:r>
        <w:rPr>
          <w:sz w:val="20"/>
          <w:szCs w:val="20"/>
        </w:rPr>
        <w:t>Handy? Webapp- Aplikation</w:t>
      </w:r>
    </w:p>
    <w:p w14:paraId="48B1CF4E" w14:textId="77777777" w:rsidR="0013716F" w:rsidRDefault="0013716F" w:rsidP="0013716F">
      <w:r>
        <w:rPr>
          <w:sz w:val="20"/>
          <w:szCs w:val="20"/>
        </w:rPr>
        <w:t>Was sind Grundfunktionen, Prototyp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0CCF266" w15:done="0"/>
  <w15:commentEx w15:paraId="48B1CF4E" w15:paraIdParent="10CCF2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D3B8765" w16cex:dateUtc="2024-11-07T07:29:00Z"/>
  <w16cex:commentExtensible w16cex:durableId="1F6C5FBE" w16cex:dateUtc="2024-11-07T1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0CCF266" w16cid:durableId="3D3B8765"/>
  <w16cid:commentId w16cid:paraId="48B1CF4E" w16cid:durableId="1F6C5F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7003F" w14:textId="77777777" w:rsidR="007900B1" w:rsidRPr="003802D5" w:rsidRDefault="007900B1" w:rsidP="003802D5">
      <w:r w:rsidRPr="003802D5">
        <w:separator/>
      </w:r>
    </w:p>
  </w:endnote>
  <w:endnote w:type="continuationSeparator" w:id="0">
    <w:p w14:paraId="3F007C6D" w14:textId="77777777" w:rsidR="007900B1" w:rsidRPr="003802D5" w:rsidRDefault="007900B1" w:rsidP="003802D5">
      <w:r w:rsidRPr="003802D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746DA" w14:textId="77777777" w:rsidR="007900B1" w:rsidRPr="003802D5" w:rsidRDefault="007900B1" w:rsidP="003802D5">
      <w:r w:rsidRPr="003802D5">
        <w:separator/>
      </w:r>
    </w:p>
  </w:footnote>
  <w:footnote w:type="continuationSeparator" w:id="0">
    <w:p w14:paraId="069486B4" w14:textId="77777777" w:rsidR="007900B1" w:rsidRPr="003802D5" w:rsidRDefault="007900B1" w:rsidP="003802D5">
      <w:r w:rsidRPr="003802D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4BF88" w14:textId="31B6130B" w:rsidR="003802D5" w:rsidRPr="003802D5" w:rsidRDefault="003802D5">
    <w:pPr>
      <w:pStyle w:val="Kopfzeile"/>
    </w:pPr>
    <w:r w:rsidRPr="003802D5">
      <w:t>3BHITM</w:t>
    </w:r>
    <w:r w:rsidRPr="003802D5">
      <w:ptab w:relativeTo="margin" w:alignment="center" w:leader="none"/>
    </w:r>
    <w:r w:rsidRPr="003802D5">
      <w:t xml:space="preserve">Projektantrag - </w:t>
    </w:r>
    <w:r w:rsidR="00D248D8">
      <w:t>BinWin</w:t>
    </w:r>
    <w:r w:rsidRPr="003802D5">
      <w:ptab w:relativeTo="margin" w:alignment="right" w:leader="none"/>
    </w:r>
    <w:r w:rsidRPr="003802D5">
      <w:t>25.10.2024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335C2"/>
    <w:multiLevelType w:val="multilevel"/>
    <w:tmpl w:val="1A50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F6A05"/>
    <w:multiLevelType w:val="multilevel"/>
    <w:tmpl w:val="3D88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B457A"/>
    <w:multiLevelType w:val="multilevel"/>
    <w:tmpl w:val="5408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03FCE"/>
    <w:multiLevelType w:val="hybridMultilevel"/>
    <w:tmpl w:val="6BEE19CC"/>
    <w:lvl w:ilvl="0" w:tplc="84180D2A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92" w:hanging="360"/>
      </w:pPr>
    </w:lvl>
    <w:lvl w:ilvl="2" w:tplc="0C07001B" w:tentative="1">
      <w:start w:val="1"/>
      <w:numFmt w:val="lowerRoman"/>
      <w:lvlText w:val="%3."/>
      <w:lvlJc w:val="right"/>
      <w:pPr>
        <w:ind w:left="1912" w:hanging="180"/>
      </w:pPr>
    </w:lvl>
    <w:lvl w:ilvl="3" w:tplc="0C07000F" w:tentative="1">
      <w:start w:val="1"/>
      <w:numFmt w:val="decimal"/>
      <w:lvlText w:val="%4."/>
      <w:lvlJc w:val="left"/>
      <w:pPr>
        <w:ind w:left="2632" w:hanging="360"/>
      </w:pPr>
    </w:lvl>
    <w:lvl w:ilvl="4" w:tplc="0C070019" w:tentative="1">
      <w:start w:val="1"/>
      <w:numFmt w:val="lowerLetter"/>
      <w:lvlText w:val="%5."/>
      <w:lvlJc w:val="left"/>
      <w:pPr>
        <w:ind w:left="3352" w:hanging="360"/>
      </w:pPr>
    </w:lvl>
    <w:lvl w:ilvl="5" w:tplc="0C07001B" w:tentative="1">
      <w:start w:val="1"/>
      <w:numFmt w:val="lowerRoman"/>
      <w:lvlText w:val="%6."/>
      <w:lvlJc w:val="right"/>
      <w:pPr>
        <w:ind w:left="4072" w:hanging="180"/>
      </w:pPr>
    </w:lvl>
    <w:lvl w:ilvl="6" w:tplc="0C07000F" w:tentative="1">
      <w:start w:val="1"/>
      <w:numFmt w:val="decimal"/>
      <w:lvlText w:val="%7."/>
      <w:lvlJc w:val="left"/>
      <w:pPr>
        <w:ind w:left="4792" w:hanging="360"/>
      </w:pPr>
    </w:lvl>
    <w:lvl w:ilvl="7" w:tplc="0C070019" w:tentative="1">
      <w:start w:val="1"/>
      <w:numFmt w:val="lowerLetter"/>
      <w:lvlText w:val="%8."/>
      <w:lvlJc w:val="left"/>
      <w:pPr>
        <w:ind w:left="5512" w:hanging="360"/>
      </w:pPr>
    </w:lvl>
    <w:lvl w:ilvl="8" w:tplc="0C07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46BE3C27"/>
    <w:multiLevelType w:val="hybridMultilevel"/>
    <w:tmpl w:val="ED662966"/>
    <w:lvl w:ilvl="0" w:tplc="B37AF694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w w:val="102"/>
        <w:sz w:val="19"/>
        <w:szCs w:val="19"/>
      </w:rPr>
    </w:lvl>
    <w:lvl w:ilvl="1" w:tplc="37C4CB54">
      <w:numFmt w:val="bullet"/>
      <w:lvlText w:val="•"/>
      <w:lvlJc w:val="left"/>
      <w:pPr>
        <w:ind w:left="1655" w:hanging="360"/>
      </w:pPr>
      <w:rPr>
        <w:rFonts w:hint="default"/>
      </w:rPr>
    </w:lvl>
    <w:lvl w:ilvl="2" w:tplc="01C2E3C2">
      <w:numFmt w:val="bullet"/>
      <w:lvlText w:val="•"/>
      <w:lvlJc w:val="left"/>
      <w:pPr>
        <w:ind w:left="2470" w:hanging="360"/>
      </w:pPr>
      <w:rPr>
        <w:rFonts w:hint="default"/>
      </w:rPr>
    </w:lvl>
    <w:lvl w:ilvl="3" w:tplc="13089FB2">
      <w:numFmt w:val="bullet"/>
      <w:lvlText w:val="•"/>
      <w:lvlJc w:val="left"/>
      <w:pPr>
        <w:ind w:left="3285" w:hanging="360"/>
      </w:pPr>
      <w:rPr>
        <w:rFonts w:hint="default"/>
      </w:rPr>
    </w:lvl>
    <w:lvl w:ilvl="4" w:tplc="EB70EF0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5C4686E">
      <w:numFmt w:val="bullet"/>
      <w:lvlText w:val="•"/>
      <w:lvlJc w:val="left"/>
      <w:pPr>
        <w:ind w:left="4916" w:hanging="360"/>
      </w:pPr>
      <w:rPr>
        <w:rFonts w:hint="default"/>
      </w:rPr>
    </w:lvl>
    <w:lvl w:ilvl="6" w:tplc="ABF6864C">
      <w:numFmt w:val="bullet"/>
      <w:lvlText w:val="•"/>
      <w:lvlJc w:val="left"/>
      <w:pPr>
        <w:ind w:left="5731" w:hanging="360"/>
      </w:pPr>
      <w:rPr>
        <w:rFonts w:hint="default"/>
      </w:rPr>
    </w:lvl>
    <w:lvl w:ilvl="7" w:tplc="A176BB44">
      <w:numFmt w:val="bullet"/>
      <w:lvlText w:val="•"/>
      <w:lvlJc w:val="left"/>
      <w:pPr>
        <w:ind w:left="6546" w:hanging="360"/>
      </w:pPr>
      <w:rPr>
        <w:rFonts w:hint="default"/>
      </w:rPr>
    </w:lvl>
    <w:lvl w:ilvl="8" w:tplc="C87A7F28">
      <w:numFmt w:val="bullet"/>
      <w:lvlText w:val="•"/>
      <w:lvlJc w:val="left"/>
      <w:pPr>
        <w:ind w:left="7361" w:hanging="360"/>
      </w:pPr>
      <w:rPr>
        <w:rFonts w:hint="default"/>
      </w:rPr>
    </w:lvl>
  </w:abstractNum>
  <w:abstractNum w:abstractNumId="5" w15:restartNumberingAfterBreak="0">
    <w:nsid w:val="4A351F72"/>
    <w:multiLevelType w:val="multilevel"/>
    <w:tmpl w:val="2D56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845914">
    <w:abstractNumId w:val="4"/>
  </w:num>
  <w:num w:numId="2" w16cid:durableId="2079938977">
    <w:abstractNumId w:val="5"/>
  </w:num>
  <w:num w:numId="3" w16cid:durableId="1265070731">
    <w:abstractNumId w:val="2"/>
  </w:num>
  <w:num w:numId="4" w16cid:durableId="1140466393">
    <w:abstractNumId w:val="1"/>
  </w:num>
  <w:num w:numId="5" w16cid:durableId="1801418078">
    <w:abstractNumId w:val="0"/>
  </w:num>
  <w:num w:numId="6" w16cid:durableId="7189432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immler Carla">
    <w15:presenceInfo w15:providerId="AD" w15:userId="S::c.dimmler@HTBLALeonding.onmicrosoft.com::4eb4cd73-c1ca-4f0d-a563-41b74a27ad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BC"/>
    <w:rsid w:val="00007A89"/>
    <w:rsid w:val="0003478F"/>
    <w:rsid w:val="0005454C"/>
    <w:rsid w:val="0013716F"/>
    <w:rsid w:val="0016716D"/>
    <w:rsid w:val="001C6105"/>
    <w:rsid w:val="001F454D"/>
    <w:rsid w:val="00225061"/>
    <w:rsid w:val="002520CD"/>
    <w:rsid w:val="002D3863"/>
    <w:rsid w:val="0033481E"/>
    <w:rsid w:val="00335461"/>
    <w:rsid w:val="003802D5"/>
    <w:rsid w:val="00397C76"/>
    <w:rsid w:val="00547D48"/>
    <w:rsid w:val="00700E26"/>
    <w:rsid w:val="00720320"/>
    <w:rsid w:val="007900B1"/>
    <w:rsid w:val="00792735"/>
    <w:rsid w:val="008B40D0"/>
    <w:rsid w:val="008F578A"/>
    <w:rsid w:val="0097048D"/>
    <w:rsid w:val="00A9313D"/>
    <w:rsid w:val="00AB42E7"/>
    <w:rsid w:val="00B3799A"/>
    <w:rsid w:val="00CD783F"/>
    <w:rsid w:val="00CF768F"/>
    <w:rsid w:val="00D248D8"/>
    <w:rsid w:val="00DA4CEC"/>
    <w:rsid w:val="00E4447B"/>
    <w:rsid w:val="00E6157D"/>
    <w:rsid w:val="00EC56BC"/>
    <w:rsid w:val="00ED57DA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DCBB"/>
  <w15:docId w15:val="{B9167F93-E455-46E4-AD24-28C54625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Arial" w:eastAsia="Arial" w:hAnsi="Arial" w:cs="Arial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118"/>
      <w:ind w:left="112"/>
    </w:pPr>
  </w:style>
  <w:style w:type="paragraph" w:styleId="Kopfzeile">
    <w:name w:val="header"/>
    <w:basedOn w:val="Standard"/>
    <w:link w:val="KopfzeileZchn"/>
    <w:uiPriority w:val="99"/>
    <w:unhideWhenUsed/>
    <w:rsid w:val="003802D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802D5"/>
    <w:rPr>
      <w:rFonts w:ascii="Calibri" w:eastAsia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3802D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802D5"/>
    <w:rPr>
      <w:rFonts w:ascii="Calibri" w:eastAsia="Calibri" w:hAnsi="Calibri" w:cs="Calibri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2032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2032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20320"/>
    <w:rPr>
      <w:rFonts w:ascii="Calibri" w:eastAsia="Calibri" w:hAnsi="Calibri" w:cs="Calibri"/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2032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20320"/>
    <w:rPr>
      <w:rFonts w:ascii="Calibri" w:eastAsia="Calibri" w:hAnsi="Calibri" w:cs="Calibri"/>
      <w:b/>
      <w:bCs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6D5E6-5612-44A9-8C6A-4466AF7AA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Chr. Hammer</dc:creator>
  <cp:lastModifiedBy>Dimmler Carla</cp:lastModifiedBy>
  <cp:revision>4</cp:revision>
  <dcterms:created xsi:type="dcterms:W3CDTF">2024-11-07T07:17:00Z</dcterms:created>
  <dcterms:modified xsi:type="dcterms:W3CDTF">2024-11-07T10:04:00Z</dcterms:modified>
</cp:coreProperties>
</file>