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1D" w:rsidRDefault="00D47D2A" w:rsidP="00D47D2A">
      <w:pPr>
        <w:pStyle w:val="Heading1"/>
        <w:jc w:val="center"/>
      </w:pPr>
      <w:r>
        <w:t xml:space="preserve">Team The </w:t>
      </w:r>
      <w:proofErr w:type="spellStart"/>
      <w:r>
        <w:t>Powerpuff</w:t>
      </w:r>
      <w:proofErr w:type="spellEnd"/>
      <w:r>
        <w:t xml:space="preserve"> </w:t>
      </w:r>
      <w:r w:rsidRPr="00D47D2A">
        <w:t>Girls</w:t>
      </w:r>
    </w:p>
    <w:p w:rsidR="00D47D2A" w:rsidRDefault="00D47D2A" w:rsidP="00D47D2A"/>
    <w:p w:rsidR="00D47D2A" w:rsidRDefault="00D47D2A" w:rsidP="00D47D2A">
      <w:pPr>
        <w:pStyle w:val="Heading2"/>
      </w:pPr>
      <w:r>
        <w:t xml:space="preserve">Members: </w:t>
      </w:r>
    </w:p>
    <w:tbl>
      <w:tblPr>
        <w:tblW w:w="5113" w:type="dxa"/>
        <w:tblLook w:val="04A0" w:firstRow="1" w:lastRow="0" w:firstColumn="1" w:lastColumn="0" w:noHBand="0" w:noVBand="1"/>
      </w:tblPr>
      <w:tblGrid>
        <w:gridCol w:w="1952"/>
        <w:gridCol w:w="1960"/>
        <w:gridCol w:w="1201"/>
      </w:tblGrid>
      <w:tr w:rsidR="00D47D2A" w:rsidRPr="00D47D2A" w:rsidTr="00D47D2A">
        <w:trPr>
          <w:trHeight w:val="300"/>
        </w:trPr>
        <w:tc>
          <w:tcPr>
            <w:tcW w:w="19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6528">
              <w:rPr>
                <w:rFonts w:ascii="Calibri" w:eastAsia="Times New Roman" w:hAnsi="Calibri" w:cs="Times New Roman"/>
                <w:b/>
                <w:color w:val="000000"/>
              </w:rPr>
              <w:t>Name in BG:</w:t>
            </w:r>
          </w:p>
        </w:tc>
        <w:tc>
          <w:tcPr>
            <w:tcW w:w="1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16528">
              <w:rPr>
                <w:rFonts w:ascii="Calibri" w:eastAsia="Times New Roman" w:hAnsi="Calibri" w:cs="Times New Roman"/>
                <w:b/>
                <w:color w:val="000000"/>
              </w:rPr>
              <w:t>Telerik</w:t>
            </w:r>
            <w:proofErr w:type="spellEnd"/>
            <w:r w:rsidRPr="00D47D2A">
              <w:rPr>
                <w:rFonts w:ascii="Calibri" w:eastAsia="Times New Roman" w:hAnsi="Calibri" w:cs="Times New Roman"/>
                <w:b/>
                <w:color w:val="000000"/>
              </w:rPr>
              <w:t xml:space="preserve"> User: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b/>
                <w:color w:val="000000"/>
              </w:rPr>
              <w:t>Git</w:t>
            </w:r>
            <w:proofErr w:type="spellEnd"/>
            <w:r w:rsidRPr="00D47D2A">
              <w:rPr>
                <w:rFonts w:ascii="Calibri" w:eastAsia="Times New Roman" w:hAnsi="Calibri" w:cs="Times New Roman"/>
                <w:b/>
                <w:color w:val="000000"/>
              </w:rPr>
              <w:t xml:space="preserve"> User:</w:t>
            </w:r>
          </w:p>
        </w:tc>
      </w:tr>
      <w:tr w:rsidR="00D47D2A" w:rsidRPr="00D47D2A" w:rsidTr="00D47D2A">
        <w:trPr>
          <w:trHeight w:val="315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Вели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Маджарова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velimira.madjarova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alexizvely</w:t>
            </w:r>
            <w:proofErr w:type="spellEnd"/>
          </w:p>
        </w:tc>
      </w:tr>
      <w:tr w:rsidR="00D47D2A" w:rsidRPr="00D47D2A" w:rsidTr="00D47D2A">
        <w:trPr>
          <w:trHeight w:val="300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Гери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Байлова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GeriCookie_Bailova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GeriCookie</w:t>
            </w:r>
            <w:proofErr w:type="spellEnd"/>
          </w:p>
        </w:tc>
      </w:tr>
      <w:tr w:rsidR="00D47D2A" w:rsidRPr="00D47D2A" w:rsidTr="00D47D2A">
        <w:trPr>
          <w:trHeight w:val="300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Дени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Димитрова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shoko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DennyGD</w:t>
            </w:r>
            <w:proofErr w:type="spellEnd"/>
          </w:p>
        </w:tc>
      </w:tr>
    </w:tbl>
    <w:p w:rsidR="00D47D2A" w:rsidRDefault="00D47D2A" w:rsidP="00D47D2A">
      <w:pPr>
        <w:pStyle w:val="Heading2"/>
      </w:pPr>
    </w:p>
    <w:p w:rsidR="00D47D2A" w:rsidRDefault="00D47D2A" w:rsidP="00D47D2A">
      <w:pPr>
        <w:pStyle w:val="Heading2"/>
      </w:pPr>
      <w:r>
        <w:t xml:space="preserve">Repository: </w:t>
      </w:r>
    </w:p>
    <w:p w:rsidR="00D47D2A" w:rsidRDefault="00D47D2A" w:rsidP="00D47D2A">
      <w:hyperlink r:id="rId5" w:history="1">
        <w:r w:rsidRPr="00C41170">
          <w:rPr>
            <w:rStyle w:val="Hyperlink"/>
          </w:rPr>
          <w:t>https://github.com/alexizvely/The-Powerpuff-Girls</w:t>
        </w:r>
      </w:hyperlink>
    </w:p>
    <w:p w:rsidR="00D47D2A" w:rsidRDefault="00D47D2A" w:rsidP="00D47D2A">
      <w:pPr>
        <w:pStyle w:val="Heading2"/>
      </w:pPr>
      <w:r>
        <w:t>Information for the project:</w:t>
      </w:r>
    </w:p>
    <w:p w:rsidR="00D47D2A" w:rsidRDefault="00D47D2A" w:rsidP="00D47D2A">
      <w:r>
        <w:t xml:space="preserve">We call Chances Evaluator method every turn. Based on the returned chances and the opponents action from the previous turn </w:t>
      </w:r>
      <w:r w:rsidR="009D409F">
        <w:t xml:space="preserve">we decide whether to Fold, Call, Raise or go All In. </w:t>
      </w:r>
    </w:p>
    <w:p w:rsidR="009D409F" w:rsidRDefault="009D409F" w:rsidP="00D47D2A">
      <w:r>
        <w:t>The chances evaluator logic is as follows:</w:t>
      </w:r>
      <w:bookmarkStart w:id="0" w:name="_GoBack"/>
      <w:bookmarkEnd w:id="0"/>
    </w:p>
    <w:p w:rsidR="009D409F" w:rsidRDefault="00D47D2A" w:rsidP="00437A1A">
      <w:pPr>
        <w:pStyle w:val="ListParagraph"/>
        <w:numPr>
          <w:ilvl w:val="0"/>
          <w:numId w:val="1"/>
        </w:numPr>
      </w:pPr>
      <w:r>
        <w:t xml:space="preserve">for pre-flop: uses the gap parameter and </w:t>
      </w:r>
      <w:r w:rsidR="00216528">
        <w:t>checks</w:t>
      </w:r>
      <w:r>
        <w:t xml:space="preserve"> </w:t>
      </w:r>
      <w:r w:rsidR="00216528">
        <w:t>whether</w:t>
      </w:r>
      <w:r>
        <w:t xml:space="preserve"> we</w:t>
      </w:r>
      <w:r w:rsidR="009D409F">
        <w:t xml:space="preserve"> have High Card or a Pair</w:t>
      </w:r>
      <w:r w:rsidR="00437A1A">
        <w:t xml:space="preserve"> (Poker Probability - </w:t>
      </w:r>
      <w:r w:rsidR="00437A1A" w:rsidRPr="00437A1A">
        <w:t>probabilistic)</w:t>
      </w:r>
    </w:p>
    <w:p w:rsidR="00D47D2A" w:rsidRDefault="00D47D2A" w:rsidP="00D47D2A">
      <w:pPr>
        <w:pStyle w:val="ListParagraph"/>
        <w:numPr>
          <w:ilvl w:val="0"/>
          <w:numId w:val="1"/>
        </w:numPr>
      </w:pPr>
      <w:r>
        <w:t>for all other rounds: uses Monte</w:t>
      </w:r>
      <w:r w:rsidR="00437A1A">
        <w:t xml:space="preserve"> </w:t>
      </w:r>
      <w:r>
        <w:t xml:space="preserve">Carlo </w:t>
      </w:r>
      <w:r w:rsidR="00437A1A">
        <w:t>method (statistical)</w:t>
      </w:r>
      <w:r w:rsidR="009D409F">
        <w:t xml:space="preserve"> on 250 game trials</w:t>
      </w:r>
    </w:p>
    <w:p w:rsidR="009D409F" w:rsidRDefault="009D409F" w:rsidP="009D409F">
      <w:r>
        <w:t>Tables used to determine the outcome for each action: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2220"/>
        <w:gridCol w:w="960"/>
        <w:gridCol w:w="960"/>
        <w:gridCol w:w="960"/>
        <w:gridCol w:w="960"/>
      </w:tblGrid>
      <w:tr w:rsidR="009D409F" w:rsidRPr="009D409F" w:rsidTr="009D409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Raise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AllIn</w:t>
            </w:r>
            <w:proofErr w:type="spellEnd"/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Pre-Flop</w:t>
            </w:r>
          </w:p>
        </w:tc>
        <w:tc>
          <w:tcPr>
            <w:tcW w:w="168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1:</w:t>
            </w:r>
          </w:p>
        </w:tc>
        <w:tc>
          <w:tcPr>
            <w:tcW w:w="22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from 2 to 3: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from 4 to 11: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D409F" w:rsidRDefault="009D409F" w:rsidP="009D409F"/>
    <w:p w:rsidR="009D409F" w:rsidRDefault="009D409F" w:rsidP="009D409F">
      <w:r>
        <w:t xml:space="preserve">The above table is used as initial evaluator of our chances. </w:t>
      </w:r>
    </w:p>
    <w:p w:rsidR="009D409F" w:rsidRDefault="009D409F" w:rsidP="009D409F">
      <w:r>
        <w:t>The idea is to minimize the folds only to the cases where it is highly unlikely to win. Otherwise, we should proceed to the flop.</w:t>
      </w:r>
    </w:p>
    <w:p w:rsidR="009D409F" w:rsidRDefault="009D409F" w:rsidP="009D409F">
      <w:r>
        <w:t>That way we will have some chance against bots that use aggressive tactics.</w:t>
      </w:r>
    </w:p>
    <w:p w:rsidR="009D409F" w:rsidRDefault="009D409F" w:rsidP="009D409F">
      <w:r>
        <w:t>The chance values for each action are rolled for the next rounds. Hence, the chance values become more and more accurate with each turn. (in theory)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960"/>
        <w:gridCol w:w="960"/>
        <w:gridCol w:w="1782"/>
        <w:gridCol w:w="1958"/>
        <w:gridCol w:w="960"/>
        <w:gridCol w:w="960"/>
        <w:gridCol w:w="960"/>
        <w:gridCol w:w="960"/>
      </w:tblGrid>
      <w:tr w:rsidR="009D409F" w:rsidRPr="009D409F" w:rsidTr="009D40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Chance in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09F" w:rsidRPr="009D409F" w:rsidTr="009D409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Raise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AllIn</w:t>
            </w:r>
            <w:proofErr w:type="spellEnd"/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Flop</w:t>
            </w:r>
          </w:p>
        </w:tc>
        <w:tc>
          <w:tcPr>
            <w:tcW w:w="1782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Turn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River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9D409F" w:rsidRDefault="009D409F" w:rsidP="009D409F"/>
    <w:p w:rsidR="009D409F" w:rsidRDefault="009D409F" w:rsidP="009D409F">
      <w:r>
        <w:t>Given the fact that we already have something generated for the action chance values – we simply need to add points where needed. Therefore, we add points only for the certain cases based on the chance calculated form Monte Carlo algorithm.</w:t>
      </w:r>
    </w:p>
    <w:p w:rsidR="009D409F" w:rsidRDefault="009D409F" w:rsidP="009D409F">
      <w:pPr>
        <w:pStyle w:val="Heading2"/>
      </w:pPr>
      <w:r>
        <w:t>Sources:</w:t>
      </w:r>
    </w:p>
    <w:p w:rsidR="009D409F" w:rsidRDefault="009D409F" w:rsidP="009D409F">
      <w:r>
        <w:t xml:space="preserve">Keith Rule’s articles from </w:t>
      </w:r>
      <w:proofErr w:type="spellStart"/>
      <w:r>
        <w:t>CodeProject</w:t>
      </w:r>
      <w:proofErr w:type="spellEnd"/>
      <w:r>
        <w:t xml:space="preserve"> are our major source for the algorithm.</w:t>
      </w:r>
    </w:p>
    <w:p w:rsidR="009D409F" w:rsidRDefault="009D409F" w:rsidP="009D409F">
      <w:r>
        <w:t xml:space="preserve">Links: </w:t>
      </w:r>
      <w:r w:rsidR="00423559">
        <w:t xml:space="preserve">   </w:t>
      </w:r>
      <w:hyperlink r:id="rId6" w:history="1">
        <w:r w:rsidRPr="00C41170">
          <w:rPr>
            <w:rStyle w:val="Hyperlink"/>
          </w:rPr>
          <w:t>http://www.codeproject.com/Articles/19091/More-Texas-Holdem-Analysis-in-C-Part-1</w:t>
        </w:r>
      </w:hyperlink>
    </w:p>
    <w:p w:rsidR="009D409F" w:rsidRDefault="00423559" w:rsidP="009D409F">
      <w:r>
        <w:tab/>
      </w:r>
      <w:hyperlink r:id="rId7" w:history="1">
        <w:r w:rsidRPr="00C41170">
          <w:rPr>
            <w:rStyle w:val="Hyperlink"/>
          </w:rPr>
          <w:t>http://www.codeproject.com/Articles/19092/More-Texas-Holdem-Analysis-in-C-Part-2</w:t>
        </w:r>
      </w:hyperlink>
    </w:p>
    <w:p w:rsidR="00423559" w:rsidRDefault="00423559" w:rsidP="009D409F">
      <w:r>
        <w:tab/>
      </w:r>
      <w:hyperlink r:id="rId8" w:history="1">
        <w:r w:rsidRPr="00C41170">
          <w:rPr>
            <w:rStyle w:val="Hyperlink"/>
          </w:rPr>
          <w:t>http://www.codeproject.com/Articles/12279/Fast-Texas-Holdem-Hand-Evaluation-and-Analysis</w:t>
        </w:r>
      </w:hyperlink>
    </w:p>
    <w:p w:rsidR="00423559" w:rsidRPr="00216528" w:rsidRDefault="00423559" w:rsidP="009D409F">
      <w:pPr>
        <w:rPr>
          <w:lang w:val="bg-BG"/>
        </w:rPr>
      </w:pPr>
      <w:r>
        <w:t xml:space="preserve">Statistics for the action chance values: </w:t>
      </w:r>
      <w:hyperlink r:id="rId9" w:history="1">
        <w:r w:rsidRPr="00423559">
          <w:rPr>
            <w:rStyle w:val="Hyperlink"/>
          </w:rPr>
          <w:t>Wikipedia</w:t>
        </w:r>
      </w:hyperlink>
    </w:p>
    <w:sectPr w:rsidR="00423559" w:rsidRPr="0021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61142"/>
    <w:multiLevelType w:val="hybridMultilevel"/>
    <w:tmpl w:val="CEBA5860"/>
    <w:lvl w:ilvl="0" w:tplc="033ED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2A"/>
    <w:rsid w:val="00216528"/>
    <w:rsid w:val="002E1996"/>
    <w:rsid w:val="00423559"/>
    <w:rsid w:val="00437A1A"/>
    <w:rsid w:val="00527A8C"/>
    <w:rsid w:val="009D409F"/>
    <w:rsid w:val="00D47D2A"/>
    <w:rsid w:val="00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45E6"/>
  <w15:chartTrackingRefBased/>
  <w15:docId w15:val="{CE2ADE77-F271-4B40-9A7A-4C287AA0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7D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2279/Fast-Texas-Holdem-Hand-Evaluation-and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9092/More-Texas-Holdem-Analysis-in-C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19091/More-Texas-Holdem-Analysis-in-C-Par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exizvely/The-Powerpuff-Gir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xas_hold_%27em_starting_h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Lexusus</dc:creator>
  <cp:keywords/>
  <dc:description/>
  <cp:lastModifiedBy>Lexusus</cp:lastModifiedBy>
  <cp:revision>3</cp:revision>
  <dcterms:created xsi:type="dcterms:W3CDTF">2015-12-07T12:46:00Z</dcterms:created>
  <dcterms:modified xsi:type="dcterms:W3CDTF">2015-12-07T14:06:00Z</dcterms:modified>
</cp:coreProperties>
</file>