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F0" w:rsidRDefault="00027AE3" w:rsidP="004D7992">
      <w:pPr>
        <w:outlineLvl w:val="0"/>
      </w:pPr>
      <w:r>
        <w:t>Geometric entities</w:t>
      </w:r>
    </w:p>
    <w:p w:rsidR="00027AE3" w:rsidRDefault="00027AE3">
      <w:r>
        <w:t>Essential Standards addressed: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Model the world mathematically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Solve complex problems, even those that they have not previously seen</w:t>
      </w:r>
    </w:p>
    <w:p w:rsidR="00027AE3" w:rsidRPr="00027AE3" w:rsidRDefault="00027AE3" w:rsidP="00027A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27AE3">
        <w:rPr>
          <w:rFonts w:ascii="Segoe UI" w:eastAsia="Times New Roman" w:hAnsi="Segoe UI" w:cs="Segoe UI"/>
          <w:color w:val="1F2328"/>
          <w:sz w:val="24"/>
          <w:szCs w:val="24"/>
        </w:rPr>
        <w:t>Have number sense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 w:rsidRPr="00027AE3">
        <w:t>Measure</w:t>
      </w:r>
      <w:r>
        <w:t xml:space="preserve"> the line segment below to the nearest sixteenth of an inch.</w:t>
      </w:r>
    </w:p>
    <w:p w:rsidR="00027AE3" w:rsidRDefault="003D052E" w:rsidP="00027AE3">
      <w:r w:rsidRPr="003D052E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5.5pt;margin-top:9.3pt;width:276.75pt;height:0;z-index:251658240" o:connectortype="straight">
            <v:stroke startarrow="oval" endarrow="oval"/>
          </v:shape>
        </w:pic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If the line above was created for a drawing with a scale of 3” = 1’, what would be the full-scale length of the line?</w:t>
      </w:r>
    </w:p>
    <w:p w:rsidR="00027AE3" w:rsidRDefault="00027AE3" w:rsidP="00027AE3">
      <w:pPr>
        <w:pStyle w:val="ListParagraph"/>
      </w:pP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Create a perpendicular bisector to the line segment below.</w:t>
      </w:r>
    </w:p>
    <w:p w:rsidR="00027AE3" w:rsidRDefault="00027AE3" w:rsidP="00027AE3">
      <w:pPr>
        <w:pStyle w:val="ListParagraph"/>
      </w:pPr>
    </w:p>
    <w:p w:rsidR="00027AE3" w:rsidRDefault="00027AE3" w:rsidP="00027AE3"/>
    <w:p w:rsidR="00027AE3" w:rsidRDefault="003D052E" w:rsidP="00027AE3">
      <w:r w:rsidRPr="003D052E">
        <w:rPr>
          <w:b/>
          <w:noProof/>
        </w:rPr>
        <w:pict>
          <v:shape id="_x0000_s1027" type="#_x0000_t32" style="position:absolute;margin-left:252pt;margin-top:.95pt;width:163.5pt;height:0;z-index:251659264" o:connectortype="straight">
            <v:stroke startarrow="oval" endarrow="oval"/>
          </v:shape>
        </w:pict>
      </w:r>
    </w:p>
    <w:p w:rsidR="00027AE3" w:rsidRDefault="00027AE3" w:rsidP="00027AE3"/>
    <w:p w:rsidR="00027AE3" w:rsidRPr="00027AE3" w:rsidRDefault="004D7992" w:rsidP="00027AE3">
      <w:pPr>
        <w:pStyle w:val="ListParagraph"/>
        <w:numPr>
          <w:ilvl w:val="0"/>
          <w:numId w:val="2"/>
        </w:numPr>
      </w:pPr>
      <w:r>
        <w:rPr>
          <w:noProof/>
        </w:rPr>
        <w:pict>
          <v:group id="_x0000_s1030" style="position:absolute;left:0;text-align:left;margin-left:228.75pt;margin-top:22.05pt;width:163.5pt;height:73.5pt;z-index:251662336" coordorigin="6015,8625" coordsize="3270,1470">
            <v:shape id="_x0000_s1028" type="#_x0000_t32" style="position:absolute;left:6015;top:10095;width:3270;height:0" o:connectortype="straight">
              <v:stroke startarrow="oval" endarrow="oval"/>
            </v:shape>
            <v:shape id="_x0000_s1029" type="#_x0000_t32" style="position:absolute;left:6015;top:8625;width:1725;height:1470;flip:y" o:connectortype="straight">
              <v:stroke startarrow="oval" endarrow="oval"/>
            </v:shape>
          </v:group>
        </w:pict>
      </w:r>
      <w:r w:rsidR="00027AE3">
        <w:t>Bisect the angle.</w:t>
      </w:r>
      <w:r>
        <w:t xml:space="preserve">  And measure all the angles.</w:t>
      </w:r>
    </w:p>
    <w:p w:rsidR="00027AE3" w:rsidRDefault="00027AE3">
      <w:pPr>
        <w:rPr>
          <w:b/>
        </w:rPr>
      </w:pPr>
    </w:p>
    <w:p w:rsidR="00027AE3" w:rsidRDefault="00027AE3">
      <w:pPr>
        <w:rPr>
          <w:b/>
        </w:rPr>
      </w:pPr>
    </w:p>
    <w:p w:rsidR="00027AE3" w:rsidRDefault="00027AE3">
      <w:pPr>
        <w:rPr>
          <w:b/>
        </w:rPr>
      </w:pPr>
    </w:p>
    <w:p w:rsidR="00027AE3" w:rsidRDefault="00027AE3">
      <w:pPr>
        <w:rPr>
          <w:b/>
        </w:rPr>
      </w:pPr>
    </w:p>
    <w:p w:rsidR="002A6769" w:rsidRDefault="002A6769" w:rsidP="00027AE3">
      <w:pPr>
        <w:pStyle w:val="ListParagraph"/>
        <w:numPr>
          <w:ilvl w:val="0"/>
          <w:numId w:val="2"/>
        </w:numPr>
      </w:pPr>
      <w:r>
        <w:t>Construct double the angle above.  (A problem you have not seen.)</w:t>
      </w:r>
      <w:r w:rsidR="004D7992">
        <w:t xml:space="preserve">  Measure it too.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 w:rsidRPr="00027AE3">
        <w:t xml:space="preserve">Label </w:t>
      </w:r>
      <w:r>
        <w:t>all the line segments and angles above (use your own designations).</w:t>
      </w:r>
    </w:p>
    <w:p w:rsidR="00027AE3" w:rsidRDefault="00027AE3" w:rsidP="00027AE3">
      <w:pPr>
        <w:pStyle w:val="ListParagraph"/>
        <w:numPr>
          <w:ilvl w:val="0"/>
          <w:numId w:val="2"/>
        </w:numPr>
      </w:pPr>
      <w:r>
        <w:t>Create a circle with a diameter of 3 inches.</w:t>
      </w:r>
    </w:p>
    <w:p w:rsidR="002A6769" w:rsidRDefault="002A6769" w:rsidP="002A6769"/>
    <w:p w:rsidR="002A6769" w:rsidRDefault="002A6769" w:rsidP="002A6769"/>
    <w:p w:rsidR="002A6769" w:rsidRPr="00027AE3" w:rsidRDefault="002A6769" w:rsidP="002A6769">
      <w:pPr>
        <w:pStyle w:val="ListParagraph"/>
        <w:numPr>
          <w:ilvl w:val="0"/>
          <w:numId w:val="2"/>
        </w:numPr>
      </w:pPr>
      <w:r>
        <w:t>Construct a 50” by 20” rectangle at an appropriate scale to fit below.</w:t>
      </w:r>
    </w:p>
    <w:sectPr w:rsidR="002A6769" w:rsidRPr="00027AE3" w:rsidSect="00F04A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333" w:rsidRDefault="00D74333" w:rsidP="00027AE3">
      <w:pPr>
        <w:spacing w:after="0" w:line="240" w:lineRule="auto"/>
      </w:pPr>
      <w:r>
        <w:separator/>
      </w:r>
    </w:p>
  </w:endnote>
  <w:endnote w:type="continuationSeparator" w:id="0">
    <w:p w:rsidR="00D74333" w:rsidRDefault="00D74333" w:rsidP="0002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333" w:rsidRDefault="00D74333" w:rsidP="00027AE3">
      <w:pPr>
        <w:spacing w:after="0" w:line="240" w:lineRule="auto"/>
      </w:pPr>
      <w:r>
        <w:separator/>
      </w:r>
    </w:p>
  </w:footnote>
  <w:footnote w:type="continuationSeparator" w:id="0">
    <w:p w:rsidR="00D74333" w:rsidRDefault="00D74333" w:rsidP="0002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AE3" w:rsidRDefault="00027AE3">
    <w:pPr>
      <w:pStyle w:val="Header"/>
    </w:pPr>
    <w:r>
      <w:t>Applied Geometry Sample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2499"/>
    <w:multiLevelType w:val="multilevel"/>
    <w:tmpl w:val="E5D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17895"/>
    <w:multiLevelType w:val="hybridMultilevel"/>
    <w:tmpl w:val="2BBE6D88"/>
    <w:lvl w:ilvl="0" w:tplc="6388BB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AE3"/>
    <w:rsid w:val="00027AE3"/>
    <w:rsid w:val="002A6769"/>
    <w:rsid w:val="003D052E"/>
    <w:rsid w:val="004D7992"/>
    <w:rsid w:val="009A2731"/>
    <w:rsid w:val="00D74333"/>
    <w:rsid w:val="00F0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AE3"/>
  </w:style>
  <w:style w:type="paragraph" w:styleId="Footer">
    <w:name w:val="footer"/>
    <w:basedOn w:val="Normal"/>
    <w:link w:val="FooterChar"/>
    <w:uiPriority w:val="99"/>
    <w:semiHidden/>
    <w:unhideWhenUsed/>
    <w:rsid w:val="0002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AE3"/>
  </w:style>
  <w:style w:type="paragraph" w:styleId="ListParagraph">
    <w:name w:val="List Paragraph"/>
    <w:basedOn w:val="Normal"/>
    <w:uiPriority w:val="34"/>
    <w:qFormat/>
    <w:rsid w:val="00027AE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7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T. Miyoshi</dc:creator>
  <cp:lastModifiedBy>Michael T. Miyoshi</cp:lastModifiedBy>
  <cp:revision>2</cp:revision>
  <cp:lastPrinted>2024-11-06T23:05:00Z</cp:lastPrinted>
  <dcterms:created xsi:type="dcterms:W3CDTF">2024-11-06T22:30:00Z</dcterms:created>
  <dcterms:modified xsi:type="dcterms:W3CDTF">2024-11-06T23:10:00Z</dcterms:modified>
</cp:coreProperties>
</file>