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08B" w14:textId="77777777" w:rsidR="00782392" w:rsidRDefault="00EF6ED9">
      <w:r>
        <w:t>What kind of a geek do you want to be?</w:t>
      </w:r>
    </w:p>
    <w:p w14:paraId="556B829C" w14:textId="26B4F067" w:rsidR="00EF6ED9" w:rsidRDefault="00EF6ED9">
      <w:r>
        <w:t>Requirements</w:t>
      </w:r>
      <w:r w:rsidR="00054225">
        <w:t xml:space="preserve"> (each of the requirements below is worth 1/8 of the total points)</w:t>
      </w:r>
      <w:r>
        <w:t>:</w:t>
      </w:r>
    </w:p>
    <w:p w14:paraId="187E8AC4" w14:textId="3B72F12B" w:rsidR="00EF6ED9" w:rsidRDefault="00EF6ED9" w:rsidP="006552C3">
      <w:pPr>
        <w:pStyle w:val="ListParagraph"/>
        <w:numPr>
          <w:ilvl w:val="0"/>
          <w:numId w:val="1"/>
        </w:numPr>
      </w:pPr>
      <w:r>
        <w:t>Create a three-fold pamphlet</w:t>
      </w:r>
      <w:r w:rsidR="00737741">
        <w:t xml:space="preserve"> about the kind of geek you would like to be;</w:t>
      </w:r>
    </w:p>
    <w:p w14:paraId="439AD996" w14:textId="213DAA0D" w:rsidR="00737741" w:rsidRDefault="00737741" w:rsidP="006552C3">
      <w:pPr>
        <w:pStyle w:val="ListParagraph"/>
        <w:numPr>
          <w:ilvl w:val="0"/>
          <w:numId w:val="1"/>
        </w:numPr>
      </w:pPr>
      <w:r>
        <w:t>Explain what the geek does (general &amp; specific);</w:t>
      </w:r>
    </w:p>
    <w:p w14:paraId="55B18BDD" w14:textId="68232A3A" w:rsidR="00737741" w:rsidRDefault="00737741" w:rsidP="006552C3">
      <w:pPr>
        <w:pStyle w:val="ListParagraph"/>
        <w:numPr>
          <w:ilvl w:val="0"/>
          <w:numId w:val="1"/>
        </w:numPr>
      </w:pPr>
      <w:r>
        <w:t>Explain the path to becoming the specific type of geek you think you want to be;</w:t>
      </w:r>
    </w:p>
    <w:p w14:paraId="499E50DA" w14:textId="6972F4B9" w:rsidR="006552C3" w:rsidRDefault="00737741" w:rsidP="006552C3">
      <w:pPr>
        <w:pStyle w:val="ListParagraph"/>
        <w:numPr>
          <w:ilvl w:val="0"/>
          <w:numId w:val="1"/>
        </w:numPr>
      </w:pPr>
      <w:r>
        <w:t>Tell what kind of education you need to enter the field;</w:t>
      </w:r>
    </w:p>
    <w:p w14:paraId="7A235E28" w14:textId="49183E99" w:rsidR="00737741" w:rsidRDefault="00737741" w:rsidP="006552C3">
      <w:pPr>
        <w:pStyle w:val="ListParagraph"/>
        <w:numPr>
          <w:ilvl w:val="0"/>
          <w:numId w:val="1"/>
        </w:numPr>
      </w:pPr>
      <w:r>
        <w:t>Tell where you can get the education you need (at least 2 choices)</w:t>
      </w:r>
      <w:r w:rsidR="00385073">
        <w:t xml:space="preserve"> to enter the field</w:t>
      </w:r>
      <w:r>
        <w:t>;</w:t>
      </w:r>
    </w:p>
    <w:p w14:paraId="3A1CAABE" w14:textId="320FAAC5" w:rsidR="00737741" w:rsidRDefault="00385073" w:rsidP="006552C3">
      <w:pPr>
        <w:pStyle w:val="ListParagraph"/>
        <w:numPr>
          <w:ilvl w:val="0"/>
          <w:numId w:val="1"/>
        </w:numPr>
      </w:pPr>
      <w:r>
        <w:t>Tell what paths are available after you are experienced in the field</w:t>
      </w:r>
      <w:r w:rsidR="00164F14">
        <w:t xml:space="preserve"> (after 5-10 years of work experience)</w:t>
      </w:r>
      <w:bookmarkStart w:id="0" w:name="_GoBack"/>
      <w:bookmarkEnd w:id="0"/>
      <w:r>
        <w:t>;</w:t>
      </w:r>
    </w:p>
    <w:p w14:paraId="6846A8B0" w14:textId="0B424D2F" w:rsidR="00385073" w:rsidRDefault="00385073" w:rsidP="00385073">
      <w:pPr>
        <w:pStyle w:val="ListParagraph"/>
        <w:numPr>
          <w:ilvl w:val="0"/>
          <w:numId w:val="1"/>
        </w:numPr>
      </w:pPr>
      <w:r>
        <w:t>Include pictures</w:t>
      </w:r>
      <w:r w:rsidR="00546EB0">
        <w:t xml:space="preserve"> relevant to the career choice</w:t>
      </w:r>
      <w:r>
        <w:t>;</w:t>
      </w:r>
    </w:p>
    <w:p w14:paraId="13269BFC" w14:textId="18082363" w:rsidR="00385073" w:rsidRDefault="00385073" w:rsidP="00385073">
      <w:pPr>
        <w:pStyle w:val="ListParagraph"/>
        <w:numPr>
          <w:ilvl w:val="0"/>
          <w:numId w:val="1"/>
        </w:numPr>
      </w:pPr>
      <w:r>
        <w:t>Include websites</w:t>
      </w:r>
      <w:r w:rsidR="00546EB0">
        <w:t xml:space="preserve"> where people can find out more</w:t>
      </w:r>
      <w:r>
        <w:t>;</w:t>
      </w:r>
    </w:p>
    <w:p w14:paraId="3CB70D16" w14:textId="6670057F" w:rsidR="008636C8" w:rsidRDefault="008636C8" w:rsidP="002725CE">
      <w:pPr>
        <w:ind w:left="720" w:hanging="720"/>
      </w:pPr>
      <w:r>
        <w:t>Hint</w:t>
      </w:r>
      <w:r w:rsidR="002725CE">
        <w:t>s:</w:t>
      </w:r>
      <w:r w:rsidR="002725CE">
        <w:tab/>
        <w:t>W</w:t>
      </w:r>
      <w:r>
        <w:t>hen you print, print on both side</w:t>
      </w:r>
      <w:r w:rsidR="002725CE">
        <w:t>s using the short side.  Change the borders to be .5” or less on all sides.</w:t>
      </w:r>
    </w:p>
    <w:p w14:paraId="1D7054D0" w14:textId="2CD71F97" w:rsidR="005D0EA7" w:rsidRDefault="00CD635B" w:rsidP="005D0EA7">
      <w:r>
        <w:t>Some starting points you might want to consider:</w:t>
      </w:r>
    </w:p>
    <w:p w14:paraId="274D6BCC" w14:textId="2D31580F" w:rsidR="005D0EA7" w:rsidRDefault="00164F14" w:rsidP="005D0EA7">
      <w:hyperlink r:id="rId5" w:history="1">
        <w:r w:rsidR="005D0EA7" w:rsidRPr="0002122F">
          <w:rPr>
            <w:rStyle w:val="Hyperlink"/>
          </w:rPr>
          <w:t>http://www.lni.wa.gov/tradeslicensing/apprenticeship/become/</w:t>
        </w:r>
      </w:hyperlink>
    </w:p>
    <w:p w14:paraId="171586B4" w14:textId="2FDAAFE5" w:rsidR="00CD635B" w:rsidRDefault="00CD635B" w:rsidP="005D0EA7">
      <w:r>
        <w:rPr>
          <w:noProof/>
        </w:rPr>
        <w:drawing>
          <wp:anchor distT="0" distB="0" distL="114300" distR="114300" simplePos="0" relativeHeight="251706368" behindDoc="1" locked="0" layoutInCell="1" allowOverlap="1" wp14:anchorId="266C0324" wp14:editId="0F514EE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66544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8" y="21300"/>
                <wp:lineTo x="213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0px-B-25J_Bomber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02122F">
          <w:rPr>
            <w:rStyle w:val="Hyperlink"/>
          </w:rPr>
          <w:t>http://www.lwtech.edu/</w:t>
        </w:r>
      </w:hyperlink>
    </w:p>
    <w:p w14:paraId="60A0D988" w14:textId="7B93DA61" w:rsidR="00CD635B" w:rsidRDefault="00CD635B" w:rsidP="005D0EA7">
      <w:r>
        <w:rPr>
          <w:noProof/>
        </w:rPr>
        <w:drawing>
          <wp:anchor distT="0" distB="0" distL="114300" distR="114300" simplePos="0" relativeHeight="251619328" behindDoc="1" locked="0" layoutInCell="1" allowOverlap="1" wp14:anchorId="49963361" wp14:editId="712EAB72">
            <wp:simplePos x="0" y="0"/>
            <wp:positionH relativeFrom="margin">
              <wp:posOffset>2032000</wp:posOffset>
            </wp:positionH>
            <wp:positionV relativeFrom="paragraph">
              <wp:posOffset>181610</wp:posOffset>
            </wp:positionV>
            <wp:extent cx="221234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89" y="21300"/>
                <wp:lineTo x="213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ars_thumb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Pr="0002122F">
          <w:rPr>
            <w:rStyle w:val="Hyperlink"/>
          </w:rPr>
          <w:t>http://www.cascadia.edu/</w:t>
        </w:r>
      </w:hyperlink>
    </w:p>
    <w:p w14:paraId="56D1CEF4" w14:textId="3D676C8E" w:rsidR="00CD635B" w:rsidRDefault="00164F14" w:rsidP="005D0EA7">
      <w:hyperlink r:id="rId9" w:history="1">
        <w:r w:rsidR="00CD635B" w:rsidRPr="0002122F">
          <w:rPr>
            <w:rStyle w:val="Hyperlink"/>
          </w:rPr>
          <w:t>http://www.af.mil/</w:t>
        </w:r>
      </w:hyperlink>
    </w:p>
    <w:p w14:paraId="4A3E8168" w14:textId="629B7128" w:rsidR="00CD635B" w:rsidRDefault="00164F14" w:rsidP="005D0EA7">
      <w:hyperlink r:id="rId10" w:history="1">
        <w:r w:rsidR="00CD635B" w:rsidRPr="0002122F">
          <w:rPr>
            <w:rStyle w:val="Hyperlink"/>
          </w:rPr>
          <w:t>http://www.marines.mil/</w:t>
        </w:r>
      </w:hyperlink>
    </w:p>
    <w:p w14:paraId="59875780" w14:textId="7AB259B9" w:rsidR="008636C8" w:rsidRDefault="00164F14" w:rsidP="008636C8">
      <w:hyperlink r:id="rId11" w:history="1">
        <w:r w:rsidR="008636C8" w:rsidRPr="0002122F">
          <w:rPr>
            <w:rStyle w:val="Hyperlink"/>
          </w:rPr>
          <w:t>http://www.washington.edu/</w:t>
        </w:r>
      </w:hyperlink>
    </w:p>
    <w:p w14:paraId="5DE6D638" w14:textId="376739D0" w:rsidR="008636C8" w:rsidRDefault="008636C8">
      <w:r>
        <w:rPr>
          <w:noProof/>
        </w:rPr>
        <w:drawing>
          <wp:anchor distT="0" distB="0" distL="114300" distR="114300" simplePos="0" relativeHeight="251591680" behindDoc="1" locked="0" layoutInCell="1" allowOverlap="1" wp14:anchorId="23D4B242" wp14:editId="525B3E23">
            <wp:simplePos x="0" y="0"/>
            <wp:positionH relativeFrom="column">
              <wp:posOffset>2832100</wp:posOffset>
            </wp:positionH>
            <wp:positionV relativeFrom="paragraph">
              <wp:posOffset>1200150</wp:posOffset>
            </wp:positionV>
            <wp:extent cx="2441448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9" y="21300"/>
                <wp:lineTo x="214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g-data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38349D1F" wp14:editId="4D3E998B">
            <wp:simplePos x="0" y="0"/>
            <wp:positionH relativeFrom="margin">
              <wp:align>left</wp:align>
            </wp:positionH>
            <wp:positionV relativeFrom="paragraph">
              <wp:posOffset>1417320</wp:posOffset>
            </wp:positionV>
            <wp:extent cx="2066544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8" y="21300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80889887_b31b02355d_z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493FD619" wp14:editId="0055590C">
            <wp:simplePos x="0" y="0"/>
            <wp:positionH relativeFrom="margin">
              <wp:posOffset>3610610</wp:posOffset>
            </wp:positionH>
            <wp:positionV relativeFrom="paragraph">
              <wp:posOffset>152400</wp:posOffset>
            </wp:positionV>
            <wp:extent cx="206629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8" y="21300"/>
                <wp:lineTo x="213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70804556_bb6e0eafd5_z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36265EEC" wp14:editId="562CDB87">
            <wp:simplePos x="0" y="0"/>
            <wp:positionH relativeFrom="margin">
              <wp:posOffset>698500</wp:posOffset>
            </wp:positionH>
            <wp:positionV relativeFrom="paragraph">
              <wp:posOffset>281305</wp:posOffset>
            </wp:positionV>
            <wp:extent cx="2057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MARS_in_Iraq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hyperlink r:id="rId12" w:history="1">
        <w:r w:rsidR="00CD635B" w:rsidRPr="0002122F">
          <w:rPr>
            <w:rStyle w:val="Hyperlink"/>
          </w:rPr>
          <w:t>https://www.caltech.edu/</w:t>
        </w:r>
      </w:hyperlink>
    </w:p>
    <w:sectPr w:rsidR="0086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13078"/>
    <w:multiLevelType w:val="hybridMultilevel"/>
    <w:tmpl w:val="A2DE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D9"/>
    <w:rsid w:val="00054225"/>
    <w:rsid w:val="000E0252"/>
    <w:rsid w:val="001301DB"/>
    <w:rsid w:val="00164F14"/>
    <w:rsid w:val="002725CE"/>
    <w:rsid w:val="00385073"/>
    <w:rsid w:val="003F7182"/>
    <w:rsid w:val="00403FCB"/>
    <w:rsid w:val="0043680C"/>
    <w:rsid w:val="00437B16"/>
    <w:rsid w:val="00546EB0"/>
    <w:rsid w:val="0055295B"/>
    <w:rsid w:val="005D0EA7"/>
    <w:rsid w:val="00611465"/>
    <w:rsid w:val="006552C3"/>
    <w:rsid w:val="00682661"/>
    <w:rsid w:val="006D30B4"/>
    <w:rsid w:val="00737741"/>
    <w:rsid w:val="00860340"/>
    <w:rsid w:val="008636C8"/>
    <w:rsid w:val="00971879"/>
    <w:rsid w:val="00A9200F"/>
    <w:rsid w:val="00CD635B"/>
    <w:rsid w:val="00D14A1E"/>
    <w:rsid w:val="00E66814"/>
    <w:rsid w:val="00E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751"/>
  <w15:chartTrackingRefBased/>
  <w15:docId w15:val="{14AFC845-1DBC-4B26-B58A-7E083850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E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ashington.edu/" TargetMode="External"/><Relationship Id="rId12" Type="http://schemas.openxmlformats.org/officeDocument/2006/relationships/hyperlink" Target="https://www.caltech.edu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ni.wa.gov/tradeslicensing/apprenticeship/become/" TargetMode="External"/><Relationship Id="rId6" Type="http://schemas.openxmlformats.org/officeDocument/2006/relationships/image" Target="NULL"/><Relationship Id="rId7" Type="http://schemas.openxmlformats.org/officeDocument/2006/relationships/hyperlink" Target="http://www.lwtech.edu/" TargetMode="External"/><Relationship Id="rId8" Type="http://schemas.openxmlformats.org/officeDocument/2006/relationships/hyperlink" Target="http://www.cascadia.edu/" TargetMode="External"/><Relationship Id="rId9" Type="http://schemas.openxmlformats.org/officeDocument/2006/relationships/hyperlink" Target="http://www.af.mil/" TargetMode="External"/><Relationship Id="rId10" Type="http://schemas.openxmlformats.org/officeDocument/2006/relationships/hyperlink" Target="http://www.marines.m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5</cp:revision>
  <dcterms:created xsi:type="dcterms:W3CDTF">2016-05-13T21:10:00Z</dcterms:created>
  <dcterms:modified xsi:type="dcterms:W3CDTF">2018-01-30T23:14:00Z</dcterms:modified>
</cp:coreProperties>
</file>