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 xml:space="preserve">T. </w:t>
            </w:r>
            <w:proofErr w:type="spellStart"/>
            <w:r w:rsidRPr="004F4249">
              <w:rPr>
                <w:b/>
                <w:bCs/>
                <w:iCs/>
                <w:snapToGrid w:val="0"/>
                <w:color w:val="FF0000"/>
                <w:sz w:val="20"/>
                <w:szCs w:val="20"/>
              </w:rPr>
              <w:t>Stachl</w:t>
            </w:r>
            <w:proofErr w:type="spellEnd"/>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J. </w:t>
            </w:r>
            <w:proofErr w:type="spellStart"/>
            <w:r w:rsidRPr="004F4249">
              <w:rPr>
                <w:iCs/>
                <w:snapToGrid w:val="0"/>
                <w:color w:val="FF0000"/>
                <w:sz w:val="20"/>
                <w:szCs w:val="20"/>
              </w:rPr>
              <w:t>Tjong</w:t>
            </w:r>
            <w:proofErr w:type="spellEnd"/>
            <w:r w:rsidRPr="004F4249">
              <w:rPr>
                <w:iCs/>
                <w:snapToGrid w:val="0"/>
                <w:color w:val="FF0000"/>
                <w:sz w:val="20"/>
                <w:szCs w:val="20"/>
              </w:rPr>
              <w:t>, G.</w:t>
            </w:r>
            <w:r w:rsidR="00010F3D" w:rsidRPr="004F4249">
              <w:rPr>
                <w:iCs/>
                <w:snapToGrid w:val="0"/>
                <w:color w:val="FF0000"/>
                <w:sz w:val="20"/>
                <w:szCs w:val="20"/>
              </w:rPr>
              <w:t xml:space="preserve"> </w:t>
            </w:r>
            <w:proofErr w:type="spellStart"/>
            <w:r w:rsidRPr="004F4249">
              <w:rPr>
                <w:iCs/>
                <w:snapToGrid w:val="0"/>
                <w:color w:val="FF0000"/>
                <w:sz w:val="20"/>
                <w:szCs w:val="20"/>
              </w:rPr>
              <w:t>Byczynski</w:t>
            </w:r>
            <w:proofErr w:type="spellEnd"/>
            <w:r w:rsidRPr="004F4249">
              <w:rPr>
                <w:iCs/>
                <w:snapToGrid w:val="0"/>
                <w:color w:val="FF0000"/>
                <w:sz w:val="20"/>
                <w:szCs w:val="20"/>
              </w:rPr>
              <w:t xml:space="preserve">,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w:t>
            </w:r>
            <w:proofErr w:type="spellStart"/>
            <w:r w:rsidRPr="004F4249">
              <w:rPr>
                <w:iCs/>
                <w:snapToGrid w:val="0"/>
                <w:color w:val="FF0000"/>
                <w:sz w:val="20"/>
                <w:szCs w:val="20"/>
              </w:rPr>
              <w:t>Reactances</w:t>
            </w:r>
            <w:proofErr w:type="spellEnd"/>
            <w:r w:rsidRPr="004F4249">
              <w:rPr>
                <w:iCs/>
                <w:snapToGrid w:val="0"/>
                <w:color w:val="FF0000"/>
                <w:sz w:val="20"/>
                <w:szCs w:val="20"/>
              </w:rPr>
              <w:t xml:space="preserve">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 xml:space="preserve">T. </w:t>
            </w:r>
            <w:proofErr w:type="spellStart"/>
            <w:r w:rsidRPr="004F4249">
              <w:rPr>
                <w:b/>
                <w:bCs/>
                <w:snapToGrid w:val="0"/>
                <w:color w:val="FF0000"/>
                <w:sz w:val="20"/>
                <w:szCs w:val="20"/>
                <w:lang w:val="fr-CA"/>
              </w:rPr>
              <w:t>Stachl</w:t>
            </w:r>
            <w:proofErr w:type="spellEnd"/>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A. Lombardi, J. </w:t>
            </w:r>
            <w:proofErr w:type="spellStart"/>
            <w:r w:rsidRPr="004F4249">
              <w:rPr>
                <w:iCs/>
                <w:snapToGrid w:val="0"/>
                <w:color w:val="FF0000"/>
                <w:sz w:val="20"/>
                <w:szCs w:val="20"/>
              </w:rPr>
              <w:t>Tjong</w:t>
            </w:r>
            <w:proofErr w:type="spellEnd"/>
            <w:r w:rsidRPr="004F4249">
              <w:rPr>
                <w:iCs/>
                <w:snapToGrid w:val="0"/>
                <w:color w:val="FF0000"/>
                <w:sz w:val="20"/>
                <w:szCs w:val="20"/>
              </w:rPr>
              <w:t xml:space="preserve">,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w:t>
            </w:r>
            <w:proofErr w:type="spellStart"/>
            <w:r w:rsidRPr="004F4249">
              <w:rPr>
                <w:rFonts w:cs="Times New Roman"/>
                <w:color w:val="FF0000"/>
                <w:sz w:val="20"/>
                <w:szCs w:val="20"/>
                <w:shd w:val="clear" w:color="auto" w:fill="FFFFFF"/>
                <w:lang w:val="fr-CA"/>
              </w:rPr>
              <w:t>Vidanalage</w:t>
            </w:r>
            <w:proofErr w:type="spellEnd"/>
            <w:r w:rsidRPr="004F4249">
              <w:rPr>
                <w:rFonts w:cs="Times New Roman"/>
                <w:color w:val="FF0000"/>
                <w:sz w:val="20"/>
                <w:szCs w:val="20"/>
                <w:shd w:val="clear" w:color="auto" w:fill="FFFFFF"/>
                <w:lang w:val="fr-CA"/>
              </w:rPr>
              <w:t xml:space="preserv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proofErr w:type="spellStart"/>
            <w:r w:rsidRPr="004F4249">
              <w:rPr>
                <w:rFonts w:cs="Times New Roman"/>
                <w:color w:val="FF0000"/>
                <w:sz w:val="20"/>
                <w:szCs w:val="20"/>
                <w:shd w:val="clear" w:color="auto" w:fill="FFFFFF"/>
              </w:rPr>
              <w:t>Toulabi</w:t>
            </w:r>
            <w:proofErr w:type="spellEnd"/>
            <w:r w:rsidRPr="004F4249">
              <w:rPr>
                <w:rFonts w:cs="Times New Roman"/>
                <w:color w:val="FF0000"/>
                <w:sz w:val="20"/>
                <w:szCs w:val="20"/>
                <w:shd w:val="clear" w:color="auto" w:fill="FFFFFF"/>
              </w:rPr>
              <w:t xml:space="preserve">, </w:t>
            </w:r>
            <w:r w:rsidRPr="004F4249">
              <w:rPr>
                <w:rFonts w:cs="Times New Roman"/>
                <w:b/>
                <w:bCs/>
                <w:color w:val="FF0000"/>
                <w:sz w:val="20"/>
                <w:szCs w:val="20"/>
                <w:shd w:val="clear" w:color="auto" w:fill="FFFFFF"/>
              </w:rPr>
              <w:t xml:space="preserve">T. </w:t>
            </w:r>
            <w:proofErr w:type="spellStart"/>
            <w:r w:rsidRPr="004F4249">
              <w:rPr>
                <w:rFonts w:cs="Times New Roman"/>
                <w:b/>
                <w:bCs/>
                <w:color w:val="FF0000"/>
                <w:sz w:val="20"/>
                <w:szCs w:val="20"/>
                <w:shd w:val="clear" w:color="auto" w:fill="FFFFFF"/>
              </w:rPr>
              <w:t>Stachl</w:t>
            </w:r>
            <w:proofErr w:type="spellEnd"/>
            <w:r w:rsidRPr="004F4249">
              <w:rPr>
                <w:rFonts w:cs="Times New Roman"/>
                <w:color w:val="FF0000"/>
                <w:sz w:val="20"/>
                <w:szCs w:val="20"/>
                <w:shd w:val="clear" w:color="auto" w:fill="FFFFFF"/>
              </w:rPr>
              <w:t xml:space="preserve">, A. Lombardi, J. </w:t>
            </w:r>
            <w:proofErr w:type="spellStart"/>
            <w:r w:rsidRPr="004F4249">
              <w:rPr>
                <w:rFonts w:cs="Times New Roman"/>
                <w:color w:val="FF0000"/>
                <w:sz w:val="20"/>
                <w:szCs w:val="20"/>
                <w:shd w:val="clear" w:color="auto" w:fill="FFFFFF"/>
              </w:rPr>
              <w:t>Tjong</w:t>
            </w:r>
            <w:proofErr w:type="spellEnd"/>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proofErr w:type="spellStart"/>
            <w:r w:rsidR="00010F3D" w:rsidRPr="004F4249">
              <w:rPr>
                <w:rFonts w:cs="Times New Roman"/>
                <w:color w:val="FF0000"/>
                <w:sz w:val="20"/>
                <w:szCs w:val="20"/>
                <w:shd w:val="clear" w:color="auto" w:fill="FFFFFF"/>
              </w:rPr>
              <w:t>doi</w:t>
            </w:r>
            <w:proofErr w:type="spellEnd"/>
            <w:r w:rsidR="00010F3D" w:rsidRPr="004F4249">
              <w:rPr>
                <w:rFonts w:cs="Times New Roman"/>
                <w:color w:val="FF0000"/>
                <w:sz w:val="20"/>
                <w:szCs w:val="20"/>
                <w:shd w:val="clear" w:color="auto" w:fill="FFFFFF"/>
              </w:rPr>
              <w:t>: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7B17D7">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7B17D7">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7B17D7">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7B17D7">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7B17D7">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7B17D7">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7B17D7">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7B17D7">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7B17D7">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7B17D7">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7B17D7">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7B17D7">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7B17D7">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7B17D7">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7B17D7">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7B17D7">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7B17D7">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7B17D7">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7B17D7">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7B17D7">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7B17D7">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7B17D7">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7B17D7">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7B17D7">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7B17D7">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7B17D7">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7B17D7">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7B17D7">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7B17D7">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7B17D7">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7B17D7">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7B17D7">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7B17D7">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7B17D7">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7B17D7">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7B17D7">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7B17D7">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7B17D7">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7B17D7">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7B17D7">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7B17D7">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7B17D7">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7B17D7">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7B17D7">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7B17D7">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7B17D7">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7B17D7">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7B17D7">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7B17D7">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7B17D7">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7B17D7">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7B17D7">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7B17D7">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7B17D7">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7B17D7">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7B17D7">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7B17D7">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7B17D7">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7B17D7">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7B17D7">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7B17D7">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7B17D7">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7B17D7">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7B17D7">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7B17D7">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7B17D7">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7B17D7">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7B17D7">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7B17D7">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7B17D7">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7B17D7">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7B17D7">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7B17D7">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7B17D7">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7B17D7">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7B17D7">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7B17D7">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7B17D7">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7B17D7">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7B17D7">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7B17D7">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7B17D7">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7B17D7">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7B17D7"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P</m:t>
                </m:r>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7B17D7"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7B17D7"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7B17D7"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7B17D7"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7B17D7"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7B17D7"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7B17D7"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7B17D7"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7B17D7"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3719B803" w:rsidR="0057451B" w:rsidRPr="00D6550A" w:rsidRDefault="007B17D7" w:rsidP="0057451B">
            <w:pPr>
              <w:jc w:val="center"/>
              <w:rPr>
                <w:rFonts w:eastAsia="Times New Roman" w:cs="Times New Roman"/>
                <w:szCs w:val="24"/>
                <w:lang w:val="en-CA"/>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7EBA36A8" w:rsidR="0057451B" w:rsidRPr="00D6550A" w:rsidRDefault="007B17D7" w:rsidP="0057451B">
            <w:pPr>
              <w:jc w:val="center"/>
              <w:rPr>
                <w:rFonts w:eastAsia="Times New Roman" w:cs="Times New Roman"/>
                <w:szCs w:val="24"/>
                <w:lang w:val="en-CA"/>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59D408D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szCs w:val="24"/>
                    <w:lang w:val="en-CA"/>
                  </w:rPr>
                  <m:t>g</m:t>
                </m:r>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7B17D7"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7B17D7"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7B17D7"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7B17D7"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7B17D7"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7B17D7"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D6550A" w:rsidRPr="00D6550A" w14:paraId="4B004136" w14:textId="77777777" w:rsidTr="0038475B">
        <w:trPr>
          <w:trHeight w:val="425"/>
        </w:trPr>
        <w:tc>
          <w:tcPr>
            <w:tcW w:w="3537" w:type="dxa"/>
            <w:vAlign w:val="center"/>
          </w:tcPr>
          <w:p w14:paraId="33231E00" w14:textId="07550F9F" w:rsidR="0057451B" w:rsidRPr="00D6550A" w:rsidRDefault="007B17D7"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7B17D7"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lastRenderedPageBreak/>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52A43D64" w:rsidR="00375A14" w:rsidRDefault="007677E9" w:rsidP="006714C5">
      <w:pPr>
        <w:pStyle w:val="Heading2"/>
      </w:pPr>
      <w:bookmarkStart w:id="39" w:name="_Toc102793373"/>
      <w:r>
        <w:t xml:space="preserve">Literature Survey on </w:t>
      </w:r>
      <w:r w:rsidR="00B04334">
        <w:t>Tracti</w:t>
      </w:r>
      <w:r>
        <w:t>on</w:t>
      </w:r>
      <w:r w:rsidR="00B04334">
        <w:t xml:space="preserve"> </w:t>
      </w:r>
      <w:r w:rsidR="00C736A7">
        <w:t>Induction Motor</w:t>
      </w:r>
      <w:r w:rsidR="00B04334">
        <w:t xml:space="preserve"> Design </w:t>
      </w:r>
      <w:r>
        <w:t>and</w:t>
      </w:r>
      <w:r w:rsidR="00B04334">
        <w:t xml:space="preserve"> Geometry</w:t>
      </w:r>
      <w:bookmarkEnd w:id="39"/>
    </w:p>
    <w:p w14:paraId="4BE6DF40" w14:textId="7D37D135" w:rsidR="00B04334" w:rsidRDefault="00B04334" w:rsidP="00BE455E">
      <w:pPr>
        <w:pStyle w:val="Heading3"/>
      </w:pPr>
      <w:bookmarkStart w:id="40" w:name="_Toc102793374"/>
      <w:r>
        <w:t xml:space="preserve">Stator Design </w:t>
      </w:r>
      <w:r w:rsidR="00AD790E">
        <w:t>and</w:t>
      </w:r>
      <w:r>
        <w:t xml:space="preserve"> Geometry</w:t>
      </w:r>
      <w:bookmarkEnd w:id="40"/>
    </w:p>
    <w:p w14:paraId="5F819004" w14:textId="73FE7F39" w:rsidR="00EB46E5" w:rsidRDefault="00B04334" w:rsidP="00FC1084">
      <w:pPr>
        <w:pStyle w:val="Heading3"/>
      </w:pPr>
      <w:bookmarkStart w:id="41" w:name="_Toc102793375"/>
      <w:r>
        <w:t xml:space="preserve">Rotor Design </w:t>
      </w:r>
      <w:r w:rsidR="00782877">
        <w:t>and</w:t>
      </w:r>
      <w:r>
        <w:t xml:space="preserve"> Geometry</w:t>
      </w:r>
      <w:bookmarkEnd w:id="41"/>
    </w:p>
    <w:p w14:paraId="69002867" w14:textId="457576FB" w:rsidR="00712D63" w:rsidRDefault="005A4605" w:rsidP="006714C5">
      <w:pPr>
        <w:pStyle w:val="Heading3"/>
      </w:pPr>
      <w:bookmarkStart w:id="42" w:name="_Toc102793376"/>
      <w:r>
        <w:t xml:space="preserve">Summary of the Effect of Geometry on Design </w:t>
      </w:r>
      <w:r w:rsidR="0069568E">
        <w:t>Factors</w:t>
      </w:r>
      <w:bookmarkEnd w:id="42"/>
    </w:p>
    <w:p w14:paraId="1B79C517" w14:textId="2E6893A3" w:rsidR="00C164F3" w:rsidRPr="006677B5" w:rsidRDefault="009770C7" w:rsidP="006677B5">
      <w:pPr>
        <w:pStyle w:val="Heading2"/>
      </w:pPr>
      <w:bookmarkStart w:id="43" w:name="_Toc102793377"/>
      <w:r>
        <w:t xml:space="preserve">Tractive </w:t>
      </w:r>
      <w:r w:rsidR="00DF3DB2">
        <w:t>Induction Motor</w:t>
      </w:r>
      <w:r>
        <w:t xml:space="preserve"> Optimization</w:t>
      </w:r>
      <w:bookmarkEnd w:id="43"/>
    </w:p>
    <w:p w14:paraId="3E995551" w14:textId="3EF2989E" w:rsidR="00187226" w:rsidRDefault="00637417" w:rsidP="0070342B">
      <w:pPr>
        <w:pStyle w:val="Heading3"/>
      </w:pPr>
      <w:bookmarkStart w:id="44"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5EB404C0" w14:textId="27103F6E" w:rsidR="005A4DE0" w:rsidRDefault="007C1C06" w:rsidP="009522B8">
      <w:pPr>
        <w:pStyle w:val="Heading3"/>
      </w:pPr>
      <w:bookmarkStart w:id="45"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lastRenderedPageBreak/>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37218549" w:rsidR="004A7785" w:rsidRDefault="004A7785" w:rsidP="003A11BF">
      <w:pPr>
        <w:pStyle w:val="ListParagraph"/>
        <w:numPr>
          <w:ilvl w:val="0"/>
          <w:numId w:val="10"/>
        </w:numPr>
        <w:spacing w:after="120"/>
        <w:ind w:left="0" w:firstLine="357"/>
        <w:contextualSpacing w:val="0"/>
      </w:pPr>
      <w:r>
        <w:t xml:space="preserve">The baseline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the base rotor bar shape and the baseline torque and </w:t>
      </w:r>
      <w:r w:rsidR="0098038A">
        <w:t>loss performance is determined</w:t>
      </w:r>
      <w:r w:rsidR="000E203E">
        <w:t xml:space="preserve">. The modified permeance based equivalent circuit model </w:t>
      </w:r>
      <w:r w:rsidR="0005769E">
        <w:t>used in the proposed method is described and validated</w:t>
      </w:r>
      <w:r w:rsidR="005B6A36">
        <w:t>,</w:t>
      </w:r>
      <w:r w:rsidR="004B513D">
        <w:t xml:space="preserve"> and the optimization algorithm to be used is selected.</w:t>
      </w:r>
    </w:p>
    <w:p w14:paraId="480659BB" w14:textId="7A14B07E" w:rsidR="0005769E" w:rsidRDefault="00172E60" w:rsidP="003A11BF">
      <w:pPr>
        <w:pStyle w:val="ListParagraph"/>
        <w:numPr>
          <w:ilvl w:val="0"/>
          <w:numId w:val="10"/>
        </w:numPr>
        <w:spacing w:after="120"/>
        <w:ind w:left="0" w:firstLine="357"/>
        <w:contextualSpacing w:val="0"/>
      </w:pPr>
      <w:r>
        <w:t xml:space="preserve">A novel </w:t>
      </w:r>
      <w:r w:rsidR="00276102">
        <w:t>OF</w:t>
      </w:r>
      <w:r>
        <w:t xml:space="preserve"> modeling strategy is proposed and tested </w:t>
      </w:r>
      <w:r w:rsidR="00A6127B">
        <w:t xml:space="preserve">in chapter 3 </w:t>
      </w:r>
      <w:r>
        <w:t xml:space="preserve">to ensure all function bias is eliminated between </w:t>
      </w:r>
      <w:r w:rsidR="000B2D45">
        <w:t xml:space="preserve">the torque and loss objectives during optimization. </w:t>
      </w:r>
      <w:r w:rsidR="0009680F">
        <w:t>The elimination of function bias ensures a</w:t>
      </w:r>
      <w:r w:rsidR="00674849">
        <w:t xml:space="preserve"> balanced optimal solution across all objectives.</w:t>
      </w:r>
    </w:p>
    <w:p w14:paraId="3B1AD589" w14:textId="1FBBD8DA" w:rsidR="00674849" w:rsidRDefault="00662F4F" w:rsidP="003A11BF">
      <w:pPr>
        <w:pStyle w:val="ListParagraph"/>
        <w:numPr>
          <w:ilvl w:val="0"/>
          <w:numId w:val="10"/>
        </w:numPr>
        <w:spacing w:after="120"/>
        <w:ind w:left="0" w:firstLine="357"/>
        <w:contextualSpacing w:val="0"/>
      </w:pPr>
      <w:r>
        <w:t xml:space="preserve">The development of a robust </w:t>
      </w:r>
      <w:r w:rsidR="00AA6ED0">
        <w:t xml:space="preserve">adaptive restart </w:t>
      </w:r>
      <w:r w:rsidR="00633070">
        <w:t>GA</w:t>
      </w:r>
      <w:r w:rsidR="00AA6ED0">
        <w:t xml:space="preserve"> is detailed in </w:t>
      </w:r>
      <w:r w:rsidR="00A6127B">
        <w:t xml:space="preserve">chapter 4 to </w:t>
      </w:r>
      <w:r w:rsidR="008F691E">
        <w:t xml:space="preserve">improve the algorithms ability to resist stalling and early convergence, </w:t>
      </w:r>
      <w:r w:rsidR="00E30731">
        <w:t xml:space="preserve">increase the final solution quality and reduce the overall run time </w:t>
      </w:r>
      <w:r w:rsidR="006A5867">
        <w:t>through intelligent search space reduction.</w:t>
      </w:r>
    </w:p>
    <w:p w14:paraId="35401D22" w14:textId="69D6AEA5" w:rsidR="006A5867" w:rsidRDefault="00B72717" w:rsidP="003A11BF">
      <w:pPr>
        <w:pStyle w:val="ListParagraph"/>
        <w:numPr>
          <w:ilvl w:val="0"/>
          <w:numId w:val="10"/>
        </w:numPr>
        <w:spacing w:after="120"/>
        <w:ind w:left="0" w:firstLine="357"/>
        <w:contextualSpacing w:val="0"/>
      </w:pPr>
      <w:r>
        <w:t xml:space="preserve">Chapter 5 </w:t>
      </w:r>
      <w:r w:rsidR="000C2C72">
        <w:t>incorporates</w:t>
      </w:r>
      <w:r>
        <w:t xml:space="preserve"> the </w:t>
      </w:r>
      <w:r w:rsidR="000C2C72">
        <w:t xml:space="preserve">effects of </w:t>
      </w:r>
      <w:r w:rsidR="00160073">
        <w:t xml:space="preserve">various </w:t>
      </w:r>
      <w:r w:rsidR="000C2C72">
        <w:t xml:space="preserve">dynamic operating </w:t>
      </w:r>
      <w:r w:rsidR="00160073">
        <w:t xml:space="preserve">conditions required by tractive </w:t>
      </w:r>
      <w:r w:rsidR="007C1C06">
        <w:t>IM</w:t>
      </w:r>
      <w:r w:rsidR="00160073">
        <w:t xml:space="preserve">s </w:t>
      </w:r>
      <w:r w:rsidR="00C31C9E">
        <w:t>into the optimization process</w:t>
      </w:r>
      <w:r w:rsidR="008F1CCC">
        <w:t xml:space="preserve">. These dynamic operating points are </w:t>
      </w:r>
      <w:r w:rsidR="008F1CCC">
        <w:lastRenderedPageBreak/>
        <w:t xml:space="preserve">determined </w:t>
      </w:r>
      <w:r w:rsidR="00FE5BF0">
        <w:t>over</w:t>
      </w:r>
      <w:r w:rsidR="00FD4069">
        <w:t xml:space="preserve"> the</w:t>
      </w:r>
      <w:r w:rsidR="000F234B">
        <w:t xml:space="preserve"> </w:t>
      </w:r>
      <w:r w:rsidR="009E405B">
        <w:t>WLTP</w:t>
      </w:r>
      <w:r w:rsidR="009D4BF5">
        <w:t xml:space="preserve"> -3 drive cycle </w:t>
      </w:r>
      <w:r w:rsidR="00FD4069">
        <w:t xml:space="preserve">and reduced using </w:t>
      </w:r>
      <w:r w:rsidR="005B6A36">
        <w:t xml:space="preserve">the </w:t>
      </w:r>
      <w:r w:rsidR="00FD4069">
        <w:t>energy center of gravity method ensuring operating conditions of the hi</w:t>
      </w:r>
      <w:r w:rsidR="00512D50">
        <w:t>ghest energy consumption are represented.</w:t>
      </w:r>
    </w:p>
    <w:p w14:paraId="36136930" w14:textId="005B97FF" w:rsidR="00512D50" w:rsidRDefault="00512D50" w:rsidP="003A11BF">
      <w:pPr>
        <w:pStyle w:val="ListParagraph"/>
        <w:numPr>
          <w:ilvl w:val="0"/>
          <w:numId w:val="10"/>
        </w:numPr>
        <w:spacing w:after="120"/>
        <w:ind w:left="0" w:firstLine="357"/>
        <w:contextualSpacing w:val="0"/>
      </w:pPr>
      <w:r>
        <w:t xml:space="preserve">Chapter 6 </w:t>
      </w:r>
      <w:r w:rsidR="00775FCA">
        <w:t>analyzes the optimized rotor bar shape and performance against the base</w:t>
      </w:r>
      <w:r w:rsidR="00973627">
        <w:t xml:space="preserve">line motor </w:t>
      </w:r>
      <w:r w:rsidR="00775FCA">
        <w:t>and</w:t>
      </w:r>
      <w:r w:rsidR="00C13A9F">
        <w:t xml:space="preserve"> </w:t>
      </w:r>
      <w:r w:rsidR="005B6A36">
        <w:t xml:space="preserve">validates </w:t>
      </w:r>
      <w:r w:rsidR="00C13A9F">
        <w:t xml:space="preserve">using </w:t>
      </w:r>
      <w:r w:rsidR="0022601E">
        <w:t>FEA</w:t>
      </w:r>
      <w:r w:rsidR="0032533A">
        <w:t>. T</w:t>
      </w:r>
      <w:r w:rsidR="00973627">
        <w:t xml:space="preserve">he </w:t>
      </w:r>
      <w:r w:rsidR="00775FCA">
        <w:t xml:space="preserve">algorithm performance </w:t>
      </w:r>
      <w:r w:rsidR="00973627">
        <w:t>of the</w:t>
      </w:r>
      <w:r w:rsidR="00005912">
        <w:t xml:space="preserve"> </w:t>
      </w:r>
      <w:r w:rsidR="00AE0602">
        <w:t>novel</w:t>
      </w:r>
      <w:r w:rsidR="00005912">
        <w:t xml:space="preserve"> non-dominated adaptive restart </w:t>
      </w:r>
      <w:r w:rsidR="00633070">
        <w:t>GA</w:t>
      </w:r>
      <w:r w:rsidR="00005912">
        <w:t xml:space="preserve"> </w:t>
      </w:r>
      <w:r w:rsidR="00973627">
        <w:t xml:space="preserve">is </w:t>
      </w:r>
      <w:r w:rsidR="0032533A">
        <w:t xml:space="preserve">analyzed and </w:t>
      </w:r>
      <w:r w:rsidR="009D3A0F">
        <w:t>discussed.</w:t>
      </w:r>
    </w:p>
    <w:p w14:paraId="7B9B6462" w14:textId="77777777" w:rsidR="00F20DEA" w:rsidRDefault="009D3A0F" w:rsidP="00970114">
      <w:pPr>
        <w:pStyle w:val="ListParagraph"/>
        <w:numPr>
          <w:ilvl w:val="0"/>
          <w:numId w:val="10"/>
        </w:numPr>
        <w:spacing w:after="120"/>
        <w:ind w:left="0" w:firstLine="357"/>
        <w:contextualSpacing w:val="0"/>
        <w:sectPr w:rsidR="00F20DEA" w:rsidSect="008964E1">
          <w:pgSz w:w="12240" w:h="15840"/>
          <w:pgMar w:top="1440" w:right="1440" w:bottom="1440" w:left="2160" w:header="720" w:footer="720" w:gutter="0"/>
          <w:cols w:space="720"/>
          <w:docGrid w:linePitch="360"/>
        </w:sectPr>
      </w:pPr>
      <w:r>
        <w:t xml:space="preserve">Chapter 7 summarizes the </w:t>
      </w:r>
      <w:r w:rsidR="009B2C7D">
        <w:t xml:space="preserve">results generated through the proposed method </w:t>
      </w:r>
      <w:r w:rsidR="00C13A9F">
        <w:t xml:space="preserve">and </w:t>
      </w:r>
      <w:r w:rsidR="00C66603">
        <w:t>identifies</w:t>
      </w:r>
      <w:r w:rsidR="00C13A9F">
        <w:t xml:space="preserve"> </w:t>
      </w:r>
      <w:r w:rsidR="00C66603">
        <w:t>the future scope of the proposed research and developed method</w:t>
      </w:r>
      <w:r w:rsidR="00E52173">
        <w:t xml:space="preserve"> </w:t>
      </w:r>
      <w:proofErr w:type="gramStart"/>
      <w:r w:rsidR="00E52173">
        <w:t>in the area of</w:t>
      </w:r>
      <w:proofErr w:type="gramEnd"/>
      <w:r w:rsidR="00E52173">
        <w:t xml:space="preserve"> </w:t>
      </w:r>
      <w:r w:rsidR="007C1C06">
        <w:t>IM</w:t>
      </w:r>
      <w:r w:rsidR="00E52173">
        <w:t xml:space="preserve">s and algorithm-based </w:t>
      </w:r>
      <w:r w:rsidR="007C1C06">
        <w:t>IM</w:t>
      </w:r>
      <w:r w:rsidR="00E52173">
        <w:t xml:space="preserve"> optimization</w:t>
      </w:r>
      <w:r w:rsidR="00C66603">
        <w:t>.</w:t>
      </w:r>
      <w:r w:rsidR="00F20DEA">
        <w:tab/>
      </w:r>
      <w:r w:rsidR="00F20DEA">
        <w:tab/>
      </w:r>
      <w:r w:rsidR="00F20DEA">
        <w:tab/>
      </w:r>
    </w:p>
    <w:p w14:paraId="22C0BE01" w14:textId="00EB345A" w:rsidR="00F71F55" w:rsidRDefault="00771A8E" w:rsidP="00C40807">
      <w:pPr>
        <w:pStyle w:val="Heading1"/>
      </w:pPr>
      <w:bookmarkStart w:id="54" w:name="_Toc102793387"/>
      <w:r w:rsidRPr="00771A8E">
        <w:lastRenderedPageBreak/>
        <w:t>Optimization Algorithm Selection</w:t>
      </w:r>
      <w:bookmarkEnd w:id="54"/>
    </w:p>
    <w:p w14:paraId="62197F5D" w14:textId="222C86A7" w:rsidR="00D6612B" w:rsidRDefault="007D70AB" w:rsidP="0097706D">
      <w:pPr>
        <w:rPr>
          <w:noProof/>
          <w:sz w:val="20"/>
        </w:rPr>
      </w:pPr>
      <w:commentRangeStart w:id="55"/>
      <w:r>
        <w:rPr>
          <w:szCs w:val="24"/>
        </w:rPr>
        <w:t>A</w:t>
      </w:r>
      <w:r w:rsidR="0097706D" w:rsidRPr="00D70FAA">
        <w:rPr>
          <w:szCs w:val="24"/>
        </w:rPr>
        <w:t xml:space="preserve"> model optimization algorithm must</w:t>
      </w:r>
      <w:r>
        <w:rPr>
          <w:szCs w:val="24"/>
        </w:rPr>
        <w:t xml:space="preserve"> </w:t>
      </w:r>
      <w:r w:rsidR="0097706D" w:rsidRPr="00D70FAA">
        <w:rPr>
          <w:szCs w:val="24"/>
        </w:rPr>
        <w:t xml:space="preserve">be chosen methodically and implemented effectively. </w:t>
      </w:r>
      <w:r w:rsidR="00D26886">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0097706D" w:rsidRPr="00D70FAA">
        <w:rPr>
          <w:szCs w:val="24"/>
        </w:rPr>
        <w:t>To categorize the field of optimization algorithms, some classifications were provided to simplify the choice.</w:t>
      </w:r>
    </w:p>
    <w:p w14:paraId="5358A115" w14:textId="306F979D" w:rsidR="008F2740" w:rsidRDefault="008F2740" w:rsidP="0097706D">
      <w:pPr>
        <w:rPr>
          <w:szCs w:val="24"/>
        </w:rPr>
      </w:pPr>
    </w:p>
    <w:p w14:paraId="14842AD6" w14:textId="1D0ACEAA" w:rsidR="007E481D" w:rsidRDefault="007E481D" w:rsidP="0097706D">
      <w:pPr>
        <w:rPr>
          <w:szCs w:val="24"/>
        </w:rPr>
      </w:pPr>
      <w:r>
        <w:rPr>
          <w:noProof/>
          <w:szCs w:val="24"/>
        </w:rPr>
        <w:drawing>
          <wp:inline distT="0" distB="0" distL="0" distR="0" wp14:anchorId="42A7106C" wp14:editId="7D333470">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10E36F38" w14:textId="71CF9CC7" w:rsidR="008F2740" w:rsidRPr="008F2740" w:rsidRDefault="008F2740" w:rsidP="008F2740">
      <w:pPr>
        <w:pStyle w:val="Caption"/>
      </w:pPr>
      <w:bookmarkStart w:id="56" w:name="_Toc103334025"/>
      <w:r>
        <w:t xml:space="preserve">Fig. </w:t>
      </w:r>
      <w:r>
        <w:fldChar w:fldCharType="begin"/>
      </w:r>
      <w:r>
        <w:instrText xml:space="preserve"> STYLEREF 1 \s </w:instrText>
      </w:r>
      <w:r>
        <w:fldChar w:fldCharType="separate"/>
      </w:r>
      <w:r w:rsidR="004D45B9">
        <w:rPr>
          <w:noProof/>
        </w:rPr>
        <w:t>2</w:t>
      </w:r>
      <w:r>
        <w:fldChar w:fldCharType="end"/>
      </w:r>
      <w:r>
        <w:t>.</w:t>
      </w:r>
      <w:r>
        <w:fldChar w:fldCharType="begin"/>
      </w:r>
      <w:r>
        <w:instrText xml:space="preserve"> SEQ Fig. \* ARABIC \s 1 </w:instrText>
      </w:r>
      <w:r>
        <w:fldChar w:fldCharType="separate"/>
      </w:r>
      <w:r w:rsidR="00993B02">
        <w:rPr>
          <w:noProof/>
        </w:rPr>
        <w:t>1</w:t>
      </w:r>
      <w:r>
        <w:fldChar w:fldCharType="end"/>
      </w:r>
      <w:r>
        <w:t>. Classification of common optimization algorithms constrained to gradient-based and metaheuristic algorithms.</w:t>
      </w:r>
      <w:bookmarkEnd w:id="56"/>
    </w:p>
    <w:p w14:paraId="4DE2C832" w14:textId="6D32B699" w:rsidR="00C936F5" w:rsidRDefault="0097706D" w:rsidP="0097706D">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w:t>
      </w:r>
      <w:r w:rsidR="008F2740" w:rsidRPr="00D70FAA">
        <w:rPr>
          <w:szCs w:val="24"/>
        </w:rPr>
        <w:t>gradient-based</w:t>
      </w:r>
      <w:r w:rsidRPr="00D70FAA">
        <w:rPr>
          <w:szCs w:val="24"/>
        </w:rPr>
        <w:t xml:space="preserve"> algorithms [GBA] require function evaluations to determine search directions. Due to the limitations in complexity and flexibility, GBAs are used for small-scale or local optimizations. </w:t>
      </w:r>
      <w:r w:rsidR="007D70AB">
        <w:rPr>
          <w:szCs w:val="24"/>
        </w:rPr>
        <w:t xml:space="preserve">The model proposed in this paper </w:t>
      </w:r>
      <w:r w:rsidRPr="00D70FAA">
        <w:rPr>
          <w:szCs w:val="24"/>
        </w:rPr>
        <w:t>require</w:t>
      </w:r>
      <w:r w:rsidR="007D70AB">
        <w:rPr>
          <w:szCs w:val="24"/>
        </w:rPr>
        <w:t>s</w:t>
      </w:r>
      <w:r w:rsidRPr="00D70FAA">
        <w:rPr>
          <w:szCs w:val="24"/>
        </w:rPr>
        <w:t xml:space="preserve"> metaheuristics, therefore the choice is limited to EAs and NNs. </w:t>
      </w:r>
      <w:r w:rsidRPr="00D70FAA">
        <w:rPr>
          <w:szCs w:val="24"/>
        </w:rPr>
        <w:lastRenderedPageBreak/>
        <w:t>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55"/>
      <w:r w:rsidR="00CE360A">
        <w:rPr>
          <w:rStyle w:val="CommentReference"/>
        </w:rPr>
        <w:commentReference w:id="55"/>
      </w:r>
    </w:p>
    <w:p w14:paraId="4E4FEE85" w14:textId="2358C5BA" w:rsidR="00C936F5" w:rsidRDefault="007E481D" w:rsidP="00C936F5">
      <w:pPr>
        <w:jc w:val="center"/>
        <w:rPr>
          <w:szCs w:val="24"/>
        </w:rPr>
      </w:pPr>
      <w:r>
        <w:rPr>
          <w:noProof/>
          <w:szCs w:val="24"/>
        </w:rPr>
        <w:drawing>
          <wp:inline distT="0" distB="0" distL="0" distR="0" wp14:anchorId="7CF72C5B" wp14:editId="0A035986">
            <wp:extent cx="3294981" cy="4867275"/>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98416" cy="4872349"/>
                    </a:xfrm>
                    <a:prstGeom prst="rect">
                      <a:avLst/>
                    </a:prstGeom>
                  </pic:spPr>
                </pic:pic>
              </a:graphicData>
            </a:graphic>
          </wp:inline>
        </w:drawing>
      </w:r>
    </w:p>
    <w:p w14:paraId="4A121F81" w14:textId="0212F9FE" w:rsidR="005B2CF3" w:rsidRPr="000E5B31" w:rsidRDefault="005B2CF3" w:rsidP="000E5B31">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19B8712E" w14:textId="328FE0C4" w:rsidR="00D26886" w:rsidRPr="00D6612B" w:rsidRDefault="00C936F5" w:rsidP="00D26886">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0097706D" w:rsidRPr="00D70FAA">
        <w:rPr>
          <w:szCs w:val="24"/>
        </w:rPr>
        <w:t>These algorithms find a balance between flexibility and efficiency while maintaining robustness</w:t>
      </w:r>
      <w:r>
        <w:rPr>
          <w:szCs w:val="24"/>
        </w:rPr>
        <w:t xml:space="preserve"> which makes them desirable for most optimization problems</w:t>
      </w:r>
      <w:r w:rsidR="0097706D" w:rsidRPr="00D70FAA">
        <w:rPr>
          <w:szCs w:val="24"/>
        </w:rPr>
        <w:t>.</w:t>
      </w:r>
      <w:r w:rsidR="00D26886">
        <w:rPr>
          <w:szCs w:val="24"/>
        </w:rPr>
        <w:t xml:space="preserve"> It is important to note that </w:t>
      </w:r>
      <w:r w:rsidR="00D26886">
        <w:rPr>
          <w:szCs w:val="24"/>
        </w:rPr>
        <w:lastRenderedPageBreak/>
        <w:t xml:space="preserve">although an optimization algorithm becomes more robust when the number of objective function evaluations per iteration are increased, it often adds redundant </w:t>
      </w:r>
      <w:r w:rsidR="00040DC6">
        <w:rPr>
          <w:szCs w:val="24"/>
        </w:rPr>
        <w:t xml:space="preserve">computations </w:t>
      </w:r>
      <w:r w:rsidR="00D26886">
        <w:rPr>
          <w:szCs w:val="24"/>
        </w:rPr>
        <w:t>which can be avoided through careful tuning of the solver which will be discussed in this chapter.</w:t>
      </w:r>
    </w:p>
    <w:p w14:paraId="296C018F" w14:textId="53DAA962" w:rsidR="00D26886" w:rsidRPr="00D26886" w:rsidRDefault="00D26886" w:rsidP="00D26886">
      <w:pPr>
        <w:rPr>
          <w:color w:val="FFC000"/>
          <w:szCs w:val="24"/>
        </w:rPr>
      </w:pPr>
    </w:p>
    <w:p w14:paraId="7C5AFBEA" w14:textId="233968BE" w:rsidR="003B4AE2" w:rsidRDefault="009363EF" w:rsidP="00FB0F95">
      <w:pPr>
        <w:pStyle w:val="Heading2"/>
      </w:pPr>
      <w:r>
        <w:t>Genetic Algorithm</w:t>
      </w:r>
    </w:p>
    <w:p w14:paraId="6523ADFF" w14:textId="0CBAF6CD" w:rsidR="009363E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77777777" w:rsidR="00A93630" w:rsidRDefault="00A93630" w:rsidP="009363EF">
      <w:pPr>
        <w:rPr>
          <w:noProof/>
          <w:szCs w:val="24"/>
        </w:rPr>
      </w:pPr>
    </w:p>
    <w:p w14:paraId="7B9AD8C8" w14:textId="533C072A" w:rsidR="00B1217F" w:rsidRPr="00FB0F95" w:rsidRDefault="00A93630" w:rsidP="009363EF">
      <w:pPr>
        <w:rPr>
          <w:szCs w:val="24"/>
        </w:rPr>
      </w:pPr>
      <w:r>
        <w:rPr>
          <w:noProof/>
          <w:szCs w:val="24"/>
        </w:rPr>
        <w:lastRenderedPageBreak/>
        <w:drawing>
          <wp:inline distT="0" distB="0" distL="0" distR="0" wp14:anchorId="0A2DE29A" wp14:editId="67DBED58">
            <wp:extent cx="5539740" cy="2052082"/>
            <wp:effectExtent l="0" t="0" r="3810" b="571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r="12639"/>
                    <a:stretch/>
                  </pic:blipFill>
                  <pic:spPr bwMode="auto">
                    <a:xfrm>
                      <a:off x="0" y="0"/>
                      <a:ext cx="5545769" cy="2054315"/>
                    </a:xfrm>
                    <a:prstGeom prst="rect">
                      <a:avLst/>
                    </a:prstGeom>
                    <a:ln>
                      <a:noFill/>
                    </a:ln>
                    <a:extLst>
                      <a:ext uri="{53640926-AAD7-44D8-BBD7-CCE9431645EC}">
                        <a14:shadowObscured xmlns:a14="http://schemas.microsoft.com/office/drawing/2010/main"/>
                      </a:ext>
                    </a:extLst>
                  </pic:spPr>
                </pic:pic>
              </a:graphicData>
            </a:graphic>
          </wp:inline>
        </w:drawing>
      </w:r>
    </w:p>
    <w:p w14:paraId="24D70401" w14:textId="69AD6ED0" w:rsidR="009363EF" w:rsidRDefault="009363EF" w:rsidP="009363EF">
      <w:pPr>
        <w:spacing w:line="360" w:lineRule="auto"/>
        <w:jc w:val="center"/>
        <w:rPr>
          <w:color w:val="7030A0"/>
          <w:sz w:val="20"/>
        </w:rPr>
      </w:pPr>
    </w:p>
    <w:p w14:paraId="67C15135" w14:textId="7ADB0643" w:rsidR="009363EF" w:rsidRDefault="009363EF" w:rsidP="009363E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sidR="005B2A04">
        <w:rPr>
          <w:noProof/>
        </w:rPr>
        <w:t>3</w:t>
      </w:r>
      <w:r>
        <w:fldChar w:fldCharType="end"/>
      </w:r>
      <w:r>
        <w:t>. Layout of a genetic algorithm with an arbitrary number of chromosomes and genes per population.</w:t>
      </w:r>
    </w:p>
    <w:p w14:paraId="6C4DE035" w14:textId="2290CA81" w:rsidR="00D528C8" w:rsidRDefault="00D528C8" w:rsidP="00D528C8"/>
    <w:p w14:paraId="27B58371" w14:textId="1AEAD7E5" w:rsidR="00DA5232" w:rsidRPr="00D528C8" w:rsidRDefault="00DA5232" w:rsidP="00D528C8">
      <w:r>
        <w:t xml:space="preserve">Throughout each iteration </w:t>
      </w:r>
      <w:r w:rsidR="00C53DC2">
        <w:t xml:space="preserve">of the solver a new population is produced through the means of </w:t>
      </w:r>
      <w:r w:rsidR="00413F09">
        <w:t xml:space="preserve">variation, </w:t>
      </w:r>
      <w:r w:rsidR="00C53DC2">
        <w:t>mutation</w:t>
      </w:r>
      <w:r w:rsidR="00413F09">
        <w:t>,</w:t>
      </w:r>
      <w:r w:rsidR="00C53DC2">
        <w:t xml:space="preserve"> and selection which tend to direct the population towards a solution.</w:t>
      </w:r>
    </w:p>
    <w:p w14:paraId="4EA09FED" w14:textId="6F3A461A" w:rsidR="003B4AE2" w:rsidRDefault="009363EF" w:rsidP="004A7A63">
      <w:pPr>
        <w:pStyle w:val="Heading2"/>
        <w:ind w:firstLine="284"/>
      </w:pPr>
      <w:r>
        <w:t>Particle Swarm Optimization</w:t>
      </w:r>
    </w:p>
    <w:p w14:paraId="29A03321" w14:textId="68D00AB0"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76237F9E" w14:textId="77777777" w:rsidR="009363EF" w:rsidRDefault="007B17D7" w:rsidP="009363EF">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=c</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lang w:val="en-US"/>
          </w:rPr>
          <m:t xml:space="preserve"> </m:t>
        </m:r>
      </m:oMath>
      <w:r w:rsidR="009363EF">
        <w:rPr>
          <w:rStyle w:val="Equations123Char"/>
          <w:rFonts w:ascii="Times New Roman" w:eastAsiaTheme="minorEastAsia" w:hAnsi="Times New Roman" w:cstheme="minorBidi"/>
          <w:i w:val="0"/>
          <w:lang w:val="en-US"/>
        </w:rPr>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1</w:t>
      </w:r>
      <w:r w:rsidR="009363EF" w:rsidRPr="003512D5">
        <w:rPr>
          <w:sz w:val="24"/>
          <w:szCs w:val="22"/>
        </w:rPr>
        <w:fldChar w:fldCharType="end"/>
      </w:r>
      <w:r w:rsidR="009363EF" w:rsidRPr="003512D5">
        <w:rPr>
          <w:sz w:val="24"/>
          <w:szCs w:val="22"/>
        </w:rPr>
        <w:t>)</w:t>
      </w:r>
    </w:p>
    <w:p w14:paraId="0134CA3B" w14:textId="5C6B1182" w:rsidR="00E60A75" w:rsidRDefault="007B17D7" w:rsidP="0032702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9363EF">
        <w:rPr>
          <w:rFonts w:eastAsiaTheme="minorEastAsia"/>
        </w:rPr>
        <w:tab/>
      </w:r>
      <w:r w:rsidR="009363EF">
        <w:rPr>
          <w:rFonts w:eastAsiaTheme="minorEastAsia"/>
        </w:rPr>
        <w:tab/>
      </w:r>
      <w:r w:rsidR="009363EF">
        <w:rPr>
          <w:rFonts w:eastAsiaTheme="minorEastAsia"/>
        </w:rPr>
        <w:tab/>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2</w:t>
      </w:r>
      <w:r w:rsidR="009363EF" w:rsidRPr="003512D5">
        <w:rPr>
          <w:sz w:val="24"/>
          <w:szCs w:val="22"/>
        </w:rPr>
        <w:fldChar w:fldCharType="end"/>
      </w:r>
      <w:r w:rsidR="009363EF" w:rsidRPr="003512D5">
        <w:rPr>
          <w:sz w:val="24"/>
          <w:szCs w:val="22"/>
        </w:rPr>
        <w:t>)</w:t>
      </w:r>
    </w:p>
    <w:p w14:paraId="112B6842" w14:textId="77777777" w:rsidR="00953655" w:rsidRDefault="00953655" w:rsidP="004A7A63">
      <w:pPr>
        <w:pStyle w:val="Heading2"/>
        <w:numPr>
          <w:ilvl w:val="1"/>
          <w:numId w:val="24"/>
        </w:numPr>
        <w:ind w:left="0" w:firstLine="284"/>
      </w:pPr>
      <w:proofErr w:type="spellStart"/>
      <w:r>
        <w:lastRenderedPageBreak/>
        <w:t>Schwefel</w:t>
      </w:r>
      <w:proofErr w:type="spellEnd"/>
      <w:r>
        <w:t xml:space="preserve"> Function Minimization Case Study</w:t>
      </w:r>
    </w:p>
    <w:p w14:paraId="494B70FC" w14:textId="77777777" w:rsidR="00953655" w:rsidRPr="00D70FAA" w:rsidRDefault="00953655" w:rsidP="00953655">
      <w:pPr>
        <w:rPr>
          <w:szCs w:val="24"/>
        </w:rPr>
      </w:pPr>
      <w:bookmarkStart w:id="57" w:name="_Toc102789501"/>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lastRenderedPageBreak/>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2"/>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3"/>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67A012FA" w14:textId="77777777" w:rsidR="00953655" w:rsidRPr="00D70FAA" w:rsidRDefault="00953655" w:rsidP="00953655">
      <w:pPr>
        <w:tabs>
          <w:tab w:val="center" w:pos="4320"/>
        </w:tabs>
        <w:rPr>
          <w:rFonts w:cs="Times New Roman"/>
          <w:szCs w:val="24"/>
        </w:rPr>
      </w:pPr>
      <w:r w:rsidRPr="00D70FAA">
        <w:rPr>
          <w:rFonts w:cs="Times New Roman"/>
          <w:szCs w:val="24"/>
        </w:rPr>
        <w:lastRenderedPageBreak/>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 Every algorithm will execute 30 iterations over its population with the only solver termination criteria being the max number of executions reached. Other solver termination criteria like reaching objective tolerance or stalling were omitted in this case study to determine the speed of each algorithm and the ability to converge on the correct solution with a fixed number of iterations. Additionally, the optimization process is conducted 5 times 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accuracy is the principal performance parameter, while the solver time holds less value as a performance parameter. From these criteria, the PSO algorithm outperforms the GA in both solution accuracy and solver speed.</w:t>
      </w:r>
    </w:p>
    <w:p w14:paraId="0304F005" w14:textId="77777777" w:rsidR="00953655" w:rsidRDefault="00953655" w:rsidP="00953655">
      <w:pPr>
        <w:pStyle w:val="TableCaption"/>
      </w:pPr>
      <w:bookmarkStart w:id="58"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58"/>
    <w:p w14:paraId="6F789235" w14:textId="77777777" w:rsidR="00953655" w:rsidRPr="00E60A75" w:rsidRDefault="00953655" w:rsidP="00953655">
      <w:pPr>
        <w:pStyle w:val="TableCaption"/>
      </w:pPr>
      <w:r w:rsidRPr="00E60A75">
        <w:t>Optimization Algorithm Comparison</w:t>
      </w:r>
    </w:p>
    <w:tbl>
      <w:tblPr>
        <w:tblStyle w:val="TableGrid"/>
        <w:tblW w:w="0" w:type="auto"/>
        <w:jc w:val="center"/>
        <w:tblLook w:val="04A0" w:firstRow="1" w:lastRow="0" w:firstColumn="1" w:lastColumn="0" w:noHBand="0" w:noVBand="1"/>
      </w:tblPr>
      <w:tblGrid>
        <w:gridCol w:w="2137"/>
        <w:gridCol w:w="1544"/>
        <w:gridCol w:w="1701"/>
        <w:gridCol w:w="1559"/>
        <w:gridCol w:w="1689"/>
      </w:tblGrid>
      <w:tr w:rsidR="00953655" w:rsidRPr="00D70FAA" w14:paraId="0D4DE14B" w14:textId="77777777" w:rsidTr="00716330">
        <w:trPr>
          <w:jc w:val="center"/>
        </w:trPr>
        <w:tc>
          <w:tcPr>
            <w:tcW w:w="2137" w:type="dxa"/>
            <w:vAlign w:val="center"/>
          </w:tcPr>
          <w:p w14:paraId="7F8DE367" w14:textId="77777777" w:rsidR="00953655" w:rsidRPr="00D70FAA" w:rsidRDefault="00953655" w:rsidP="00716330">
            <w:pPr>
              <w:jc w:val="center"/>
              <w:rPr>
                <w:rFonts w:cs="Times New Roman"/>
                <w:b/>
                <w:bCs/>
                <w:szCs w:val="24"/>
              </w:rPr>
            </w:pPr>
            <w:r w:rsidRPr="00D70FAA">
              <w:rPr>
                <w:rFonts w:cs="Times New Roman"/>
                <w:b/>
                <w:bCs/>
                <w:szCs w:val="24"/>
              </w:rPr>
              <w:t>Algorithm</w:t>
            </w:r>
          </w:p>
        </w:tc>
        <w:tc>
          <w:tcPr>
            <w:tcW w:w="1544" w:type="dxa"/>
            <w:vAlign w:val="center"/>
          </w:tcPr>
          <w:p w14:paraId="0159E9C5" w14:textId="77777777" w:rsidR="00953655" w:rsidRPr="00D70FAA" w:rsidRDefault="00953655" w:rsidP="00716330">
            <w:pPr>
              <w:jc w:val="center"/>
              <w:rPr>
                <w:rFonts w:cs="Times New Roman"/>
                <w:b/>
                <w:bCs/>
                <w:szCs w:val="24"/>
              </w:rPr>
            </w:pPr>
            <w:r w:rsidRPr="00D70FAA">
              <w:rPr>
                <w:rFonts w:cs="Times New Roman"/>
                <w:b/>
                <w:bCs/>
                <w:szCs w:val="24"/>
              </w:rPr>
              <w:t>PSO</w:t>
            </w:r>
          </w:p>
        </w:tc>
        <w:tc>
          <w:tcPr>
            <w:tcW w:w="1701" w:type="dxa"/>
            <w:vAlign w:val="center"/>
          </w:tcPr>
          <w:p w14:paraId="7169EE13" w14:textId="77777777" w:rsidR="00953655" w:rsidRPr="00D70FAA" w:rsidRDefault="00953655" w:rsidP="00716330">
            <w:pPr>
              <w:jc w:val="center"/>
              <w:rPr>
                <w:rFonts w:cs="Times New Roman"/>
                <w:b/>
                <w:bCs/>
                <w:szCs w:val="24"/>
              </w:rPr>
            </w:pPr>
            <w:r w:rsidRPr="00D70FAA">
              <w:rPr>
                <w:rFonts w:cs="Times New Roman"/>
                <w:b/>
                <w:bCs/>
                <w:szCs w:val="24"/>
              </w:rPr>
              <w:t>OMOPSO</w:t>
            </w:r>
          </w:p>
        </w:tc>
        <w:tc>
          <w:tcPr>
            <w:tcW w:w="1559" w:type="dxa"/>
            <w:vAlign w:val="center"/>
          </w:tcPr>
          <w:p w14:paraId="07DF41FF" w14:textId="77777777" w:rsidR="00953655" w:rsidRPr="00D70FAA" w:rsidRDefault="00953655" w:rsidP="00716330">
            <w:pPr>
              <w:jc w:val="center"/>
              <w:rPr>
                <w:rFonts w:cs="Times New Roman"/>
                <w:b/>
                <w:bCs/>
                <w:szCs w:val="24"/>
              </w:rPr>
            </w:pPr>
            <w:r w:rsidRPr="00D70FAA">
              <w:rPr>
                <w:rFonts w:cs="Times New Roman"/>
                <w:b/>
                <w:bCs/>
                <w:szCs w:val="24"/>
              </w:rPr>
              <w:t>GA</w:t>
            </w:r>
          </w:p>
        </w:tc>
        <w:tc>
          <w:tcPr>
            <w:tcW w:w="1689" w:type="dxa"/>
            <w:vAlign w:val="center"/>
          </w:tcPr>
          <w:p w14:paraId="1AF392A7" w14:textId="77777777" w:rsidR="00953655" w:rsidRPr="00D70FAA" w:rsidRDefault="00953655" w:rsidP="00716330">
            <w:pPr>
              <w:jc w:val="center"/>
              <w:rPr>
                <w:rFonts w:cs="Times New Roman"/>
                <w:b/>
                <w:bCs/>
                <w:szCs w:val="24"/>
              </w:rPr>
            </w:pPr>
            <w:r w:rsidRPr="00D70FAA">
              <w:rPr>
                <w:rFonts w:cs="Times New Roman"/>
                <w:b/>
                <w:bCs/>
                <w:szCs w:val="24"/>
              </w:rPr>
              <w:t>NSGAII</w:t>
            </w:r>
          </w:p>
        </w:tc>
      </w:tr>
      <w:tr w:rsidR="00953655" w:rsidRPr="00D70FAA" w14:paraId="4363D759" w14:textId="77777777" w:rsidTr="00716330">
        <w:trPr>
          <w:jc w:val="center"/>
        </w:trPr>
        <w:tc>
          <w:tcPr>
            <w:tcW w:w="2137" w:type="dxa"/>
            <w:vAlign w:val="center"/>
          </w:tcPr>
          <w:p w14:paraId="7FC8BECD" w14:textId="77777777" w:rsidR="00953655" w:rsidRPr="00D70FAA" w:rsidRDefault="00953655" w:rsidP="00716330">
            <w:pPr>
              <w:jc w:val="center"/>
              <w:rPr>
                <w:rFonts w:cs="Times New Roman"/>
                <w:b/>
                <w:bCs/>
                <w:szCs w:val="24"/>
              </w:rPr>
            </w:pPr>
            <w:r w:rsidRPr="00D70FAA">
              <w:rPr>
                <w:rFonts w:cs="Times New Roman"/>
                <w:b/>
                <w:bCs/>
                <w:szCs w:val="24"/>
              </w:rPr>
              <w:t>Population/Swarm Size</w:t>
            </w:r>
          </w:p>
        </w:tc>
        <w:tc>
          <w:tcPr>
            <w:tcW w:w="6493" w:type="dxa"/>
            <w:gridSpan w:val="4"/>
            <w:vAlign w:val="center"/>
          </w:tcPr>
          <w:p w14:paraId="534CC664" w14:textId="77777777" w:rsidR="00953655" w:rsidRPr="00D70FAA" w:rsidRDefault="00953655" w:rsidP="00716330">
            <w:pPr>
              <w:jc w:val="center"/>
              <w:rPr>
                <w:rFonts w:cs="Times New Roman"/>
                <w:szCs w:val="24"/>
              </w:rPr>
            </w:pPr>
            <w:r w:rsidRPr="00D70FAA">
              <w:rPr>
                <w:rFonts w:cs="Times New Roman"/>
                <w:szCs w:val="24"/>
              </w:rPr>
              <w:t>1000</w:t>
            </w:r>
          </w:p>
        </w:tc>
      </w:tr>
      <w:tr w:rsidR="00953655" w:rsidRPr="00D70FAA" w14:paraId="1822DC5A" w14:textId="77777777" w:rsidTr="00716330">
        <w:trPr>
          <w:jc w:val="center"/>
        </w:trPr>
        <w:tc>
          <w:tcPr>
            <w:tcW w:w="2137" w:type="dxa"/>
            <w:vAlign w:val="center"/>
          </w:tcPr>
          <w:p w14:paraId="6849562F" w14:textId="77777777" w:rsidR="00953655" w:rsidRPr="00D70FAA" w:rsidRDefault="00953655" w:rsidP="00716330">
            <w:pPr>
              <w:jc w:val="center"/>
              <w:rPr>
                <w:rFonts w:cs="Times New Roman"/>
                <w:b/>
                <w:bCs/>
                <w:szCs w:val="24"/>
              </w:rPr>
            </w:pPr>
            <w:r w:rsidRPr="00D70FAA">
              <w:rPr>
                <w:rFonts w:cs="Times New Roman"/>
                <w:b/>
                <w:bCs/>
                <w:szCs w:val="24"/>
              </w:rPr>
              <w:t>Offspring/Leader Size</w:t>
            </w:r>
          </w:p>
        </w:tc>
        <w:tc>
          <w:tcPr>
            <w:tcW w:w="6493" w:type="dxa"/>
            <w:gridSpan w:val="4"/>
            <w:vAlign w:val="center"/>
          </w:tcPr>
          <w:p w14:paraId="607C35A5" w14:textId="77777777" w:rsidR="00953655" w:rsidRPr="00D70FAA" w:rsidRDefault="00953655" w:rsidP="00716330">
            <w:pPr>
              <w:jc w:val="center"/>
              <w:rPr>
                <w:rFonts w:cs="Times New Roman"/>
                <w:szCs w:val="24"/>
              </w:rPr>
            </w:pPr>
            <w:r w:rsidRPr="00D70FAA">
              <w:rPr>
                <w:rFonts w:cs="Times New Roman"/>
                <w:szCs w:val="24"/>
              </w:rPr>
              <w:t>200</w:t>
            </w:r>
          </w:p>
        </w:tc>
      </w:tr>
      <w:tr w:rsidR="00953655" w:rsidRPr="00D70FAA" w14:paraId="130B47FD" w14:textId="77777777" w:rsidTr="00716330">
        <w:trPr>
          <w:jc w:val="center"/>
        </w:trPr>
        <w:tc>
          <w:tcPr>
            <w:tcW w:w="2137" w:type="dxa"/>
            <w:vAlign w:val="center"/>
          </w:tcPr>
          <w:p w14:paraId="0C6C2145" w14:textId="77777777" w:rsidR="00953655" w:rsidRPr="00D70FAA" w:rsidRDefault="00953655" w:rsidP="00716330">
            <w:pPr>
              <w:jc w:val="center"/>
              <w:rPr>
                <w:rFonts w:cs="Times New Roman"/>
                <w:b/>
                <w:bCs/>
                <w:szCs w:val="24"/>
              </w:rPr>
            </w:pPr>
            <w:r w:rsidRPr="00D70FAA">
              <w:rPr>
                <w:rFonts w:cs="Times New Roman"/>
                <w:b/>
                <w:bCs/>
                <w:szCs w:val="24"/>
              </w:rPr>
              <w:t>Algorithm Iterations</w:t>
            </w:r>
          </w:p>
        </w:tc>
        <w:tc>
          <w:tcPr>
            <w:tcW w:w="6493" w:type="dxa"/>
            <w:gridSpan w:val="4"/>
            <w:vAlign w:val="center"/>
          </w:tcPr>
          <w:p w14:paraId="2B450CDD" w14:textId="77777777" w:rsidR="00953655" w:rsidRPr="00D70FAA" w:rsidRDefault="00953655" w:rsidP="00716330">
            <w:pPr>
              <w:jc w:val="center"/>
              <w:rPr>
                <w:rFonts w:cs="Times New Roman"/>
                <w:szCs w:val="24"/>
              </w:rPr>
            </w:pPr>
            <w:r w:rsidRPr="00D70FAA">
              <w:rPr>
                <w:rFonts w:cs="Times New Roman"/>
                <w:szCs w:val="24"/>
              </w:rPr>
              <w:t>30</w:t>
            </w:r>
          </w:p>
        </w:tc>
      </w:tr>
      <w:tr w:rsidR="00953655" w:rsidRPr="00D70FAA" w14:paraId="4F341F60" w14:textId="77777777" w:rsidTr="00716330">
        <w:trPr>
          <w:jc w:val="center"/>
        </w:trPr>
        <w:tc>
          <w:tcPr>
            <w:tcW w:w="2137" w:type="dxa"/>
            <w:vAlign w:val="center"/>
          </w:tcPr>
          <w:p w14:paraId="32D57640" w14:textId="77777777" w:rsidR="00953655" w:rsidRPr="00D70FAA" w:rsidRDefault="00953655" w:rsidP="00716330">
            <w:pPr>
              <w:jc w:val="center"/>
              <w:rPr>
                <w:rFonts w:cs="Times New Roman"/>
                <w:b/>
                <w:bCs/>
                <w:szCs w:val="24"/>
              </w:rPr>
            </w:pPr>
            <w:r>
              <w:rPr>
                <w:rFonts w:cs="Times New Roman"/>
                <w:b/>
                <w:bCs/>
                <w:szCs w:val="24"/>
              </w:rPr>
              <w:t>Global Upper Bound</w:t>
            </w:r>
          </w:p>
        </w:tc>
        <w:tc>
          <w:tcPr>
            <w:tcW w:w="6493" w:type="dxa"/>
            <w:gridSpan w:val="4"/>
            <w:vAlign w:val="center"/>
          </w:tcPr>
          <w:p w14:paraId="422637B6" w14:textId="77777777" w:rsidR="00953655" w:rsidRPr="00D70FAA" w:rsidRDefault="00953655" w:rsidP="00716330">
            <w:pPr>
              <w:jc w:val="center"/>
              <w:rPr>
                <w:rFonts w:cs="Times New Roman"/>
                <w:szCs w:val="24"/>
              </w:rPr>
            </w:pPr>
            <w:r w:rsidRPr="002E1B3A">
              <w:rPr>
                <w:rFonts w:cs="Times New Roman"/>
                <w:color w:val="000000"/>
                <w:szCs w:val="24"/>
              </w:rPr>
              <w:t>[500, 500]</w:t>
            </w:r>
          </w:p>
        </w:tc>
      </w:tr>
      <w:tr w:rsidR="00953655" w:rsidRPr="00D70FAA" w14:paraId="0DC6A65A" w14:textId="77777777" w:rsidTr="00716330">
        <w:trPr>
          <w:jc w:val="center"/>
        </w:trPr>
        <w:tc>
          <w:tcPr>
            <w:tcW w:w="2137" w:type="dxa"/>
            <w:vAlign w:val="center"/>
          </w:tcPr>
          <w:p w14:paraId="1DA4930C" w14:textId="77777777" w:rsidR="00953655" w:rsidRPr="00D70FAA" w:rsidRDefault="00953655" w:rsidP="00716330">
            <w:pPr>
              <w:jc w:val="center"/>
              <w:rPr>
                <w:rFonts w:cs="Times New Roman"/>
                <w:b/>
                <w:bCs/>
                <w:szCs w:val="24"/>
              </w:rPr>
            </w:pPr>
            <w:r>
              <w:rPr>
                <w:rFonts w:cs="Times New Roman"/>
                <w:b/>
                <w:bCs/>
                <w:szCs w:val="24"/>
              </w:rPr>
              <w:t>Global Lower Bound</w:t>
            </w:r>
          </w:p>
        </w:tc>
        <w:tc>
          <w:tcPr>
            <w:tcW w:w="6493" w:type="dxa"/>
            <w:gridSpan w:val="4"/>
            <w:vAlign w:val="center"/>
          </w:tcPr>
          <w:p w14:paraId="4DA9FFC9" w14:textId="77777777" w:rsidR="00953655" w:rsidRPr="00D70FAA" w:rsidRDefault="00953655" w:rsidP="00716330">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tr w:rsidR="00953655" w:rsidRPr="00D70FAA" w14:paraId="7B801680" w14:textId="77777777" w:rsidTr="00716330">
        <w:trPr>
          <w:jc w:val="center"/>
        </w:trPr>
        <w:tc>
          <w:tcPr>
            <w:tcW w:w="2137" w:type="dxa"/>
            <w:vAlign w:val="center"/>
          </w:tcPr>
          <w:p w14:paraId="18E8867E" w14:textId="77777777" w:rsidR="00953655" w:rsidRPr="00D70FAA" w:rsidRDefault="00953655" w:rsidP="00716330">
            <w:pPr>
              <w:jc w:val="center"/>
              <w:rPr>
                <w:rFonts w:cs="Times New Roman"/>
                <w:b/>
                <w:bCs/>
                <w:szCs w:val="24"/>
              </w:rPr>
            </w:pPr>
            <w:r w:rsidRPr="00D70FAA">
              <w:rPr>
                <w:rFonts w:cs="Times New Roman"/>
                <w:b/>
                <w:bCs/>
                <w:szCs w:val="24"/>
              </w:rPr>
              <w:t>Average Time (s)</w:t>
            </w:r>
          </w:p>
        </w:tc>
        <w:tc>
          <w:tcPr>
            <w:tcW w:w="1544" w:type="dxa"/>
            <w:vAlign w:val="center"/>
          </w:tcPr>
          <w:p w14:paraId="2B7C414D" w14:textId="77777777" w:rsidR="00953655" w:rsidRPr="00D70FAA" w:rsidRDefault="00953655" w:rsidP="00716330">
            <w:pPr>
              <w:jc w:val="center"/>
              <w:rPr>
                <w:rFonts w:cs="Times New Roman"/>
                <w:szCs w:val="24"/>
              </w:rPr>
            </w:pPr>
            <w:r w:rsidRPr="00D70FAA">
              <w:rPr>
                <w:rFonts w:cs="Times New Roman"/>
                <w:szCs w:val="24"/>
              </w:rPr>
              <w:t>1.68</w:t>
            </w:r>
          </w:p>
        </w:tc>
        <w:tc>
          <w:tcPr>
            <w:tcW w:w="1701" w:type="dxa"/>
            <w:vAlign w:val="center"/>
          </w:tcPr>
          <w:p w14:paraId="58E20348" w14:textId="77777777" w:rsidR="00953655" w:rsidRPr="00D70FAA" w:rsidRDefault="00953655" w:rsidP="00716330">
            <w:pPr>
              <w:jc w:val="center"/>
              <w:rPr>
                <w:rFonts w:cs="Times New Roman"/>
                <w:szCs w:val="24"/>
              </w:rPr>
            </w:pPr>
            <w:r w:rsidRPr="00D70FAA">
              <w:rPr>
                <w:rFonts w:cs="Times New Roman"/>
                <w:szCs w:val="24"/>
              </w:rPr>
              <w:t>2.45</w:t>
            </w:r>
          </w:p>
        </w:tc>
        <w:tc>
          <w:tcPr>
            <w:tcW w:w="1559" w:type="dxa"/>
            <w:vAlign w:val="center"/>
          </w:tcPr>
          <w:p w14:paraId="71A4D8F7" w14:textId="77777777" w:rsidR="00953655" w:rsidRPr="00D70FAA" w:rsidRDefault="00953655" w:rsidP="00716330">
            <w:pPr>
              <w:jc w:val="center"/>
              <w:rPr>
                <w:rFonts w:cs="Times New Roman"/>
                <w:szCs w:val="24"/>
              </w:rPr>
            </w:pPr>
            <w:r w:rsidRPr="00D70FAA">
              <w:rPr>
                <w:rFonts w:cs="Times New Roman"/>
                <w:szCs w:val="24"/>
              </w:rPr>
              <w:t>2.03</w:t>
            </w:r>
          </w:p>
        </w:tc>
        <w:tc>
          <w:tcPr>
            <w:tcW w:w="1689" w:type="dxa"/>
            <w:vAlign w:val="center"/>
          </w:tcPr>
          <w:p w14:paraId="5C246694" w14:textId="77777777" w:rsidR="00953655" w:rsidRPr="00D70FAA" w:rsidRDefault="00953655" w:rsidP="00716330">
            <w:pPr>
              <w:jc w:val="center"/>
              <w:rPr>
                <w:rFonts w:cs="Times New Roman"/>
                <w:szCs w:val="24"/>
              </w:rPr>
            </w:pPr>
            <w:r w:rsidRPr="00D70FAA">
              <w:rPr>
                <w:rFonts w:cs="Times New Roman"/>
                <w:szCs w:val="24"/>
              </w:rPr>
              <w:t>2.95</w:t>
            </w:r>
          </w:p>
        </w:tc>
      </w:tr>
      <w:tr w:rsidR="00953655" w:rsidRPr="00D70FAA" w14:paraId="5FF1152D" w14:textId="77777777" w:rsidTr="00716330">
        <w:trPr>
          <w:jc w:val="center"/>
        </w:trPr>
        <w:tc>
          <w:tcPr>
            <w:tcW w:w="2137" w:type="dxa"/>
            <w:vAlign w:val="center"/>
          </w:tcPr>
          <w:p w14:paraId="7BEC2B6D" w14:textId="77777777" w:rsidR="00953655" w:rsidRPr="00D70FAA" w:rsidRDefault="00953655" w:rsidP="00716330">
            <w:pPr>
              <w:jc w:val="center"/>
              <w:rPr>
                <w:rFonts w:cs="Times New Roman"/>
                <w:b/>
                <w:bCs/>
                <w:szCs w:val="24"/>
              </w:rPr>
            </w:pPr>
            <w:r w:rsidRPr="00D70FAA">
              <w:rPr>
                <w:rFonts w:cs="Times New Roman"/>
                <w:b/>
                <w:bCs/>
                <w:szCs w:val="24"/>
              </w:rPr>
              <w:lastRenderedPageBreak/>
              <w:t>Average Error In X</w:t>
            </w:r>
          </w:p>
        </w:tc>
        <w:tc>
          <w:tcPr>
            <w:tcW w:w="1544" w:type="dxa"/>
            <w:vAlign w:val="center"/>
          </w:tcPr>
          <w:p w14:paraId="2E4AE96A"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0AE941E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31911B52" w14:textId="77777777" w:rsidR="00953655" w:rsidRPr="00D70FAA" w:rsidRDefault="00953655" w:rsidP="00716330">
            <w:pPr>
              <w:jc w:val="center"/>
              <w:rPr>
                <w:rFonts w:cs="Times New Roman"/>
                <w:szCs w:val="24"/>
              </w:rPr>
            </w:pPr>
            <w:r w:rsidRPr="00D70FAA">
              <w:rPr>
                <w:rFonts w:cs="Times New Roman"/>
                <w:szCs w:val="24"/>
              </w:rPr>
              <w:t>0.0041</w:t>
            </w:r>
          </w:p>
        </w:tc>
        <w:tc>
          <w:tcPr>
            <w:tcW w:w="1689" w:type="dxa"/>
            <w:vAlign w:val="center"/>
          </w:tcPr>
          <w:p w14:paraId="26D1F6AD" w14:textId="77777777" w:rsidR="00953655" w:rsidRPr="00D70FAA" w:rsidRDefault="00953655" w:rsidP="00716330">
            <w:pPr>
              <w:jc w:val="center"/>
              <w:rPr>
                <w:rFonts w:cs="Times New Roman"/>
                <w:szCs w:val="24"/>
              </w:rPr>
            </w:pPr>
            <w:r w:rsidRPr="00D70FAA">
              <w:rPr>
                <w:rFonts w:cs="Times New Roman"/>
                <w:szCs w:val="24"/>
              </w:rPr>
              <w:t>0.0039</w:t>
            </w:r>
          </w:p>
        </w:tc>
      </w:tr>
      <w:tr w:rsidR="00953655" w:rsidRPr="00D70FAA" w14:paraId="41D73D76" w14:textId="77777777" w:rsidTr="00716330">
        <w:trPr>
          <w:jc w:val="center"/>
        </w:trPr>
        <w:tc>
          <w:tcPr>
            <w:tcW w:w="2137" w:type="dxa"/>
            <w:vAlign w:val="center"/>
          </w:tcPr>
          <w:p w14:paraId="3EC64061" w14:textId="77777777" w:rsidR="00953655" w:rsidRPr="00D70FAA" w:rsidRDefault="00953655" w:rsidP="00716330">
            <w:pPr>
              <w:jc w:val="center"/>
              <w:rPr>
                <w:rFonts w:cs="Times New Roman"/>
                <w:b/>
                <w:bCs/>
                <w:szCs w:val="24"/>
              </w:rPr>
            </w:pPr>
            <w:r w:rsidRPr="00D70FAA">
              <w:rPr>
                <w:rFonts w:cs="Times New Roman"/>
                <w:b/>
                <w:bCs/>
                <w:szCs w:val="24"/>
              </w:rPr>
              <w:t>Average Error In Y</w:t>
            </w:r>
          </w:p>
        </w:tc>
        <w:tc>
          <w:tcPr>
            <w:tcW w:w="1544" w:type="dxa"/>
            <w:vAlign w:val="center"/>
          </w:tcPr>
          <w:p w14:paraId="56A0ABB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6CE79910"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BE7ED02" w14:textId="77777777" w:rsidR="00953655" w:rsidRPr="00D70FAA" w:rsidRDefault="00953655" w:rsidP="00716330">
            <w:pPr>
              <w:jc w:val="center"/>
              <w:rPr>
                <w:rFonts w:cs="Times New Roman"/>
                <w:szCs w:val="24"/>
              </w:rPr>
            </w:pPr>
            <w:r w:rsidRPr="00D70FAA">
              <w:rPr>
                <w:rFonts w:cs="Times New Roman"/>
                <w:szCs w:val="24"/>
              </w:rPr>
              <w:t>0.0216</w:t>
            </w:r>
          </w:p>
        </w:tc>
        <w:tc>
          <w:tcPr>
            <w:tcW w:w="1689" w:type="dxa"/>
            <w:vAlign w:val="center"/>
          </w:tcPr>
          <w:p w14:paraId="5B7C124F" w14:textId="77777777" w:rsidR="00953655" w:rsidRPr="00D70FAA" w:rsidRDefault="00953655" w:rsidP="00716330">
            <w:pPr>
              <w:jc w:val="center"/>
              <w:rPr>
                <w:rFonts w:cs="Times New Roman"/>
                <w:szCs w:val="24"/>
              </w:rPr>
            </w:pPr>
            <w:r w:rsidRPr="00D70FAA">
              <w:rPr>
                <w:rFonts w:cs="Times New Roman"/>
                <w:szCs w:val="24"/>
              </w:rPr>
              <w:t>0.0009</w:t>
            </w:r>
          </w:p>
        </w:tc>
      </w:tr>
      <w:tr w:rsidR="00953655" w:rsidRPr="00D70FAA" w14:paraId="1B48E57E" w14:textId="77777777" w:rsidTr="00716330">
        <w:trPr>
          <w:jc w:val="center"/>
        </w:trPr>
        <w:tc>
          <w:tcPr>
            <w:tcW w:w="2137" w:type="dxa"/>
            <w:vAlign w:val="center"/>
          </w:tcPr>
          <w:p w14:paraId="795DACC2" w14:textId="77777777" w:rsidR="00953655" w:rsidRPr="00D70FAA" w:rsidRDefault="00953655" w:rsidP="00716330">
            <w:pPr>
              <w:jc w:val="center"/>
              <w:rPr>
                <w:rFonts w:cs="Times New Roman"/>
                <w:b/>
                <w:bCs/>
                <w:szCs w:val="24"/>
              </w:rPr>
            </w:pPr>
            <w:r w:rsidRPr="00D70FAA">
              <w:rPr>
                <w:rFonts w:cs="Times New Roman"/>
                <w:b/>
                <w:bCs/>
                <w:szCs w:val="24"/>
              </w:rPr>
              <w:t>Average Error in Objective</w:t>
            </w:r>
          </w:p>
        </w:tc>
        <w:tc>
          <w:tcPr>
            <w:tcW w:w="1544" w:type="dxa"/>
            <w:vAlign w:val="center"/>
          </w:tcPr>
          <w:p w14:paraId="19B986F7"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7D7B6833"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2596EC2" w14:textId="77777777" w:rsidR="00953655" w:rsidRPr="00D70FAA" w:rsidRDefault="00953655" w:rsidP="00716330">
            <w:pPr>
              <w:jc w:val="center"/>
              <w:rPr>
                <w:rFonts w:cs="Times New Roman"/>
                <w:szCs w:val="24"/>
              </w:rPr>
            </w:pPr>
            <w:r w:rsidRPr="00D70FAA">
              <w:rPr>
                <w:rFonts w:cs="Times New Roman"/>
                <w:szCs w:val="24"/>
              </w:rPr>
              <w:t>0.0001</w:t>
            </w:r>
          </w:p>
        </w:tc>
        <w:tc>
          <w:tcPr>
            <w:tcW w:w="1689" w:type="dxa"/>
            <w:vAlign w:val="center"/>
          </w:tcPr>
          <w:p w14:paraId="3BFAB044"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r>
    </w:tbl>
    <w:p w14:paraId="5698D383" w14:textId="77777777" w:rsidR="00953655" w:rsidRDefault="00953655" w:rsidP="00953655">
      <w:pPr>
        <w:tabs>
          <w:tab w:val="center" w:pos="4320"/>
        </w:tabs>
        <w:spacing w:line="360" w:lineRule="auto"/>
        <w:rPr>
          <w:sz w:val="20"/>
          <w:szCs w:val="20"/>
        </w:rPr>
      </w:pPr>
    </w:p>
    <w:p w14:paraId="3FF72008" w14:textId="77777777" w:rsidR="00953655" w:rsidRDefault="00953655" w:rsidP="00953655">
      <w:pPr>
        <w:tabs>
          <w:tab w:val="center" w:pos="4320"/>
        </w:tabs>
        <w:rPr>
          <w:color w:val="FF0000"/>
          <w:szCs w:val="24"/>
        </w:rPr>
      </w:pPr>
      <w:r w:rsidRPr="00D70FAA">
        <w:rPr>
          <w:color w:val="FF0000"/>
          <w:szCs w:val="24"/>
        </w:rPr>
        <w:t xml:space="preserve">I should do another test </w:t>
      </w:r>
      <w:proofErr w:type="gramStart"/>
      <w:r w:rsidRPr="00D70FAA">
        <w:rPr>
          <w:color w:val="FF0000"/>
          <w:szCs w:val="24"/>
        </w:rPr>
        <w:t>similar to</w:t>
      </w:r>
      <w:proofErr w:type="gramEnd"/>
      <w:r w:rsidRPr="00D70FAA">
        <w:rPr>
          <w:color w:val="FF0000"/>
          <w:szCs w:val="24"/>
        </w:rPr>
        <w:t xml:space="preserve"> above but with function tolerance to expand on the robustness between models. This will give me at least another page of content</w:t>
      </w:r>
    </w:p>
    <w:p w14:paraId="0694ABC6" w14:textId="77777777" w:rsidR="00953655" w:rsidRDefault="00953655" w:rsidP="00953655">
      <w:pPr>
        <w:rPr>
          <w:color w:val="FF0000"/>
          <w:szCs w:val="24"/>
        </w:rPr>
      </w:pPr>
      <w:r>
        <w:rPr>
          <w:color w:val="FF0000"/>
          <w:szCs w:val="24"/>
        </w:rPr>
        <w:t xml:space="preserve">I SHOULD CREATE A TABLE COMPARING DIFFERENT CROSSOVERS USING </w:t>
      </w:r>
    </w:p>
    <w:p w14:paraId="108E8EBE" w14:textId="77777777" w:rsidR="00953655" w:rsidRPr="00D70FAA" w:rsidRDefault="00953655" w:rsidP="00953655">
      <w:pPr>
        <w:rPr>
          <w:color w:val="FF0000"/>
          <w:szCs w:val="24"/>
        </w:rPr>
      </w:pPr>
    </w:p>
    <w:p w14:paraId="4806D143" w14:textId="11A5A675" w:rsidR="00953655" w:rsidRPr="00865B52" w:rsidRDefault="00953655" w:rsidP="00953655">
      <w:pPr>
        <w:tabs>
          <w:tab w:val="center" w:pos="4320"/>
        </w:tabs>
        <w:rPr>
          <w:color w:val="FF0000"/>
          <w:szCs w:val="24"/>
        </w:rPr>
      </w:pPr>
      <w:r w:rsidRPr="00D70FAA">
        <w:rPr>
          <w:szCs w:val="24"/>
        </w:rPr>
        <w:t xml:space="preserve">The EA chosen from this case study will be implemented to optimize the HAM which will require multi-objective optimization. Without modification, PSO and GA cannot optimize multi-objective problems and require a modified implementation that produces non-dominated solutions. The non-dominated sorting genetic algorithm II [NSGAII] is a modified implementation of the GA, while the optimized multi-objective particle swarm optimization [OMOPSO] is a modified implementation of the PSO. These algorithms were included in the comparison of </w:t>
      </w:r>
      <w:r w:rsidRPr="00D70FAA">
        <w:rPr>
          <w:color w:val="FF0000"/>
          <w:szCs w:val="24"/>
        </w:rPr>
        <w:t>Table X</w:t>
      </w:r>
      <w:r w:rsidRPr="00D70FAA">
        <w:rPr>
          <w:szCs w:val="24"/>
        </w:rPr>
        <w:t xml:space="preserve">. The data is not in favor of the NSGAII algorithm, solidifying the decision to use OMOPSO as the multi-objective optimization algorithm for the HAM. This decision is further enforced through a comparative study between NSGAII and OMOPSO </w:t>
      </w:r>
      <w:hyperlink r:id="rId24" w:history="1">
        <w:r w:rsidRPr="00D70FAA">
          <w:rPr>
            <w:rStyle w:val="Hyperlink"/>
            <w:szCs w:val="24"/>
          </w:rPr>
          <w:t>Reference that OMOPSO is better than NSGAII</w:t>
        </w:r>
      </w:hyperlink>
      <w:r w:rsidRPr="00D70FAA">
        <w:rPr>
          <w:szCs w:val="24"/>
        </w:rPr>
        <w:t xml:space="preserve"> which concludes that “The binary values of the metrics indicate that OMOPSO is relatively better than the NSGAII in two test functions and better in one test function”. As a result, all future optimization of HAM will be conducted using OMOPSO to gather non-dominated solutions for the motor optimization objective.</w:t>
      </w:r>
      <w:r w:rsidR="00865B52">
        <w:rPr>
          <w:szCs w:val="24"/>
        </w:rPr>
        <w:t xml:space="preserve"> </w:t>
      </w:r>
      <w:r w:rsidR="00865B52">
        <w:rPr>
          <w:color w:val="FF0000"/>
          <w:szCs w:val="24"/>
        </w:rPr>
        <w:t>THIS MEANS I NOW CANNOT REFER TO IT AS POPULATION AND NEED TO REFER TO IT AS A SWARM</w:t>
      </w:r>
    </w:p>
    <w:p w14:paraId="4896C0B2" w14:textId="77777777" w:rsidR="00953655" w:rsidRDefault="00953655" w:rsidP="00953655">
      <w:pPr>
        <w:pStyle w:val="TableCaption"/>
      </w:pPr>
    </w:p>
    <w:p w14:paraId="5A6B3FD5"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r>
        <w:fldChar w:fldCharType="end"/>
      </w:r>
    </w:p>
    <w:p w14:paraId="5F7CC00B" w14:textId="77777777" w:rsidR="00953655" w:rsidRDefault="00953655" w:rsidP="00953655">
      <w:pPr>
        <w:pStyle w:val="TableCaption"/>
      </w:pPr>
      <w:r>
        <w:t>Optimization Algorithm Parameters</w:t>
      </w:r>
      <w:bookmarkEnd w:id="57"/>
    </w:p>
    <w:tbl>
      <w:tblPr>
        <w:tblStyle w:val="ListTable4-Accent1"/>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549"/>
        <w:gridCol w:w="1336"/>
        <w:gridCol w:w="1630"/>
        <w:gridCol w:w="1255"/>
        <w:gridCol w:w="1586"/>
        <w:gridCol w:w="1299"/>
      </w:tblGrid>
      <w:tr w:rsidR="00953655" w:rsidRPr="002E1B3A" w14:paraId="5B93B3E8" w14:textId="77777777" w:rsidTr="00716330">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885" w:type="dxa"/>
            <w:gridSpan w:val="2"/>
            <w:tcBorders>
              <w:top w:val="single" w:sz="12" w:space="0" w:color="auto"/>
              <w:left w:val="single" w:sz="12" w:space="0" w:color="auto"/>
              <w:bottom w:val="single" w:sz="12" w:space="0" w:color="auto"/>
            </w:tcBorders>
            <w:shd w:val="clear" w:color="auto" w:fill="FFFFFF" w:themeFill="background1"/>
            <w:vAlign w:val="center"/>
          </w:tcPr>
          <w:p w14:paraId="4FE054E4" w14:textId="77777777" w:rsidR="00953655" w:rsidRPr="002E1B3A" w:rsidRDefault="00953655" w:rsidP="00716330">
            <w:pPr>
              <w:jc w:val="center"/>
              <w:rPr>
                <w:rFonts w:cs="Times New Roman"/>
                <w:b w:val="0"/>
                <w:bCs w:val="0"/>
                <w:szCs w:val="24"/>
              </w:rPr>
            </w:pPr>
            <w:r>
              <w:rPr>
                <w:rFonts w:cs="Times New Roman"/>
                <w:color w:val="000000"/>
                <w:szCs w:val="24"/>
              </w:rPr>
              <w:t>PS</w:t>
            </w:r>
            <w:r w:rsidRPr="002E1B3A">
              <w:rPr>
                <w:rFonts w:cs="Times New Roman"/>
                <w:color w:val="000000"/>
                <w:szCs w:val="24"/>
              </w:rPr>
              <w:t xml:space="preserve"> Optimization</w:t>
            </w:r>
          </w:p>
        </w:tc>
        <w:tc>
          <w:tcPr>
            <w:tcW w:w="2885" w:type="dxa"/>
            <w:gridSpan w:val="2"/>
            <w:tcBorders>
              <w:top w:val="single" w:sz="12" w:space="0" w:color="auto"/>
              <w:bottom w:val="single" w:sz="12" w:space="0" w:color="auto"/>
            </w:tcBorders>
            <w:shd w:val="clear" w:color="auto" w:fill="FFFFFF" w:themeFill="background1"/>
            <w:vAlign w:val="center"/>
          </w:tcPr>
          <w:p w14:paraId="6C258212"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2885" w:type="dxa"/>
            <w:gridSpan w:val="2"/>
            <w:tcBorders>
              <w:top w:val="single" w:sz="12" w:space="0" w:color="auto"/>
              <w:bottom w:val="single" w:sz="12" w:space="0" w:color="auto"/>
              <w:right w:val="single" w:sz="12" w:space="0" w:color="auto"/>
            </w:tcBorders>
            <w:shd w:val="clear" w:color="auto" w:fill="FFFFFF" w:themeFill="background1"/>
            <w:vAlign w:val="center"/>
          </w:tcPr>
          <w:p w14:paraId="75FBE52C"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000000"/>
                <w:szCs w:val="24"/>
              </w:rPr>
              <w:t>GA</w:t>
            </w:r>
            <w:r w:rsidRPr="002E1B3A">
              <w:rPr>
                <w:rFonts w:cs="Times New Roman"/>
                <w:color w:val="000000"/>
                <w:szCs w:val="24"/>
              </w:rPr>
              <w:t xml:space="preserve"> Optimization</w:t>
            </w:r>
          </w:p>
        </w:tc>
      </w:tr>
      <w:tr w:rsidR="00953655" w:rsidRPr="002E1B3A" w14:paraId="75D66855" w14:textId="77777777" w:rsidTr="00716330">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C69ACEA" w14:textId="77777777" w:rsidR="00953655" w:rsidRPr="002E1B3A" w:rsidRDefault="00953655" w:rsidP="00716330">
            <w:pPr>
              <w:jc w:val="center"/>
              <w:rPr>
                <w:rFonts w:cs="Times New Roman"/>
                <w:szCs w:val="24"/>
              </w:rPr>
            </w:pPr>
            <w:r w:rsidRPr="002E1B3A">
              <w:rPr>
                <w:rFonts w:cs="Times New Roman"/>
                <w:color w:val="000000"/>
                <w:szCs w:val="24"/>
              </w:rPr>
              <w:t>Parameter</w:t>
            </w:r>
          </w:p>
        </w:tc>
        <w:tc>
          <w:tcPr>
            <w:tcW w:w="133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D1B5A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63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D6B19D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5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0CB424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58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0BB146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9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409C4FA"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r>
      <w:tr w:rsidR="00953655" w:rsidRPr="002E1B3A" w14:paraId="47D3E156" w14:textId="77777777" w:rsidTr="00716330">
        <w:trPr>
          <w:trHeight w:val="577"/>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right w:val="single" w:sz="12" w:space="0" w:color="auto"/>
            </w:tcBorders>
            <w:shd w:val="clear" w:color="auto" w:fill="FFFFFF" w:themeFill="background1"/>
            <w:vAlign w:val="center"/>
          </w:tcPr>
          <w:p w14:paraId="3D6D89F4" w14:textId="77777777" w:rsidR="00953655" w:rsidRPr="002E1B3A" w:rsidRDefault="00953655" w:rsidP="00716330">
            <w:pPr>
              <w:jc w:val="center"/>
              <w:rPr>
                <w:rFonts w:cs="Times New Roman"/>
                <w:szCs w:val="24"/>
              </w:rPr>
            </w:pPr>
            <w:r w:rsidRPr="002E1B3A">
              <w:rPr>
                <w:rFonts w:cs="Times New Roman"/>
                <w:color w:val="000000"/>
                <w:szCs w:val="24"/>
              </w:rPr>
              <w:t>Maximum Iterations</w:t>
            </w:r>
          </w:p>
        </w:tc>
        <w:tc>
          <w:tcPr>
            <w:tcW w:w="1336" w:type="dxa"/>
            <w:tcBorders>
              <w:top w:val="single" w:sz="12" w:space="0" w:color="auto"/>
              <w:left w:val="single" w:sz="12" w:space="0" w:color="auto"/>
              <w:right w:val="single" w:sz="12" w:space="0" w:color="auto"/>
            </w:tcBorders>
            <w:shd w:val="clear" w:color="auto" w:fill="FFFFFF" w:themeFill="background1"/>
            <w:vAlign w:val="center"/>
          </w:tcPr>
          <w:p w14:paraId="2E521FE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top w:val="single" w:sz="12" w:space="0" w:color="auto"/>
              <w:left w:val="single" w:sz="12" w:space="0" w:color="auto"/>
              <w:right w:val="single" w:sz="12" w:space="0" w:color="auto"/>
            </w:tcBorders>
            <w:shd w:val="clear" w:color="auto" w:fill="FFFFFF" w:themeFill="background1"/>
            <w:vAlign w:val="center"/>
          </w:tcPr>
          <w:p w14:paraId="1F9E6E4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55" w:type="dxa"/>
            <w:tcBorders>
              <w:top w:val="single" w:sz="12" w:space="0" w:color="auto"/>
              <w:left w:val="single" w:sz="12" w:space="0" w:color="auto"/>
              <w:right w:val="single" w:sz="12" w:space="0" w:color="auto"/>
            </w:tcBorders>
            <w:shd w:val="clear" w:color="auto" w:fill="FFFFFF" w:themeFill="background1"/>
            <w:vAlign w:val="center"/>
          </w:tcPr>
          <w:p w14:paraId="1BF89A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c>
          <w:tcPr>
            <w:tcW w:w="1586" w:type="dxa"/>
            <w:tcBorders>
              <w:top w:val="single" w:sz="12" w:space="0" w:color="auto"/>
              <w:left w:val="single" w:sz="12" w:space="0" w:color="auto"/>
              <w:right w:val="single" w:sz="12" w:space="0" w:color="auto"/>
            </w:tcBorders>
            <w:shd w:val="clear" w:color="auto" w:fill="FFFFFF" w:themeFill="background1"/>
            <w:vAlign w:val="center"/>
          </w:tcPr>
          <w:p w14:paraId="2B4016D4"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99" w:type="dxa"/>
            <w:tcBorders>
              <w:top w:val="single" w:sz="12" w:space="0" w:color="auto"/>
              <w:left w:val="single" w:sz="12" w:space="0" w:color="auto"/>
              <w:right w:val="single" w:sz="12" w:space="0" w:color="auto"/>
            </w:tcBorders>
            <w:shd w:val="clear" w:color="auto" w:fill="FFFFFF" w:themeFill="background1"/>
            <w:vAlign w:val="center"/>
          </w:tcPr>
          <w:p w14:paraId="54B8925D"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r>
      <w:tr w:rsidR="00953655" w:rsidRPr="002E1B3A" w14:paraId="3B952ED4"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6787B22" w14:textId="77777777" w:rsidR="00953655" w:rsidRPr="002E1B3A" w:rsidRDefault="00953655" w:rsidP="00716330">
            <w:pPr>
              <w:jc w:val="center"/>
              <w:rPr>
                <w:rFonts w:cs="Times New Roman"/>
                <w:szCs w:val="24"/>
              </w:rPr>
            </w:pPr>
            <w:r w:rsidRPr="002E1B3A">
              <w:rPr>
                <w:rFonts w:cs="Times New Roman"/>
                <w:color w:val="000000"/>
                <w:szCs w:val="24"/>
              </w:rPr>
              <w:t>Max Stall Iterations</w:t>
            </w:r>
          </w:p>
        </w:tc>
        <w:tc>
          <w:tcPr>
            <w:tcW w:w="1336" w:type="dxa"/>
            <w:tcBorders>
              <w:left w:val="single" w:sz="12" w:space="0" w:color="auto"/>
              <w:right w:val="single" w:sz="12" w:space="0" w:color="auto"/>
            </w:tcBorders>
            <w:shd w:val="clear" w:color="auto" w:fill="FFFFFF" w:themeFill="background1"/>
            <w:vAlign w:val="center"/>
          </w:tcPr>
          <w:p w14:paraId="771887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w:t>
            </w:r>
          </w:p>
        </w:tc>
        <w:tc>
          <w:tcPr>
            <w:tcW w:w="1630" w:type="dxa"/>
            <w:tcBorders>
              <w:left w:val="single" w:sz="12" w:space="0" w:color="auto"/>
              <w:right w:val="single" w:sz="12" w:space="0" w:color="auto"/>
            </w:tcBorders>
            <w:shd w:val="clear" w:color="auto" w:fill="FFFFFF" w:themeFill="background1"/>
            <w:vAlign w:val="center"/>
          </w:tcPr>
          <w:p w14:paraId="0312B2D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55" w:type="dxa"/>
            <w:tcBorders>
              <w:left w:val="single" w:sz="12" w:space="0" w:color="auto"/>
              <w:right w:val="single" w:sz="12" w:space="0" w:color="auto"/>
            </w:tcBorders>
            <w:shd w:val="clear" w:color="auto" w:fill="FFFFFF" w:themeFill="background1"/>
            <w:vAlign w:val="center"/>
          </w:tcPr>
          <w:p w14:paraId="7F6368E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586" w:type="dxa"/>
            <w:tcBorders>
              <w:left w:val="single" w:sz="12" w:space="0" w:color="auto"/>
              <w:right w:val="single" w:sz="12" w:space="0" w:color="auto"/>
            </w:tcBorders>
            <w:shd w:val="clear" w:color="auto" w:fill="FFFFFF" w:themeFill="background1"/>
            <w:vAlign w:val="center"/>
          </w:tcPr>
          <w:p w14:paraId="23BD13E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99" w:type="dxa"/>
            <w:tcBorders>
              <w:left w:val="single" w:sz="12" w:space="0" w:color="auto"/>
              <w:right w:val="single" w:sz="12" w:space="0" w:color="auto"/>
            </w:tcBorders>
            <w:shd w:val="clear" w:color="auto" w:fill="FFFFFF" w:themeFill="background1"/>
            <w:vAlign w:val="center"/>
          </w:tcPr>
          <w:p w14:paraId="27B0901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r>
      <w:tr w:rsidR="00953655" w:rsidRPr="002E1B3A" w14:paraId="0329562D"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5325EBE" w14:textId="77777777" w:rsidR="00953655" w:rsidRPr="002E1B3A" w:rsidRDefault="00953655" w:rsidP="00716330">
            <w:pPr>
              <w:jc w:val="center"/>
              <w:rPr>
                <w:rFonts w:cs="Times New Roman"/>
                <w:szCs w:val="24"/>
              </w:rPr>
            </w:pPr>
            <w:r w:rsidRPr="002E1B3A">
              <w:rPr>
                <w:rFonts w:cs="Times New Roman"/>
                <w:color w:val="000000"/>
                <w:szCs w:val="24"/>
              </w:rPr>
              <w:t>Function Tolerance</w:t>
            </w:r>
          </w:p>
        </w:tc>
        <w:tc>
          <w:tcPr>
            <w:tcW w:w="1336" w:type="dxa"/>
            <w:tcBorders>
              <w:left w:val="single" w:sz="12" w:space="0" w:color="auto"/>
              <w:right w:val="single" w:sz="12" w:space="0" w:color="auto"/>
            </w:tcBorders>
            <w:shd w:val="clear" w:color="auto" w:fill="FFFFFF" w:themeFill="background1"/>
            <w:vAlign w:val="center"/>
          </w:tcPr>
          <w:p w14:paraId="58699629"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630" w:type="dxa"/>
            <w:tcBorders>
              <w:left w:val="single" w:sz="12" w:space="0" w:color="auto"/>
              <w:right w:val="single" w:sz="12" w:space="0" w:color="auto"/>
            </w:tcBorders>
            <w:shd w:val="clear" w:color="auto" w:fill="FFFFFF" w:themeFill="background1"/>
            <w:vAlign w:val="center"/>
          </w:tcPr>
          <w:p w14:paraId="65B2756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55" w:type="dxa"/>
            <w:tcBorders>
              <w:left w:val="single" w:sz="12" w:space="0" w:color="auto"/>
              <w:right w:val="single" w:sz="12" w:space="0" w:color="auto"/>
            </w:tcBorders>
            <w:shd w:val="clear" w:color="auto" w:fill="FFFFFF" w:themeFill="background1"/>
            <w:vAlign w:val="center"/>
          </w:tcPr>
          <w:p w14:paraId="0A4E56A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586" w:type="dxa"/>
            <w:tcBorders>
              <w:left w:val="single" w:sz="12" w:space="0" w:color="auto"/>
              <w:right w:val="single" w:sz="12" w:space="0" w:color="auto"/>
            </w:tcBorders>
            <w:shd w:val="clear" w:color="auto" w:fill="FFFFFF" w:themeFill="background1"/>
            <w:vAlign w:val="center"/>
          </w:tcPr>
          <w:p w14:paraId="7A5EBF3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99" w:type="dxa"/>
            <w:tcBorders>
              <w:left w:val="single" w:sz="12" w:space="0" w:color="auto"/>
              <w:right w:val="single" w:sz="12" w:space="0" w:color="auto"/>
            </w:tcBorders>
            <w:shd w:val="clear" w:color="auto" w:fill="FFFFFF" w:themeFill="background1"/>
            <w:vAlign w:val="center"/>
          </w:tcPr>
          <w:p w14:paraId="1FD9D767" w14:textId="77777777" w:rsidR="00953655" w:rsidRPr="00FF357E"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vertAlign w:val="superscript"/>
              </w:rPr>
            </w:pPr>
            <w:r w:rsidRPr="002E1B3A">
              <w:rPr>
                <w:rFonts w:cs="Times New Roman"/>
                <w:color w:val="000000"/>
                <w:szCs w:val="24"/>
              </w:rPr>
              <w:t>10</w:t>
            </w:r>
            <w:r>
              <w:rPr>
                <w:rFonts w:cs="Times New Roman"/>
                <w:color w:val="000000"/>
                <w:szCs w:val="24"/>
                <w:vertAlign w:val="superscript"/>
              </w:rPr>
              <w:t>-6</w:t>
            </w:r>
          </w:p>
        </w:tc>
      </w:tr>
      <w:tr w:rsidR="00953655" w:rsidRPr="002E1B3A" w14:paraId="6BF15DC2" w14:textId="77777777" w:rsidTr="00716330">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3DBA1F6" w14:textId="77777777" w:rsidR="00953655" w:rsidRPr="002E1B3A" w:rsidRDefault="00953655" w:rsidP="00716330">
            <w:pPr>
              <w:jc w:val="center"/>
              <w:rPr>
                <w:rFonts w:cs="Times New Roman"/>
                <w:szCs w:val="24"/>
              </w:rPr>
            </w:pPr>
            <w:r w:rsidRPr="002E1B3A">
              <w:rPr>
                <w:rFonts w:cs="Times New Roman"/>
                <w:color w:val="000000"/>
                <w:szCs w:val="24"/>
              </w:rPr>
              <w:t>Global Upper Bound</w:t>
            </w:r>
          </w:p>
        </w:tc>
        <w:tc>
          <w:tcPr>
            <w:tcW w:w="1336" w:type="dxa"/>
            <w:tcBorders>
              <w:left w:val="single" w:sz="12" w:space="0" w:color="auto"/>
              <w:right w:val="single" w:sz="12" w:space="0" w:color="auto"/>
            </w:tcBorders>
            <w:shd w:val="clear" w:color="auto" w:fill="FFFFFF" w:themeFill="background1"/>
            <w:vAlign w:val="center"/>
          </w:tcPr>
          <w:p w14:paraId="7BE13B4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0AAAF1C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55" w:type="dxa"/>
            <w:tcBorders>
              <w:left w:val="single" w:sz="12" w:space="0" w:color="auto"/>
              <w:right w:val="single" w:sz="12" w:space="0" w:color="auto"/>
            </w:tcBorders>
            <w:shd w:val="clear" w:color="auto" w:fill="FFFFFF" w:themeFill="background1"/>
            <w:vAlign w:val="center"/>
          </w:tcPr>
          <w:p w14:paraId="5B0A0594"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2A84F80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99" w:type="dxa"/>
            <w:tcBorders>
              <w:left w:val="single" w:sz="12" w:space="0" w:color="auto"/>
              <w:right w:val="single" w:sz="12" w:space="0" w:color="auto"/>
            </w:tcBorders>
            <w:shd w:val="clear" w:color="auto" w:fill="FFFFFF" w:themeFill="background1"/>
            <w:vAlign w:val="center"/>
          </w:tcPr>
          <w:p w14:paraId="4A2AEDC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0A70E77" w14:textId="77777777" w:rsidTr="00716330">
        <w:trPr>
          <w:trHeight w:val="624"/>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5A6D397" w14:textId="77777777" w:rsidR="00953655" w:rsidRPr="002E1B3A" w:rsidRDefault="00953655" w:rsidP="00716330">
            <w:pPr>
              <w:jc w:val="center"/>
              <w:rPr>
                <w:rFonts w:cs="Times New Roman"/>
                <w:szCs w:val="24"/>
              </w:rPr>
            </w:pPr>
            <w:r w:rsidRPr="002E1B3A">
              <w:rPr>
                <w:rFonts w:cs="Times New Roman"/>
                <w:color w:val="000000"/>
                <w:szCs w:val="24"/>
              </w:rPr>
              <w:t>Global Lower Bound</w:t>
            </w:r>
          </w:p>
        </w:tc>
        <w:tc>
          <w:tcPr>
            <w:tcW w:w="1336" w:type="dxa"/>
            <w:tcBorders>
              <w:left w:val="single" w:sz="12" w:space="0" w:color="auto"/>
              <w:right w:val="single" w:sz="12" w:space="0" w:color="auto"/>
            </w:tcBorders>
            <w:shd w:val="clear" w:color="auto" w:fill="FFFFFF" w:themeFill="background1"/>
            <w:vAlign w:val="center"/>
          </w:tcPr>
          <w:p w14:paraId="0C1001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5D26B22B"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55" w:type="dxa"/>
            <w:tcBorders>
              <w:left w:val="single" w:sz="12" w:space="0" w:color="auto"/>
              <w:right w:val="single" w:sz="12" w:space="0" w:color="auto"/>
            </w:tcBorders>
            <w:shd w:val="clear" w:color="auto" w:fill="FFFFFF" w:themeFill="background1"/>
            <w:vAlign w:val="center"/>
          </w:tcPr>
          <w:p w14:paraId="308E09F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54221E1A"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99" w:type="dxa"/>
            <w:tcBorders>
              <w:left w:val="single" w:sz="12" w:space="0" w:color="auto"/>
              <w:right w:val="single" w:sz="12" w:space="0" w:color="auto"/>
            </w:tcBorders>
            <w:shd w:val="clear" w:color="auto" w:fill="FFFFFF" w:themeFill="background1"/>
            <w:vAlign w:val="center"/>
          </w:tcPr>
          <w:p w14:paraId="3BE9BA9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3E13DEC"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73E2B123" w14:textId="77777777" w:rsidR="00953655" w:rsidRPr="002E1B3A" w:rsidRDefault="00953655" w:rsidP="00716330">
            <w:pPr>
              <w:jc w:val="center"/>
              <w:rPr>
                <w:rFonts w:cs="Times New Roman"/>
                <w:szCs w:val="24"/>
              </w:rPr>
            </w:pPr>
            <w:r w:rsidRPr="002E1B3A">
              <w:rPr>
                <w:rFonts w:cs="Times New Roman"/>
                <w:color w:val="000000"/>
                <w:szCs w:val="24"/>
              </w:rPr>
              <w:t>Reduction Factor</w:t>
            </w:r>
          </w:p>
        </w:tc>
        <w:tc>
          <w:tcPr>
            <w:tcW w:w="1336" w:type="dxa"/>
            <w:tcBorders>
              <w:left w:val="single" w:sz="12" w:space="0" w:color="auto"/>
              <w:right w:val="single" w:sz="12" w:space="0" w:color="auto"/>
            </w:tcBorders>
            <w:shd w:val="clear" w:color="auto" w:fill="FFFFFF" w:themeFill="background1"/>
            <w:vAlign w:val="center"/>
          </w:tcPr>
          <w:p w14:paraId="5AB2779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0BA38B18"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Swarm Size</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1C1BCF0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c>
          <w:tcPr>
            <w:tcW w:w="1586" w:type="dxa"/>
            <w:tcBorders>
              <w:left w:val="single" w:sz="12" w:space="0" w:color="auto"/>
              <w:right w:val="single" w:sz="12" w:space="0" w:color="auto"/>
            </w:tcBorders>
            <w:shd w:val="clear" w:color="auto" w:fill="FFFFFF" w:themeFill="background1"/>
            <w:vAlign w:val="center"/>
          </w:tcPr>
          <w:p w14:paraId="71E1A8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Population Size</w:t>
            </w:r>
          </w:p>
        </w:tc>
        <w:tc>
          <w:tcPr>
            <w:tcW w:w="1299" w:type="dxa"/>
            <w:tcBorders>
              <w:left w:val="single" w:sz="12" w:space="0" w:color="auto"/>
              <w:right w:val="single" w:sz="12" w:space="0" w:color="auto"/>
            </w:tcBorders>
            <w:shd w:val="clear" w:color="auto" w:fill="FFFFFF" w:themeFill="background1"/>
            <w:vAlign w:val="center"/>
          </w:tcPr>
          <w:p w14:paraId="7900198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r>
      <w:tr w:rsidR="00953655" w:rsidRPr="002E1B3A" w14:paraId="73E993CF"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43113869" w14:textId="77777777" w:rsidR="00953655" w:rsidRPr="002E1B3A" w:rsidRDefault="00953655" w:rsidP="00716330">
            <w:pPr>
              <w:jc w:val="center"/>
              <w:rPr>
                <w:rFonts w:cs="Times New Roman"/>
                <w:szCs w:val="24"/>
              </w:rPr>
            </w:pPr>
            <w:r w:rsidRPr="002E1B3A">
              <w:rPr>
                <w:rFonts w:cs="Times New Roman"/>
                <w:color w:val="000000"/>
                <w:szCs w:val="24"/>
              </w:rPr>
              <w:t>Resolution</w:t>
            </w:r>
          </w:p>
        </w:tc>
        <w:tc>
          <w:tcPr>
            <w:tcW w:w="1336" w:type="dxa"/>
            <w:tcBorders>
              <w:left w:val="single" w:sz="12" w:space="0" w:color="auto"/>
              <w:right w:val="single" w:sz="12" w:space="0" w:color="auto"/>
            </w:tcBorders>
            <w:shd w:val="clear" w:color="auto" w:fill="FFFFFF" w:themeFill="background1"/>
            <w:vAlign w:val="center"/>
          </w:tcPr>
          <w:p w14:paraId="06ADFE66"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100</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5C0531E5" w14:textId="77777777" w:rsidR="00953655" w:rsidRPr="001B0392"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Cs w:val="24"/>
              </w:rPr>
            </w:pPr>
            <w:r>
              <w:rPr>
                <w:rFonts w:cs="Times New Roman"/>
                <w:b/>
                <w:bCs/>
                <w:color w:val="000000"/>
                <w:szCs w:val="24"/>
              </w:rPr>
              <w:t>Global Vector Constant</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4E5809CA" w14:textId="77777777" w:rsidR="00953655" w:rsidRPr="006B6CDB"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B6CDB">
              <w:rPr>
                <w:rFonts w:cs="Times New Roman"/>
                <w:color w:val="000000"/>
                <w:szCs w:val="24"/>
              </w:rPr>
              <w:t>40%</w:t>
            </w:r>
          </w:p>
        </w:tc>
        <w:tc>
          <w:tcPr>
            <w:tcW w:w="1586" w:type="dxa"/>
            <w:tcBorders>
              <w:left w:val="single" w:sz="12" w:space="0" w:color="auto"/>
              <w:right w:val="single" w:sz="12" w:space="0" w:color="auto"/>
            </w:tcBorders>
            <w:shd w:val="clear" w:color="auto" w:fill="FFFFFF" w:themeFill="background1"/>
            <w:vAlign w:val="center"/>
          </w:tcPr>
          <w:p w14:paraId="227C5D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Crossover Fraction</w:t>
            </w:r>
          </w:p>
        </w:tc>
        <w:tc>
          <w:tcPr>
            <w:tcW w:w="1299" w:type="dxa"/>
            <w:tcBorders>
              <w:left w:val="single" w:sz="12" w:space="0" w:color="auto"/>
              <w:right w:val="single" w:sz="12" w:space="0" w:color="auto"/>
            </w:tcBorders>
            <w:shd w:val="clear" w:color="auto" w:fill="FFFFFF" w:themeFill="background1"/>
            <w:vAlign w:val="center"/>
          </w:tcPr>
          <w:p w14:paraId="182C3B3F"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30%</w:t>
            </w:r>
          </w:p>
        </w:tc>
      </w:tr>
      <w:tr w:rsidR="00953655" w:rsidRPr="002E1B3A" w14:paraId="34B76E77"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bottom w:val="single" w:sz="12" w:space="0" w:color="auto"/>
              <w:right w:val="single" w:sz="12" w:space="0" w:color="auto"/>
            </w:tcBorders>
            <w:shd w:val="clear" w:color="auto" w:fill="FFFFFF" w:themeFill="background1"/>
            <w:vAlign w:val="center"/>
          </w:tcPr>
          <w:p w14:paraId="62D867AE" w14:textId="77777777" w:rsidR="00953655" w:rsidRPr="002E1B3A" w:rsidRDefault="00953655" w:rsidP="00716330">
            <w:pPr>
              <w:jc w:val="center"/>
              <w:rPr>
                <w:rFonts w:cs="Times New Roman"/>
                <w:szCs w:val="24"/>
              </w:rPr>
            </w:pPr>
            <w:r w:rsidRPr="002E1B3A">
              <w:rPr>
                <w:rFonts w:cs="Times New Roman"/>
                <w:color w:val="000000"/>
                <w:szCs w:val="24"/>
              </w:rPr>
              <w:t>Resolution Factor</w:t>
            </w:r>
          </w:p>
        </w:tc>
        <w:tc>
          <w:tcPr>
            <w:tcW w:w="1336" w:type="dxa"/>
            <w:tcBorders>
              <w:left w:val="single" w:sz="12" w:space="0" w:color="auto"/>
              <w:bottom w:val="single" w:sz="12" w:space="0" w:color="auto"/>
              <w:right w:val="single" w:sz="12" w:space="0" w:color="auto"/>
            </w:tcBorders>
            <w:shd w:val="clear" w:color="auto" w:fill="FFFFFF" w:themeFill="background1"/>
            <w:vAlign w:val="center"/>
          </w:tcPr>
          <w:p w14:paraId="230E65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15%</w:t>
            </w:r>
          </w:p>
        </w:tc>
        <w:tc>
          <w:tcPr>
            <w:tcW w:w="1630"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7A4EA5A1" w14:textId="77777777" w:rsidR="00953655" w:rsidRPr="001B0392"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color w:val="000000"/>
                <w:szCs w:val="24"/>
              </w:rPr>
            </w:pPr>
            <w:r>
              <w:rPr>
                <w:rFonts w:cs="Times New Roman"/>
                <w:b/>
                <w:bCs/>
                <w:color w:val="000000"/>
                <w:szCs w:val="24"/>
              </w:rPr>
              <w:t>Local Vector Constant</w:t>
            </w:r>
          </w:p>
        </w:tc>
        <w:tc>
          <w:tcPr>
            <w:tcW w:w="1255"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363514D7" w14:textId="77777777" w:rsidR="00953655" w:rsidRPr="006B6CDB"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B6CDB">
              <w:rPr>
                <w:rFonts w:cs="Times New Roman"/>
                <w:color w:val="000000"/>
                <w:szCs w:val="24"/>
              </w:rPr>
              <w:t>25%</w:t>
            </w:r>
          </w:p>
        </w:tc>
        <w:tc>
          <w:tcPr>
            <w:tcW w:w="1586" w:type="dxa"/>
            <w:tcBorders>
              <w:left w:val="single" w:sz="12" w:space="0" w:color="auto"/>
              <w:bottom w:val="single" w:sz="12" w:space="0" w:color="auto"/>
              <w:right w:val="single" w:sz="12" w:space="0" w:color="auto"/>
            </w:tcBorders>
            <w:shd w:val="clear" w:color="auto" w:fill="FFFFFF" w:themeFill="background1"/>
            <w:vAlign w:val="center"/>
          </w:tcPr>
          <w:p w14:paraId="2D6D3F9E"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Mutation Fraction</w:t>
            </w:r>
          </w:p>
        </w:tc>
        <w:tc>
          <w:tcPr>
            <w:tcW w:w="1299" w:type="dxa"/>
            <w:tcBorders>
              <w:left w:val="single" w:sz="12" w:space="0" w:color="auto"/>
              <w:bottom w:val="single" w:sz="12" w:space="0" w:color="auto"/>
              <w:right w:val="single" w:sz="12" w:space="0" w:color="auto"/>
            </w:tcBorders>
            <w:shd w:val="clear" w:color="auto" w:fill="FFFFFF" w:themeFill="background1"/>
            <w:vAlign w:val="center"/>
          </w:tcPr>
          <w:p w14:paraId="532E5D2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10%</w:t>
            </w:r>
          </w:p>
        </w:tc>
      </w:tr>
    </w:tbl>
    <w:p w14:paraId="7C159CE6" w14:textId="77777777" w:rsidR="00953655" w:rsidRDefault="00953655" w:rsidP="00953655">
      <w:pPr>
        <w:pStyle w:val="TableCaption"/>
      </w:pPr>
      <w:bookmarkStart w:id="59" w:name="_Toc102789502"/>
    </w:p>
    <w:p w14:paraId="6431234E"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5</w:t>
      </w:r>
      <w:r>
        <w:fldChar w:fldCharType="end"/>
      </w:r>
    </w:p>
    <w:p w14:paraId="4C245C00" w14:textId="77777777" w:rsidR="00953655" w:rsidRDefault="00953655" w:rsidP="00953655">
      <w:pPr>
        <w:pStyle w:val="TableCaption"/>
      </w:pPr>
      <w:r>
        <w:t>Optimization Algorithm Performance</w:t>
      </w:r>
      <w:bookmarkEnd w:id="59"/>
    </w:p>
    <w:tbl>
      <w:tblPr>
        <w:tblStyle w:val="ListTable4-Accent1"/>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79"/>
        <w:gridCol w:w="1887"/>
        <w:gridCol w:w="1887"/>
        <w:gridCol w:w="1887"/>
      </w:tblGrid>
      <w:tr w:rsidR="00953655" w:rsidRPr="002E1B3A" w14:paraId="7360E82B" w14:textId="77777777" w:rsidTr="0071633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29EA3EB9" w14:textId="77777777" w:rsidR="00953655" w:rsidRPr="00432C1B" w:rsidRDefault="00953655" w:rsidP="00716330">
            <w:pPr>
              <w:jc w:val="center"/>
              <w:rPr>
                <w:rFonts w:cs="Times New Roman"/>
                <w:color w:val="auto"/>
                <w:szCs w:val="24"/>
              </w:rPr>
            </w:pPr>
            <w:r>
              <w:rPr>
                <w:rFonts w:cs="Times New Roman"/>
                <w:color w:val="auto"/>
                <w:szCs w:val="24"/>
              </w:rPr>
              <w:t>Optimization Algorithm</w:t>
            </w:r>
          </w:p>
        </w:tc>
        <w:tc>
          <w:tcPr>
            <w:tcW w:w="1887" w:type="dxa"/>
            <w:tcBorders>
              <w:top w:val="single" w:sz="12" w:space="0" w:color="auto"/>
              <w:left w:val="single" w:sz="12" w:space="0" w:color="auto"/>
              <w:bottom w:val="single" w:sz="12" w:space="0" w:color="auto"/>
            </w:tcBorders>
            <w:shd w:val="clear" w:color="auto" w:fill="FFFFFF" w:themeFill="background1"/>
            <w:vAlign w:val="center"/>
          </w:tcPr>
          <w:p w14:paraId="1A750711"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PS</w:t>
            </w:r>
            <w:r w:rsidRPr="002E1B3A">
              <w:rPr>
                <w:rFonts w:cs="Times New Roman"/>
                <w:color w:val="000000"/>
                <w:szCs w:val="24"/>
              </w:rPr>
              <w:t xml:space="preserve"> </w:t>
            </w:r>
          </w:p>
        </w:tc>
        <w:tc>
          <w:tcPr>
            <w:tcW w:w="1887" w:type="dxa"/>
            <w:tcBorders>
              <w:top w:val="single" w:sz="12" w:space="0" w:color="auto"/>
              <w:bottom w:val="single" w:sz="12" w:space="0" w:color="auto"/>
            </w:tcBorders>
            <w:shd w:val="clear" w:color="auto" w:fill="FFFFFF" w:themeFill="background1"/>
            <w:vAlign w:val="center"/>
          </w:tcPr>
          <w:p w14:paraId="169CD213"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1887" w:type="dxa"/>
            <w:tcBorders>
              <w:top w:val="single" w:sz="12" w:space="0" w:color="auto"/>
              <w:bottom w:val="single" w:sz="12" w:space="0" w:color="auto"/>
              <w:right w:val="single" w:sz="12" w:space="0" w:color="auto"/>
            </w:tcBorders>
            <w:shd w:val="clear" w:color="auto" w:fill="FFFFFF" w:themeFill="background1"/>
            <w:vAlign w:val="center"/>
          </w:tcPr>
          <w:p w14:paraId="1933CD8A"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GA</w:t>
            </w:r>
            <w:r w:rsidRPr="002E1B3A">
              <w:rPr>
                <w:rFonts w:cs="Times New Roman"/>
                <w:color w:val="000000"/>
                <w:szCs w:val="24"/>
              </w:rPr>
              <w:t xml:space="preserve"> </w:t>
            </w:r>
          </w:p>
        </w:tc>
      </w:tr>
      <w:tr w:rsidR="00953655" w:rsidRPr="002E1B3A" w14:paraId="343285B2"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right w:val="single" w:sz="12" w:space="0" w:color="auto"/>
            </w:tcBorders>
            <w:shd w:val="clear" w:color="auto" w:fill="FFFFFF" w:themeFill="background1"/>
            <w:vAlign w:val="center"/>
          </w:tcPr>
          <w:p w14:paraId="67B7ACEF" w14:textId="77777777" w:rsidR="00953655" w:rsidRPr="002E1B3A" w:rsidRDefault="00953655" w:rsidP="00716330">
            <w:pPr>
              <w:jc w:val="center"/>
              <w:rPr>
                <w:rFonts w:cs="Times New Roman"/>
                <w:szCs w:val="24"/>
              </w:rPr>
            </w:pPr>
            <w:r w:rsidRPr="002E1B3A">
              <w:rPr>
                <w:rFonts w:cs="Times New Roman"/>
                <w:color w:val="000000"/>
                <w:szCs w:val="24"/>
              </w:rPr>
              <w:t>Total Iterations</w:t>
            </w:r>
          </w:p>
        </w:tc>
        <w:tc>
          <w:tcPr>
            <w:tcW w:w="1887" w:type="dxa"/>
            <w:tcBorders>
              <w:top w:val="single" w:sz="12" w:space="0" w:color="auto"/>
              <w:left w:val="single" w:sz="12" w:space="0" w:color="auto"/>
            </w:tcBorders>
            <w:shd w:val="clear" w:color="auto" w:fill="FFFFFF" w:themeFill="background1"/>
            <w:vAlign w:val="center"/>
          </w:tcPr>
          <w:p w14:paraId="0C723BA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13</w:t>
            </w:r>
          </w:p>
        </w:tc>
        <w:tc>
          <w:tcPr>
            <w:tcW w:w="1887" w:type="dxa"/>
            <w:tcBorders>
              <w:top w:val="single" w:sz="12" w:space="0" w:color="auto"/>
            </w:tcBorders>
            <w:shd w:val="clear" w:color="auto" w:fill="FFFFFF" w:themeFill="background1"/>
            <w:vAlign w:val="center"/>
          </w:tcPr>
          <w:p w14:paraId="1566F53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5</w:t>
            </w:r>
            <w:r>
              <w:rPr>
                <w:rFonts w:cs="Times New Roman"/>
                <w:color w:val="000000"/>
                <w:szCs w:val="24"/>
              </w:rPr>
              <w:t>2</w:t>
            </w:r>
          </w:p>
        </w:tc>
        <w:tc>
          <w:tcPr>
            <w:tcW w:w="1887" w:type="dxa"/>
            <w:tcBorders>
              <w:top w:val="single" w:sz="12" w:space="0" w:color="auto"/>
              <w:right w:val="single" w:sz="12" w:space="0" w:color="auto"/>
            </w:tcBorders>
            <w:shd w:val="clear" w:color="auto" w:fill="FFFFFF" w:themeFill="background1"/>
            <w:vAlign w:val="center"/>
          </w:tcPr>
          <w:p w14:paraId="29DA3BB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rPr>
              <w:t>39</w:t>
            </w:r>
          </w:p>
        </w:tc>
      </w:tr>
      <w:tr w:rsidR="00953655" w:rsidRPr="002E1B3A" w14:paraId="3F29DCBB"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113FD4CF" w14:textId="77777777" w:rsidR="00953655" w:rsidRPr="002E1B3A" w:rsidRDefault="00953655" w:rsidP="00716330">
            <w:pPr>
              <w:jc w:val="center"/>
              <w:rPr>
                <w:rFonts w:cs="Times New Roman"/>
                <w:szCs w:val="24"/>
              </w:rPr>
            </w:pPr>
            <w:r w:rsidRPr="002E1B3A">
              <w:rPr>
                <w:rFonts w:cs="Times New Roman"/>
                <w:color w:val="000000"/>
                <w:szCs w:val="24"/>
              </w:rPr>
              <w:t>Algorithm Run Time</w:t>
            </w:r>
          </w:p>
        </w:tc>
        <w:tc>
          <w:tcPr>
            <w:tcW w:w="1887" w:type="dxa"/>
            <w:tcBorders>
              <w:left w:val="single" w:sz="12" w:space="0" w:color="auto"/>
            </w:tcBorders>
            <w:shd w:val="clear" w:color="auto" w:fill="FFFFFF" w:themeFill="background1"/>
            <w:vAlign w:val="center"/>
          </w:tcPr>
          <w:p w14:paraId="58D3C6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1.4560s</w:t>
            </w:r>
          </w:p>
        </w:tc>
        <w:tc>
          <w:tcPr>
            <w:tcW w:w="1887" w:type="dxa"/>
            <w:shd w:val="clear" w:color="auto" w:fill="FFFFFF" w:themeFill="background1"/>
            <w:vAlign w:val="center"/>
          </w:tcPr>
          <w:p w14:paraId="4F671A18"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9.3</w:t>
            </w:r>
            <w:r>
              <w:rPr>
                <w:rFonts w:cs="Times New Roman"/>
                <w:color w:val="000000"/>
                <w:szCs w:val="24"/>
              </w:rPr>
              <w:t>813</w:t>
            </w:r>
            <w:r w:rsidRPr="002E1B3A">
              <w:rPr>
                <w:rFonts w:cs="Times New Roman"/>
                <w:color w:val="000000"/>
                <w:szCs w:val="24"/>
              </w:rPr>
              <w:t>s</w:t>
            </w:r>
          </w:p>
        </w:tc>
        <w:tc>
          <w:tcPr>
            <w:tcW w:w="1887" w:type="dxa"/>
            <w:tcBorders>
              <w:right w:val="single" w:sz="12" w:space="0" w:color="auto"/>
            </w:tcBorders>
            <w:shd w:val="clear" w:color="auto" w:fill="FFFFFF" w:themeFill="background1"/>
            <w:vAlign w:val="center"/>
          </w:tcPr>
          <w:p w14:paraId="4160F1D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7.4137</w:t>
            </w:r>
            <w:r w:rsidRPr="002E1B3A">
              <w:rPr>
                <w:rFonts w:cs="Times New Roman"/>
                <w:color w:val="000000"/>
                <w:szCs w:val="24"/>
              </w:rPr>
              <w:t>s</w:t>
            </w:r>
          </w:p>
        </w:tc>
      </w:tr>
      <w:tr w:rsidR="00953655" w:rsidRPr="002E1B3A" w14:paraId="13A1658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4405CACC" w14:textId="77777777" w:rsidR="00953655" w:rsidRPr="002E1B3A" w:rsidRDefault="00953655" w:rsidP="00716330">
            <w:pPr>
              <w:jc w:val="center"/>
              <w:rPr>
                <w:rFonts w:cs="Times New Roman"/>
                <w:szCs w:val="24"/>
              </w:rPr>
            </w:pPr>
            <w:r w:rsidRPr="002E1B3A">
              <w:rPr>
                <w:rFonts w:cs="Times New Roman"/>
                <w:color w:val="000000"/>
                <w:szCs w:val="24"/>
              </w:rPr>
              <w:t>X1 Solution</w:t>
            </w:r>
          </w:p>
        </w:tc>
        <w:tc>
          <w:tcPr>
            <w:tcW w:w="1887" w:type="dxa"/>
            <w:tcBorders>
              <w:left w:val="single" w:sz="12" w:space="0" w:color="auto"/>
            </w:tcBorders>
            <w:shd w:val="clear" w:color="auto" w:fill="FFFFFF" w:themeFill="background1"/>
            <w:vAlign w:val="center"/>
          </w:tcPr>
          <w:p w14:paraId="2D41DE4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52F958C1"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42CED3D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2FCBE20C"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1C19D87" w14:textId="77777777" w:rsidR="00953655" w:rsidRPr="002E1B3A" w:rsidRDefault="00953655" w:rsidP="00716330">
            <w:pPr>
              <w:jc w:val="center"/>
              <w:rPr>
                <w:rFonts w:cs="Times New Roman"/>
                <w:szCs w:val="24"/>
              </w:rPr>
            </w:pPr>
            <w:r w:rsidRPr="002E1B3A">
              <w:rPr>
                <w:rFonts w:cs="Times New Roman"/>
                <w:color w:val="000000"/>
                <w:szCs w:val="24"/>
              </w:rPr>
              <w:t>X2 Solution</w:t>
            </w:r>
          </w:p>
        </w:tc>
        <w:tc>
          <w:tcPr>
            <w:tcW w:w="1887" w:type="dxa"/>
            <w:tcBorders>
              <w:left w:val="single" w:sz="12" w:space="0" w:color="auto"/>
            </w:tcBorders>
            <w:shd w:val="clear" w:color="auto" w:fill="FFFFFF" w:themeFill="background1"/>
            <w:vAlign w:val="center"/>
          </w:tcPr>
          <w:p w14:paraId="6BC50C9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018036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2EBD50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095A929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BABC15C" w14:textId="77777777" w:rsidR="00953655" w:rsidRPr="002E1B3A" w:rsidRDefault="00953655" w:rsidP="00716330">
            <w:pPr>
              <w:jc w:val="center"/>
              <w:rPr>
                <w:rFonts w:cs="Times New Roman"/>
                <w:szCs w:val="24"/>
              </w:rPr>
            </w:pPr>
            <w:r w:rsidRPr="002E1B3A">
              <w:rPr>
                <w:rFonts w:cs="Times New Roman"/>
                <w:color w:val="000000"/>
                <w:szCs w:val="24"/>
              </w:rPr>
              <w:t>Function Value at Solution</w:t>
            </w:r>
          </w:p>
        </w:tc>
        <w:tc>
          <w:tcPr>
            <w:tcW w:w="1887" w:type="dxa"/>
            <w:tcBorders>
              <w:left w:val="single" w:sz="12" w:space="0" w:color="auto"/>
            </w:tcBorders>
            <w:shd w:val="clear" w:color="auto" w:fill="FFFFFF" w:themeFill="background1"/>
            <w:vAlign w:val="center"/>
          </w:tcPr>
          <w:p w14:paraId="4725C43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2.633</w:t>
            </w:r>
            <w:r>
              <w:rPr>
                <w:rFonts w:cs="Times New Roman"/>
                <w:color w:val="000000"/>
                <w:szCs w:val="24"/>
              </w:rPr>
              <w:t xml:space="preserve"> x10</w:t>
            </w:r>
            <w:r>
              <w:rPr>
                <w:rFonts w:cs="Times New Roman"/>
                <w:color w:val="000000"/>
                <w:szCs w:val="24"/>
                <w:vertAlign w:val="superscript"/>
              </w:rPr>
              <w:t>-5</w:t>
            </w:r>
          </w:p>
        </w:tc>
        <w:tc>
          <w:tcPr>
            <w:tcW w:w="1887" w:type="dxa"/>
            <w:shd w:val="clear" w:color="auto" w:fill="FFFFFF" w:themeFill="background1"/>
            <w:vAlign w:val="center"/>
          </w:tcPr>
          <w:p w14:paraId="0EE4853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c>
          <w:tcPr>
            <w:tcW w:w="1887" w:type="dxa"/>
            <w:tcBorders>
              <w:right w:val="single" w:sz="12" w:space="0" w:color="auto"/>
            </w:tcBorders>
            <w:shd w:val="clear" w:color="auto" w:fill="FFFFFF" w:themeFill="background1"/>
            <w:vAlign w:val="center"/>
          </w:tcPr>
          <w:p w14:paraId="6FD63FC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r>
      <w:tr w:rsidR="00953655" w:rsidRPr="002E1B3A" w14:paraId="7EA2E2DF"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bottom w:val="single" w:sz="12" w:space="0" w:color="auto"/>
              <w:right w:val="single" w:sz="12" w:space="0" w:color="auto"/>
            </w:tcBorders>
            <w:shd w:val="clear" w:color="auto" w:fill="FFFFFF" w:themeFill="background1"/>
            <w:vAlign w:val="center"/>
          </w:tcPr>
          <w:p w14:paraId="72B73D51" w14:textId="77777777" w:rsidR="00953655" w:rsidRPr="002E1B3A" w:rsidRDefault="00953655" w:rsidP="00716330">
            <w:pPr>
              <w:jc w:val="center"/>
              <w:rPr>
                <w:rFonts w:cs="Times New Roman"/>
                <w:szCs w:val="24"/>
              </w:rPr>
            </w:pPr>
            <w:r w:rsidRPr="002E1B3A">
              <w:rPr>
                <w:rFonts w:cs="Times New Roman"/>
                <w:color w:val="000000"/>
                <w:szCs w:val="24"/>
              </w:rPr>
              <w:t>Error In Solution</w:t>
            </w:r>
          </w:p>
        </w:tc>
        <w:tc>
          <w:tcPr>
            <w:tcW w:w="1887" w:type="dxa"/>
            <w:tcBorders>
              <w:left w:val="single" w:sz="12" w:space="0" w:color="auto"/>
              <w:bottom w:val="single" w:sz="12" w:space="0" w:color="auto"/>
            </w:tcBorders>
            <w:shd w:val="clear" w:color="auto" w:fill="FFFFFF" w:themeFill="background1"/>
            <w:vAlign w:val="center"/>
          </w:tcPr>
          <w:p w14:paraId="7AB833AC"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2633</w:t>
            </w:r>
            <w:r>
              <w:rPr>
                <w:rFonts w:cs="Times New Roman"/>
                <w:color w:val="000000"/>
                <w:szCs w:val="24"/>
              </w:rPr>
              <w:t>%</w:t>
            </w:r>
          </w:p>
        </w:tc>
        <w:tc>
          <w:tcPr>
            <w:tcW w:w="1887" w:type="dxa"/>
            <w:tcBorders>
              <w:bottom w:val="single" w:sz="12" w:space="0" w:color="auto"/>
            </w:tcBorders>
            <w:shd w:val="clear" w:color="auto" w:fill="FFFFFF" w:themeFill="background1"/>
            <w:vAlign w:val="center"/>
          </w:tcPr>
          <w:p w14:paraId="07A3596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c>
          <w:tcPr>
            <w:tcW w:w="1887" w:type="dxa"/>
            <w:tcBorders>
              <w:bottom w:val="single" w:sz="12" w:space="0" w:color="auto"/>
              <w:right w:val="single" w:sz="12" w:space="0" w:color="auto"/>
            </w:tcBorders>
            <w:shd w:val="clear" w:color="auto" w:fill="FFFFFF" w:themeFill="background1"/>
            <w:vAlign w:val="center"/>
          </w:tcPr>
          <w:p w14:paraId="20A8968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r>
    </w:tbl>
    <w:p w14:paraId="49E6898F" w14:textId="77777777" w:rsidR="00953655" w:rsidRDefault="00953655" w:rsidP="00953655">
      <w:pPr>
        <w:keepNext/>
        <w:spacing w:before="120"/>
      </w:pPr>
    </w:p>
    <w:p w14:paraId="2C38193A" w14:textId="77777777" w:rsidR="00953655" w:rsidRDefault="00953655" w:rsidP="00953655">
      <w:pPr>
        <w:pStyle w:val="Caption"/>
        <w:jc w:val="left"/>
        <w:sectPr w:rsidR="00953655" w:rsidSect="00953655">
          <w:footerReference w:type="default" r:id="rId25"/>
          <w:pgSz w:w="12240" w:h="15840"/>
          <w:pgMar w:top="1440" w:right="1440" w:bottom="1440" w:left="2160" w:header="720" w:footer="720" w:gutter="0"/>
          <w:cols w:space="720"/>
          <w:docGrid w:linePitch="360"/>
        </w:sectPr>
      </w:pPr>
      <w:r>
        <w:tab/>
      </w:r>
      <w:r>
        <w:tab/>
      </w:r>
    </w:p>
    <w:p w14:paraId="128B9DA4" w14:textId="77777777" w:rsidR="00953655" w:rsidRPr="00953655" w:rsidRDefault="00953655" w:rsidP="00953655">
      <w:pPr>
        <w:rPr>
          <w:lang w:val="en-CA"/>
        </w:rPr>
      </w:pPr>
    </w:p>
    <w:p w14:paraId="442FE909" w14:textId="7E27C294" w:rsidR="00FB0F95" w:rsidRDefault="00FB0F95" w:rsidP="00D6612B">
      <w:pPr>
        <w:pStyle w:val="Heading2"/>
      </w:pPr>
      <w:r>
        <w:t xml:space="preserve">Generational </w:t>
      </w:r>
      <w:r w:rsidR="00822CBB">
        <w:t xml:space="preserve">Selection and </w:t>
      </w:r>
      <w:r w:rsidR="00D6612B">
        <w:t>Variation Methods</w:t>
      </w:r>
    </w:p>
    <w:p w14:paraId="69A5C13D" w14:textId="0AD6E039" w:rsidR="000E5B31" w:rsidRDefault="00413F09" w:rsidP="00413F09">
      <w:r>
        <w:t xml:space="preserve">There are many core functionalities that are required for an EA to successfully navigate a problem’s constrained space and optimize towards a solution. This is no simple task and a misconfiguration of just one core function can result in an instable solver. </w:t>
      </w:r>
      <w:r w:rsidR="000E5B31">
        <w:t xml:space="preserve">This section will refer to </w:t>
      </w:r>
      <w:r w:rsidR="00585856">
        <w:t>a current iteration’s population as parents and future iterations as children to abstract the information from the previous GA and PSO sections.</w:t>
      </w:r>
      <w:r w:rsidR="00822CBB">
        <w:t xml:space="preserve"> The classification of EA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60" w:name="_Toc86960171"/>
      <w:r w:rsidRPr="000C4680">
        <w:t>Selection</w:t>
      </w:r>
      <w:bookmarkEnd w:id="60"/>
    </w:p>
    <w:p w14:paraId="7647847C" w14:textId="6B666289"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xml:space="preserve">. This parameter is an indicator of a </w:t>
      </w:r>
      <w:r w:rsidR="003F6F97">
        <w:rPr>
          <w:szCs w:val="24"/>
        </w:rPr>
        <w:lastRenderedPageBreak/>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p>
    <w:p w14:paraId="1B0C1FAE" w14:textId="77777777" w:rsidR="00965660" w:rsidRDefault="00965660" w:rsidP="00822CBB">
      <w:pPr>
        <w:rPr>
          <w:color w:val="FFC000"/>
          <w:szCs w:val="24"/>
        </w:rPr>
      </w:pPr>
    </w:p>
    <w:p w14:paraId="063419DE" w14:textId="433673FA" w:rsidR="00822CBB" w:rsidRDefault="007B17D7" w:rsidP="00822CBB">
      <w:pPr>
        <w:rPr>
          <w:rStyle w:val="Hyperlink"/>
          <w:szCs w:val="24"/>
        </w:rPr>
      </w:pPr>
      <w:hyperlink r:id="rId27" w:history="1">
        <w:r w:rsidR="00822CBB" w:rsidRPr="000C4680">
          <w:rPr>
            <w:rStyle w:val="Hyperlink"/>
            <w:szCs w:val="24"/>
          </w:rPr>
          <w:t>link</w:t>
        </w:r>
      </w:hyperlink>
    </w:p>
    <w:p w14:paraId="17D1027D" w14:textId="77777777" w:rsidR="00822CBB" w:rsidRDefault="007B17D7" w:rsidP="00822CBB">
      <w:pPr>
        <w:rPr>
          <w:color w:val="7030A0"/>
          <w:szCs w:val="24"/>
        </w:rPr>
      </w:pPr>
      <w:hyperlink r:id="rId28" w:history="1">
        <w:r w:rsidR="00822CBB" w:rsidRPr="007D70AB">
          <w:rPr>
            <w:rStyle w:val="Hyperlink"/>
            <w:szCs w:val="24"/>
          </w:rPr>
          <w:t>Good link for mutation and selection</w:t>
        </w:r>
      </w:hyperlink>
    </w:p>
    <w:p w14:paraId="485928A9" w14:textId="77777777" w:rsidR="00822CBB" w:rsidRDefault="007B17D7" w:rsidP="00822CBB">
      <w:pPr>
        <w:rPr>
          <w:color w:val="7030A0"/>
          <w:szCs w:val="24"/>
        </w:rPr>
      </w:pPr>
      <w:hyperlink r:id="rId29"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F79BE87" w14:textId="77777777" w:rsidR="00822CBB" w:rsidRPr="000C4680" w:rsidRDefault="007B17D7" w:rsidP="00822CBB">
      <w:pPr>
        <w:rPr>
          <w:color w:val="7030A0"/>
          <w:szCs w:val="24"/>
        </w:rPr>
      </w:pPr>
      <w:hyperlink r:id="rId30" w:history="1">
        <w:r w:rsidR="00822CBB" w:rsidRPr="0095789C">
          <w:rPr>
            <w:rStyle w:val="Hyperlink"/>
            <w:szCs w:val="24"/>
          </w:rPr>
          <w:t>I NEED TO IMPLEMENT THIS TO VISUALIZE PSO</w:t>
        </w:r>
      </w:hyperlink>
    </w:p>
    <w:p w14:paraId="13E8391E" w14:textId="77777777" w:rsidR="00822CBB" w:rsidRDefault="00822CBB" w:rsidP="00413F09"/>
    <w:p w14:paraId="6A50EB98" w14:textId="1EEC4CF6" w:rsidR="00AA03C3" w:rsidRPr="00AA03C3" w:rsidRDefault="00C52EBF" w:rsidP="00AA03C3">
      <w:pPr>
        <w:pStyle w:val="Heading3"/>
        <w:rPr>
          <w:szCs w:val="26"/>
        </w:rPr>
      </w:pPr>
      <w:r>
        <w:t>Variation</w:t>
      </w:r>
    </w:p>
    <w:p w14:paraId="7D0BD08A" w14:textId="36F386D1" w:rsidR="00FB0F95" w:rsidRPr="00D6612B" w:rsidRDefault="00FB0F95" w:rsidP="00D6612B">
      <w:pPr>
        <w:rPr>
          <w:szCs w:val="24"/>
        </w:rPr>
      </w:pPr>
      <w:r w:rsidRPr="00D6612B">
        <w:rPr>
          <w:szCs w:val="24"/>
        </w:rPr>
        <w:t xml:space="preserve">Like real life, the </w:t>
      </w:r>
      <w:r w:rsidR="0032702C">
        <w:rPr>
          <w:szCs w:val="24"/>
        </w:rPr>
        <w:t>EAs</w:t>
      </w:r>
      <w:r w:rsidRPr="00D6612B">
        <w:rPr>
          <w:szCs w:val="24"/>
        </w:rPr>
        <w:t xml:space="preserve"> ha</w:t>
      </w:r>
      <w:r w:rsidR="0032702C">
        <w:rPr>
          <w:szCs w:val="24"/>
        </w:rPr>
        <w:t>ve</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61" w:name="_Toc102793397"/>
      <w:r>
        <w:rPr>
          <w:noProof/>
          <w:color w:val="7030A0"/>
          <w:szCs w:val="24"/>
        </w:rPr>
        <w:lastRenderedPageBreak/>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lastRenderedPageBreak/>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p>
    <w:p w14:paraId="4B965666" w14:textId="617D610B" w:rsidR="0095789C" w:rsidRDefault="0095789C" w:rsidP="0095789C">
      <w:pPr>
        <w:rPr>
          <w:lang w:val="en-CA"/>
        </w:rPr>
      </w:pPr>
    </w:p>
    <w:p w14:paraId="54BC3909" w14:textId="1D840AEB" w:rsidR="00822CBB" w:rsidRPr="00D77181" w:rsidRDefault="0095789C" w:rsidP="00822CBB">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bookmarkEnd w:id="61"/>
    <w:p w14:paraId="634213CE" w14:textId="6DF5A8BF" w:rsidR="00F84C6F" w:rsidRDefault="00FB0F95" w:rsidP="0043219B">
      <w:pPr>
        <w:pStyle w:val="Heading1"/>
      </w:pPr>
      <w:r>
        <w:t>Modelling Methodology</w:t>
      </w:r>
    </w:p>
    <w:p w14:paraId="2CF3F529" w14:textId="77777777" w:rsidR="000C4680" w:rsidRPr="000C4680" w:rsidRDefault="000C4680" w:rsidP="000C4680">
      <w:pPr>
        <w:rPr>
          <w:szCs w:val="24"/>
        </w:rPr>
      </w:pPr>
      <w:r w:rsidRPr="000C4680">
        <w:rPr>
          <w:szCs w:val="24"/>
        </w:rPr>
        <w:t>Due to the size and complexity required to build a HAM it is important to simplify the model into smaller procedures. The image below highlights the state transitions made by the model to produce a pre-processed motor, solve the motor, and produce a processed motor model. The motor performance parameters are then used to compute the genetic algorithm objective function value and compare it to a desired solver tolerance. Prior to building a pre-processed motor, the genetic algorithm will provide a weighted input in the form of slots and poles in the primary of the motor. Converging towards solver tolerance with the objective function indicates that the resulting performance parameters are optimized for a given slot-pole ratio of a motor.</w:t>
      </w:r>
    </w:p>
    <w:p w14:paraId="2610EA15" w14:textId="683FB9AA" w:rsidR="000C4680" w:rsidRDefault="000C4680" w:rsidP="000C4680">
      <w:pPr>
        <w:jc w:val="center"/>
      </w:pPr>
    </w:p>
    <w:p w14:paraId="57E3DEB0" w14:textId="77777777" w:rsidR="005B569D" w:rsidRDefault="005B569D" w:rsidP="000C4680">
      <w:pPr>
        <w:jc w:val="center"/>
      </w:pPr>
    </w:p>
    <w:p w14:paraId="04578773" w14:textId="2C83882A" w:rsidR="000C4680" w:rsidRDefault="00993B02" w:rsidP="005B569D">
      <w:pPr>
        <w:jc w:val="center"/>
        <w:rPr>
          <w:lang w:val="en-CA"/>
        </w:rPr>
      </w:pPr>
      <w:r>
        <w:rPr>
          <w:noProof/>
          <w:lang w:val="en-CA"/>
        </w:rPr>
        <w:lastRenderedPageBreak/>
        <w:drawing>
          <wp:inline distT="0" distB="0" distL="0" distR="0" wp14:anchorId="6677A2FC" wp14:editId="66F1E088">
            <wp:extent cx="4591050" cy="678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91050" cy="6781800"/>
                    </a:xfrm>
                    <a:prstGeom prst="rect">
                      <a:avLst/>
                    </a:prstGeom>
                  </pic:spPr>
                </pic:pic>
              </a:graphicData>
            </a:graphic>
          </wp:inline>
        </w:drawing>
      </w:r>
    </w:p>
    <w:p w14:paraId="4D0B8E12" w14:textId="4F562812" w:rsidR="00F6257C" w:rsidRDefault="00F6257C" w:rsidP="005B569D">
      <w:pPr>
        <w:jc w:val="center"/>
        <w:rPr>
          <w:lang w:val="en-CA"/>
        </w:rPr>
      </w:pPr>
    </w:p>
    <w:p w14:paraId="19DB56F0" w14:textId="77777777" w:rsidR="00F6257C" w:rsidRPr="00F6257C" w:rsidRDefault="00F6257C" w:rsidP="00F6257C">
      <w:pPr>
        <w:rPr>
          <w:color w:val="FF0000"/>
          <w:szCs w:val="24"/>
        </w:rPr>
      </w:pPr>
      <w:commentRangeStart w:id="62"/>
      <w:r w:rsidRPr="00F6257C">
        <w:rPr>
          <w:color w:val="FF0000"/>
          <w:szCs w:val="24"/>
        </w:rPr>
        <w:t xml:space="preserve">For this paper the fitness function measures the performance metrics of the motor after having solved the mesh. The performance metric values are then either maximized, minimized, or centered around a bias. After the solver has produced many generations of </w:t>
      </w:r>
      <w:r w:rsidRPr="00F6257C">
        <w:rPr>
          <w:color w:val="FF0000"/>
          <w:szCs w:val="24"/>
        </w:rPr>
        <w:lastRenderedPageBreak/>
        <w:t>the population, the resulting slot-pole ratio will produce a motor with fine-tuned performance. Some common performance parameters of a motor are shown in Figure X. Although there are more performance parameters that indicate other useful characteristics of the motor, the GA solver is not efficient in large multi-objective optimizations.</w:t>
      </w:r>
    </w:p>
    <w:p w14:paraId="0EA2F013" w14:textId="77777777" w:rsidR="00F6257C" w:rsidRPr="00F6257C" w:rsidRDefault="00F6257C" w:rsidP="00F6257C">
      <w:pPr>
        <w:spacing w:line="360" w:lineRule="auto"/>
        <w:jc w:val="center"/>
        <w:rPr>
          <w:color w:val="FF0000"/>
          <w:sz w:val="20"/>
        </w:rPr>
      </w:pPr>
      <w:r w:rsidRPr="00F6257C">
        <w:rPr>
          <w:noProof/>
          <w:color w:val="FF0000"/>
        </w:rPr>
        <w:drawing>
          <wp:inline distT="0" distB="0" distL="0" distR="0" wp14:anchorId="78F9601E" wp14:editId="11E964B0">
            <wp:extent cx="2886842" cy="180003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BE0CAA8" w14:textId="77777777" w:rsidR="00F6257C" w:rsidRPr="00F6257C" w:rsidRDefault="00F6257C" w:rsidP="00F6257C">
      <w:pPr>
        <w:pStyle w:val="Caption"/>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19CB3E47" w14:textId="77777777" w:rsidR="00F6257C" w:rsidRPr="00F6257C" w:rsidRDefault="00F6257C" w:rsidP="00F6257C">
      <w:pPr>
        <w:rPr>
          <w:color w:val="FF0000"/>
          <w:szCs w:val="24"/>
        </w:rPr>
      </w:pPr>
    </w:p>
    <w:p w14:paraId="374C2B15" w14:textId="2520DE35" w:rsidR="00F6257C" w:rsidRPr="00F6257C" w:rsidRDefault="00F6257C" w:rsidP="00F6257C">
      <w:pPr>
        <w:jc w:val="center"/>
        <w:rPr>
          <w:color w:val="FF0000"/>
          <w:lang w:val="en-CA"/>
        </w:rPr>
      </w:pPr>
      <w:r w:rsidRPr="00F6257C">
        <w:rPr>
          <w:color w:val="FF0000"/>
          <w:szCs w:val="24"/>
        </w:rPr>
        <w:t>Optimizing for thrust, mass, and efficiency tunes this application to produce competitive motors. Since they are all 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 This information allows the solver to select the strongest chromosomes among the group which will then be subject to crossover to exchange their advancement towards solver convergence with their child chromosomes.</w:t>
      </w:r>
      <w:commentRangeEnd w:id="62"/>
      <w:r>
        <w:rPr>
          <w:rStyle w:val="CommentReference"/>
        </w:rPr>
        <w:commentReference w:id="62"/>
      </w:r>
    </w:p>
    <w:p w14:paraId="12B27FFF" w14:textId="018869F8" w:rsidR="000B06BE" w:rsidRPr="009A1B99" w:rsidRDefault="00834A50" w:rsidP="009A1B99">
      <w:pPr>
        <w:pStyle w:val="Heading2"/>
      </w:pPr>
      <w:bookmarkStart w:id="63" w:name="_Toc102793399"/>
      <w:r>
        <w:lastRenderedPageBreak/>
        <w:t>Significance</w:t>
      </w:r>
      <w:r w:rsidR="00674585">
        <w:t xml:space="preserve"> </w:t>
      </w:r>
      <w:r>
        <w:t xml:space="preserve">of </w:t>
      </w:r>
      <w:r w:rsidR="00276102">
        <w:t>Objective Function</w:t>
      </w:r>
      <w:r>
        <w:t xml:space="preserve"> Modeling</w:t>
      </w:r>
      <w:bookmarkEnd w:id="63"/>
    </w:p>
    <w:p w14:paraId="3F9E40F7" w14:textId="499C7223" w:rsidR="009C022D" w:rsidRDefault="001F34F5" w:rsidP="00BB18C4">
      <w:pPr>
        <w:pStyle w:val="Heading2"/>
      </w:pPr>
      <w:bookmarkStart w:id="64" w:name="_Toc102793400"/>
      <w:r>
        <w:t xml:space="preserve">Conventional </w:t>
      </w:r>
      <w:r w:rsidR="00276102">
        <w:t>Objective Function</w:t>
      </w:r>
      <w:r>
        <w:t xml:space="preserve"> Modeling</w:t>
      </w:r>
      <w:bookmarkEnd w:id="64"/>
      <w:r w:rsidR="007D0CD5">
        <w:t xml:space="preserve"> </w:t>
      </w:r>
    </w:p>
    <w:p w14:paraId="5204C92A" w14:textId="4414A56A" w:rsidR="005722F1" w:rsidRPr="00A97282" w:rsidRDefault="008878DB" w:rsidP="00A97282">
      <w:pPr>
        <w:pStyle w:val="Heading2"/>
        <w:rPr>
          <w:lang w:val="en-CA"/>
        </w:rPr>
      </w:pPr>
      <w:bookmarkStart w:id="65" w:name="_Toc102793401"/>
      <w:r>
        <w:t xml:space="preserve">Novel Hyperbolic Tangent Based </w:t>
      </w:r>
      <w:r w:rsidR="00276102">
        <w:t>Objective Functions</w:t>
      </w:r>
      <w:bookmarkEnd w:id="65"/>
    </w:p>
    <w:p w14:paraId="012408C6" w14:textId="6467BAF0" w:rsidR="005722F1" w:rsidRDefault="00E038BF" w:rsidP="00917522">
      <w:pPr>
        <w:pStyle w:val="Heading1"/>
      </w:pPr>
      <w:bookmarkStart w:id="66" w:name="_Toc102793402"/>
      <w:r w:rsidRPr="00E038BF">
        <w:t>Enhanced Solution Quality Multi-Objective Rotor Bar Optimization Through Adaptive Restart Capabilities</w:t>
      </w:r>
      <w:bookmarkEnd w:id="66"/>
      <w:r w:rsidR="001A4679">
        <w:t xml:space="preserve"> </w:t>
      </w:r>
    </w:p>
    <w:p w14:paraId="77E192AD" w14:textId="2BCE5C18" w:rsidR="00D54B89" w:rsidRDefault="004B08F1" w:rsidP="0043219B">
      <w:pPr>
        <w:pStyle w:val="Heading1"/>
      </w:pPr>
      <w:bookmarkStart w:id="67" w:name="_Toc102793403"/>
      <w:r w:rsidRPr="004B08F1">
        <w:t>Rotor Bar Optimization Considering Dynamic Operating Conditions Through Energy Center of Gravity Clustering</w:t>
      </w:r>
      <w:bookmarkEnd w:id="67"/>
    </w:p>
    <w:p w14:paraId="2C764C15" w14:textId="44F5E256" w:rsidR="009F08FB" w:rsidRDefault="001502ED" w:rsidP="00197EDA">
      <w:pPr>
        <w:pStyle w:val="Heading2"/>
        <w:rPr>
          <w:lang w:val="en-CA"/>
        </w:rPr>
      </w:pPr>
      <w:bookmarkStart w:id="68" w:name="_Toc102793404"/>
      <w:r>
        <w:rPr>
          <w:lang w:val="en-CA"/>
        </w:rPr>
        <w:lastRenderedPageBreak/>
        <w:t>Significance of Considering Dynamic Operating Conditions</w:t>
      </w:r>
      <w:bookmarkEnd w:id="68"/>
    </w:p>
    <w:p w14:paraId="1407922F" w14:textId="00C6F4FD" w:rsidR="00DB4C7D" w:rsidRPr="00600972" w:rsidRDefault="00D916C8" w:rsidP="00600972">
      <w:pPr>
        <w:pStyle w:val="Heading2"/>
        <w:rPr>
          <w:lang w:val="en-CA"/>
        </w:rPr>
      </w:pPr>
      <w:bookmarkStart w:id="69" w:name="_Toc102793405"/>
      <w:r>
        <w:rPr>
          <w:lang w:val="en-CA"/>
        </w:rPr>
        <w:t>Core Loss Prediction Under Dynamic Operating Conditions</w:t>
      </w:r>
      <w:bookmarkEnd w:id="69"/>
    </w:p>
    <w:p w14:paraId="6C249A2A" w14:textId="2474BC6D" w:rsidR="00D916C8" w:rsidRDefault="00D916C8" w:rsidP="0043219B">
      <w:pPr>
        <w:pStyle w:val="Heading3"/>
        <w:rPr>
          <w:lang w:val="en-CA"/>
        </w:rPr>
      </w:pPr>
      <w:bookmarkStart w:id="70" w:name="_Toc102793406"/>
      <w:r>
        <w:rPr>
          <w:lang w:val="en-CA"/>
        </w:rPr>
        <w:t xml:space="preserve">Core Loss Prediction Using Adaptive Restart </w:t>
      </w:r>
      <w:r w:rsidR="00633070">
        <w:rPr>
          <w:lang w:val="en-CA"/>
        </w:rPr>
        <w:t>G</w:t>
      </w:r>
      <w:r w:rsidR="00731110">
        <w:rPr>
          <w:lang w:val="en-CA"/>
        </w:rPr>
        <w:t>enetic Algorithm</w:t>
      </w:r>
      <w:bookmarkEnd w:id="70"/>
    </w:p>
    <w:p w14:paraId="533B324C" w14:textId="30189951" w:rsidR="00D916C8" w:rsidRDefault="00D916C8" w:rsidP="0043219B">
      <w:pPr>
        <w:pStyle w:val="Heading3"/>
        <w:rPr>
          <w:lang w:val="en-CA"/>
        </w:rPr>
      </w:pPr>
      <w:bookmarkStart w:id="71" w:name="_Toc102793407"/>
      <w:r>
        <w:rPr>
          <w:lang w:val="en-CA"/>
        </w:rPr>
        <w:t xml:space="preserve">Adaptive Restart </w:t>
      </w:r>
      <w:r w:rsidR="00633070">
        <w:rPr>
          <w:lang w:val="en-CA"/>
        </w:rPr>
        <w:t>G</w:t>
      </w:r>
      <w:r w:rsidR="00AE2A0E">
        <w:rPr>
          <w:lang w:val="en-CA"/>
        </w:rPr>
        <w:t xml:space="preserve">enetic </w:t>
      </w:r>
      <w:r w:rsidR="00633070">
        <w:rPr>
          <w:lang w:val="en-CA"/>
        </w:rPr>
        <w:t>A</w:t>
      </w:r>
      <w:r w:rsidR="00AE2A0E">
        <w:rPr>
          <w:lang w:val="en-CA"/>
        </w:rPr>
        <w:t>lgorithm</w:t>
      </w:r>
      <w:r>
        <w:rPr>
          <w:lang w:val="en-CA"/>
        </w:rPr>
        <w:t xml:space="preserve"> Performance</w:t>
      </w:r>
      <w:bookmarkEnd w:id="71"/>
    </w:p>
    <w:p w14:paraId="5C360B59" w14:textId="695E5D0A" w:rsidR="002F3394" w:rsidRDefault="00400E02" w:rsidP="0081505E">
      <w:pPr>
        <w:pStyle w:val="Heading2"/>
      </w:pPr>
      <w:bookmarkStart w:id="72" w:name="_Toc102793408"/>
      <w:r>
        <w:rPr>
          <w:lang w:val="en-CA"/>
        </w:rPr>
        <w:t xml:space="preserve">Considering Dynamic Operation </w:t>
      </w:r>
      <w:r w:rsidR="00AC5F4F">
        <w:rPr>
          <w:lang w:val="en-CA"/>
        </w:rPr>
        <w:t xml:space="preserve">Through </w:t>
      </w:r>
      <w:r w:rsidR="009D0CA1">
        <w:rPr>
          <w:lang w:val="en-CA"/>
        </w:rPr>
        <w:t xml:space="preserve">Drive Cycle </w:t>
      </w:r>
      <w:r w:rsidR="00750DFE">
        <w:rPr>
          <w:lang w:val="en-CA"/>
        </w:rPr>
        <w:t>Based Testing</w:t>
      </w:r>
      <w:bookmarkEnd w:id="72"/>
      <w:r w:rsidR="007059CD">
        <w:rPr>
          <w:lang w:val="en-CA"/>
        </w:rPr>
        <w:t xml:space="preserve"> </w:t>
      </w:r>
    </w:p>
    <w:p w14:paraId="2755A187" w14:textId="2A95881A" w:rsidR="0087304A" w:rsidRDefault="004D1EEF" w:rsidP="00BC386F">
      <w:pPr>
        <w:pStyle w:val="Heading3"/>
      </w:pPr>
      <w:bookmarkStart w:id="73" w:name="_Toc102793409"/>
      <w:r>
        <w:rPr>
          <w:lang w:val="en-CA"/>
        </w:rPr>
        <w:t>E</w:t>
      </w:r>
      <w:r w:rsidR="006859C0">
        <w:rPr>
          <w:lang w:val="en-CA"/>
        </w:rPr>
        <w:t xml:space="preserve">lectric </w:t>
      </w:r>
      <w:r>
        <w:rPr>
          <w:lang w:val="en-CA"/>
        </w:rPr>
        <w:t>V</w:t>
      </w:r>
      <w:r w:rsidR="006859C0">
        <w:rPr>
          <w:lang w:val="en-CA"/>
        </w:rPr>
        <w:t>ehicle</w:t>
      </w:r>
      <w:r w:rsidR="00352026">
        <w:rPr>
          <w:lang w:val="en-CA"/>
        </w:rPr>
        <w:t xml:space="preserve"> Dynamic</w:t>
      </w:r>
      <w:r w:rsidR="006859C0">
        <w:rPr>
          <w:lang w:val="en-CA"/>
        </w:rPr>
        <w:t>s</w:t>
      </w:r>
      <w:r w:rsidR="00352026">
        <w:rPr>
          <w:lang w:val="en-CA"/>
        </w:rPr>
        <w:t xml:space="preserve"> Model</w:t>
      </w:r>
      <w:r w:rsidR="006859C0">
        <w:rPr>
          <w:lang w:val="en-CA"/>
        </w:rPr>
        <w:t>ing</w:t>
      </w:r>
      <w:bookmarkEnd w:id="73"/>
    </w:p>
    <w:p w14:paraId="2D48C3F6" w14:textId="44495E6B" w:rsidR="006E3160" w:rsidRDefault="00AF701A" w:rsidP="00D264F3">
      <w:pPr>
        <w:pStyle w:val="Heading3"/>
      </w:pPr>
      <w:bookmarkStart w:id="74" w:name="_Toc102793410"/>
      <w:r>
        <w:rPr>
          <w:lang w:val="en-CA"/>
        </w:rPr>
        <w:t>Simulated Dynamic Operating Points</w:t>
      </w:r>
      <w:r w:rsidR="00572A18">
        <w:rPr>
          <w:lang w:val="en-CA"/>
        </w:rPr>
        <w:t xml:space="preserve"> </w:t>
      </w:r>
      <w:r w:rsidR="00052A42">
        <w:rPr>
          <w:lang w:val="en-CA"/>
        </w:rPr>
        <w:t>O</w:t>
      </w:r>
      <w:r w:rsidR="00572A18">
        <w:rPr>
          <w:lang w:val="en-CA"/>
        </w:rPr>
        <w:t xml:space="preserve">ver </w:t>
      </w:r>
      <w:r w:rsidR="001B075F">
        <w:rPr>
          <w:lang w:val="en-CA"/>
        </w:rPr>
        <w:t>WLTC Class 3</w:t>
      </w:r>
      <w:r w:rsidR="00572A18">
        <w:rPr>
          <w:lang w:val="en-CA"/>
        </w:rPr>
        <w:t xml:space="preserve"> Drive Cycle</w:t>
      </w:r>
      <w:bookmarkEnd w:id="74"/>
    </w:p>
    <w:p w14:paraId="58CA1442" w14:textId="17D8C6F5" w:rsidR="00B6186A" w:rsidRDefault="004A41D9" w:rsidP="003C6411">
      <w:pPr>
        <w:pStyle w:val="Heading2"/>
      </w:pPr>
      <w:bookmarkStart w:id="75" w:name="_Toc102793411"/>
      <w:r>
        <w:rPr>
          <w:lang w:val="en-CA"/>
        </w:rPr>
        <w:t>Operating Point Reduction Through Energy Center of Gravity Method</w:t>
      </w:r>
      <w:bookmarkEnd w:id="75"/>
    </w:p>
    <w:p w14:paraId="0DC07C82" w14:textId="47A4F9AF" w:rsidR="00BE4729" w:rsidRPr="00600972" w:rsidRDefault="003B7DF8" w:rsidP="0043219B">
      <w:pPr>
        <w:pStyle w:val="Heading2"/>
      </w:pPr>
      <w:bookmarkStart w:id="76" w:name="_Toc102793412"/>
      <w:r>
        <w:rPr>
          <w:lang w:val="en-CA"/>
        </w:rPr>
        <w:t>Optimization Considering Multiple Operating Points</w:t>
      </w:r>
      <w:bookmarkEnd w:id="76"/>
    </w:p>
    <w:p w14:paraId="3A1B92E6" w14:textId="593FB010" w:rsidR="00D54B89" w:rsidRDefault="00D47CFC" w:rsidP="00600972">
      <w:pPr>
        <w:pStyle w:val="Heading1"/>
        <w:jc w:val="both"/>
      </w:pPr>
      <w:bookmarkStart w:id="77" w:name="_Toc102793413"/>
      <w:r>
        <w:t xml:space="preserve">Tractive </w:t>
      </w:r>
      <w:r w:rsidRPr="00D47CFC">
        <w:t>Induction Motor Rotor Bar</w:t>
      </w:r>
      <w:r>
        <w:t xml:space="preserve"> Optimization</w:t>
      </w:r>
      <w:r w:rsidRPr="00D47CFC">
        <w:t xml:space="preserve"> Using a </w:t>
      </w:r>
      <w:r>
        <w:t xml:space="preserve">Novel </w:t>
      </w:r>
      <w:r w:rsidRPr="00D47CFC">
        <w:t>Non-dominated Adaptive Restart Genetic Algorithm Considering Dynamic Operating Conditions</w:t>
      </w:r>
      <w:bookmarkEnd w:id="77"/>
    </w:p>
    <w:p w14:paraId="3D35C781" w14:textId="0C915A0E" w:rsidR="00752EE0" w:rsidRDefault="00AE2A0E" w:rsidP="00197EDA">
      <w:pPr>
        <w:pStyle w:val="Heading2"/>
      </w:pPr>
      <w:bookmarkStart w:id="78" w:name="_Toc102793414"/>
      <w:r>
        <w:t>Novel</w:t>
      </w:r>
      <w:r w:rsidR="00CC0EF6">
        <w:t xml:space="preserve"> Adaptive Restart </w:t>
      </w:r>
      <w:r w:rsidR="00633070">
        <w:t>G</w:t>
      </w:r>
      <w:r>
        <w:t>enetic Algorithm</w:t>
      </w:r>
      <w:r w:rsidR="00CC0EF6">
        <w:t xml:space="preserve"> Performance</w:t>
      </w:r>
      <w:bookmarkEnd w:id="78"/>
    </w:p>
    <w:p w14:paraId="3E317B50" w14:textId="411CB908" w:rsidR="00F71877" w:rsidRDefault="002D5A2B" w:rsidP="00A7699F">
      <w:pPr>
        <w:pStyle w:val="Heading2"/>
        <w:rPr>
          <w:lang w:val="en-CA"/>
        </w:rPr>
      </w:pPr>
      <w:bookmarkStart w:id="79" w:name="_Toc102793415"/>
      <w:r w:rsidRPr="002D5A2B">
        <w:rPr>
          <w:lang w:val="en-CA"/>
        </w:rPr>
        <w:t xml:space="preserve">Comparison </w:t>
      </w:r>
      <w:r w:rsidR="007E27B7" w:rsidRPr="002D5A2B">
        <w:rPr>
          <w:lang w:val="en-CA"/>
        </w:rPr>
        <w:t>of Optimal Rotor Bar</w:t>
      </w:r>
      <w:r>
        <w:rPr>
          <w:lang w:val="en-CA"/>
        </w:rPr>
        <w:t xml:space="preserve"> Geometry</w:t>
      </w:r>
      <w:r w:rsidR="00134138" w:rsidRPr="00134138">
        <w:rPr>
          <w:lang w:val="en-CA"/>
        </w:rPr>
        <w:t xml:space="preserve"> </w:t>
      </w:r>
      <w:r w:rsidR="00134138" w:rsidRPr="002D5A2B">
        <w:rPr>
          <w:lang w:val="en-CA"/>
        </w:rPr>
        <w:t>and</w:t>
      </w:r>
      <w:r w:rsidR="00134138" w:rsidRPr="00134138">
        <w:rPr>
          <w:lang w:val="en-CA"/>
        </w:rPr>
        <w:t xml:space="preserve"> </w:t>
      </w:r>
      <w:r w:rsidR="00134138" w:rsidRPr="002D5A2B">
        <w:rPr>
          <w:lang w:val="en-CA"/>
        </w:rPr>
        <w:t>Validation</w:t>
      </w:r>
      <w:bookmarkEnd w:id="79"/>
    </w:p>
    <w:p w14:paraId="36E32332" w14:textId="295C8E0B" w:rsidR="00A00DC4" w:rsidRPr="00825AF4" w:rsidRDefault="00EC603C" w:rsidP="00EC603C">
      <w:pPr>
        <w:pStyle w:val="Heading1"/>
      </w:pPr>
      <w:bookmarkStart w:id="80" w:name="_Toc102793416"/>
      <w:r w:rsidRPr="00825AF4">
        <w:t>Research Summary</w:t>
      </w:r>
      <w:bookmarkEnd w:id="80"/>
      <w:r w:rsidR="00712423" w:rsidRPr="00825AF4">
        <w:tab/>
      </w:r>
    </w:p>
    <w:p w14:paraId="7C45F423" w14:textId="4E2FA0FA" w:rsidR="00CD448F" w:rsidRPr="004C3EF7" w:rsidRDefault="00A00DC4" w:rsidP="006C5C74">
      <w:pPr>
        <w:pStyle w:val="Heading2"/>
      </w:pPr>
      <w:bookmarkStart w:id="81" w:name="_Toc102793417"/>
      <w:r>
        <w:lastRenderedPageBreak/>
        <w:t>Conclusions</w:t>
      </w:r>
      <w:bookmarkEnd w:id="81"/>
    </w:p>
    <w:p w14:paraId="3E9A497F" w14:textId="47A2ED8C" w:rsidR="00EB16EA" w:rsidRDefault="00CD072D" w:rsidP="0043219B">
      <w:pPr>
        <w:pStyle w:val="Heading2"/>
      </w:pPr>
      <w:bookmarkStart w:id="82" w:name="_Toc102793418"/>
      <w:r>
        <w:t>Futur</w:t>
      </w:r>
      <w:r w:rsidR="00A808E1">
        <w:t xml:space="preserve">e Research </w:t>
      </w:r>
      <w:r w:rsidR="000A11BF">
        <w:t>on</w:t>
      </w:r>
      <w:r w:rsidR="00A808E1">
        <w:t xml:space="preserve"> </w:t>
      </w:r>
      <w:r w:rsidR="000A11BF">
        <w:t xml:space="preserve">Rotor Bar Optimization of </w:t>
      </w:r>
      <w:r w:rsidR="00A808E1">
        <w:t xml:space="preserve">Tractive </w:t>
      </w:r>
      <w:r w:rsidR="007C1C06">
        <w:t>IM</w:t>
      </w:r>
      <w:r w:rsidR="000A11BF">
        <w:t>s</w:t>
      </w:r>
      <w:bookmarkEnd w:id="82"/>
    </w:p>
    <w:p w14:paraId="61EAE123" w14:textId="7415A659" w:rsidR="004B39F2" w:rsidRDefault="004B39F2" w:rsidP="004F7DE2">
      <w:pPr>
        <w:pStyle w:val="Heading1"/>
        <w:numPr>
          <w:ilvl w:val="0"/>
          <w:numId w:val="0"/>
        </w:numPr>
        <w:ind w:left="360"/>
      </w:pPr>
      <w:bookmarkStart w:id="83" w:name="_Toc102793419"/>
      <w:r>
        <w:t>REFERENCES</w:t>
      </w:r>
      <w:bookmarkEnd w:id="83"/>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35"/>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4" w:name="_Toc102793420"/>
      <w:r>
        <w:lastRenderedPageBreak/>
        <w:t>VITA AUCTORIS</w:t>
      </w:r>
      <w:bookmarkEnd w:id="84"/>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5" w:author="Mike Thamm" w:date="2022-05-14T12:47:00Z" w:initials="MT">
    <w:p w14:paraId="65771F0C" w14:textId="77777777" w:rsidR="00CE360A" w:rsidRDefault="00CE360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5A99960F" w14:textId="77777777" w:rsidR="00CE360A" w:rsidRDefault="00CE360A">
      <w:pPr>
        <w:pStyle w:val="CommentText"/>
      </w:pPr>
    </w:p>
    <w:p w14:paraId="148BC063" w14:textId="77777777" w:rsidR="00CE360A" w:rsidRDefault="00CE360A">
      <w:pPr>
        <w:pStyle w:val="CommentText"/>
      </w:pPr>
      <w:r>
        <w:t>Similarly, I can include the generalized decision for the model decision in Chapt1 and then</w:t>
      </w:r>
    </w:p>
    <w:p w14:paraId="180B2FF1" w14:textId="77777777" w:rsidR="00830485" w:rsidRDefault="00830485">
      <w:pPr>
        <w:pStyle w:val="CommentText"/>
      </w:pPr>
    </w:p>
    <w:p w14:paraId="6DB0E013" w14:textId="091493F0" w:rsidR="00830485" w:rsidRDefault="00830485">
      <w:pPr>
        <w:pStyle w:val="CommentText"/>
      </w:pPr>
      <w:r>
        <w:t xml:space="preserve">General order is Background, </w:t>
      </w:r>
      <w:proofErr w:type="gramStart"/>
      <w:r>
        <w:t>Specifics(</w:t>
      </w:r>
      <w:proofErr w:type="gramEnd"/>
      <w:r>
        <w:t>what am I doing), Modifications (knowledge gap)</w:t>
      </w:r>
    </w:p>
  </w:comment>
  <w:comment w:id="62" w:author="Mike Thamm" w:date="2022-05-13T21:27:00Z" w:initials="MT">
    <w:p w14:paraId="4CA83A2D" w14:textId="216DB436" w:rsidR="00F6257C" w:rsidRDefault="00F6257C">
      <w:pPr>
        <w:pStyle w:val="CommentText"/>
      </w:pPr>
      <w:r>
        <w:rPr>
          <w:rStyle w:val="CommentReference"/>
        </w:rPr>
        <w:annotationRef/>
      </w:r>
      <w:r>
        <w:t xml:space="preserve">This was removed from the Optimization Algos section because it referenced integration with HAM and the motor optimization process. Chapter 2 is intended to be </w:t>
      </w:r>
      <w:proofErr w:type="gramStart"/>
      <w:r>
        <w:t>abstract</w:t>
      </w:r>
      <w:proofErr w:type="gramEnd"/>
      <w:r>
        <w:t xml:space="preserve"> and a later chapter should discuss implementing the optimization with the 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CFA689" w15:done="0"/>
  <w15:commentEx w15:paraId="6DB0E013" w15:done="0"/>
  <w15:commentEx w15:paraId="4CA83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1D5C" w16cex:dateUtc="2022-05-13T03:57:00Z"/>
  <w16cex:commentExtensible w16cex:durableId="262A2355" w16cex:dateUtc="2022-05-14T16:47:00Z"/>
  <w16cex:commentExtensible w16cex:durableId="26294BBF" w16cex:dateUtc="2022-05-14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CFA689" w16cid:durableId="26281D5C"/>
  <w16cid:commentId w16cid:paraId="6DB0E013" w16cid:durableId="262A2355"/>
  <w16cid:commentId w16cid:paraId="4CA83A2D" w16cid:durableId="26294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A7BC5" w14:textId="77777777" w:rsidR="007B17D7" w:rsidRDefault="007B17D7" w:rsidP="0043219B">
      <w:r>
        <w:separator/>
      </w:r>
    </w:p>
  </w:endnote>
  <w:endnote w:type="continuationSeparator" w:id="0">
    <w:p w14:paraId="1FC20F90" w14:textId="77777777" w:rsidR="007B17D7" w:rsidRDefault="007B17D7"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056637"/>
      <w:docPartObj>
        <w:docPartGallery w:val="Page Numbers (Bottom of Page)"/>
        <w:docPartUnique/>
      </w:docPartObj>
    </w:sdtPr>
    <w:sdtEndPr/>
    <w:sdtContent>
      <w:p w14:paraId="2520DACF" w14:textId="77777777" w:rsidR="00953655" w:rsidRDefault="00953655" w:rsidP="0043219B">
        <w:pPr>
          <w:pStyle w:val="Footer"/>
        </w:pPr>
        <w:r>
          <w:fldChar w:fldCharType="begin"/>
        </w:r>
        <w:r>
          <w:instrText xml:space="preserve"> PAGE   \* MERGEFORMAT </w:instrText>
        </w:r>
        <w:r>
          <w:fldChar w:fldCharType="separate"/>
        </w:r>
        <w:r>
          <w:rPr>
            <w:noProof/>
          </w:rPr>
          <w:t>116</w:t>
        </w:r>
        <w:r>
          <w:rPr>
            <w:noProof/>
          </w:rPr>
          <w:fldChar w:fldCharType="end"/>
        </w:r>
      </w:p>
    </w:sdtContent>
  </w:sdt>
  <w:p w14:paraId="7876F4F0" w14:textId="77777777" w:rsidR="00953655" w:rsidRDefault="00953655" w:rsidP="004321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E1D15" w14:textId="77777777" w:rsidR="007B17D7" w:rsidRDefault="007B17D7" w:rsidP="0043219B">
      <w:r>
        <w:separator/>
      </w:r>
    </w:p>
  </w:footnote>
  <w:footnote w:type="continuationSeparator" w:id="0">
    <w:p w14:paraId="1480502B" w14:textId="77777777" w:rsidR="007B17D7" w:rsidRDefault="007B17D7"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2"/>
  </w:num>
  <w:num w:numId="2" w16cid:durableId="425031562">
    <w:abstractNumId w:val="12"/>
  </w:num>
  <w:num w:numId="3" w16cid:durableId="1364011856">
    <w:abstractNumId w:val="15"/>
  </w:num>
  <w:num w:numId="4" w16cid:durableId="1566405952">
    <w:abstractNumId w:val="3"/>
  </w:num>
  <w:num w:numId="5" w16cid:durableId="1028021662">
    <w:abstractNumId w:val="6"/>
  </w:num>
  <w:num w:numId="6" w16cid:durableId="1912617705">
    <w:abstractNumId w:val="5"/>
  </w:num>
  <w:num w:numId="7" w16cid:durableId="1187644930">
    <w:abstractNumId w:val="11"/>
  </w:num>
  <w:num w:numId="8" w16cid:durableId="423694995">
    <w:abstractNumId w:val="8"/>
  </w:num>
  <w:num w:numId="9" w16cid:durableId="343093712">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4"/>
  </w:num>
  <w:num w:numId="11" w16cid:durableId="1098986449">
    <w:abstractNumId w:val="16"/>
  </w:num>
  <w:num w:numId="12" w16cid:durableId="1810786974">
    <w:abstractNumId w:val="9"/>
  </w:num>
  <w:num w:numId="13" w16cid:durableId="1341851191">
    <w:abstractNumId w:val="10"/>
  </w:num>
  <w:num w:numId="14" w16cid:durableId="452099578">
    <w:abstractNumId w:val="13"/>
  </w:num>
  <w:num w:numId="15" w16cid:durableId="2046521103">
    <w:abstractNumId w:val="14"/>
  </w:num>
  <w:num w:numId="16" w16cid:durableId="849837542">
    <w:abstractNumId w:val="7"/>
  </w:num>
  <w:num w:numId="17" w16cid:durableId="2131126667">
    <w:abstractNumId w:val="0"/>
  </w:num>
  <w:num w:numId="18" w16cid:durableId="10742816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1"/>
  </w:num>
  <w:num w:numId="24" w16cid:durableId="12039780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A83"/>
    <w:rsid w:val="00056B09"/>
    <w:rsid w:val="00057246"/>
    <w:rsid w:val="0005769E"/>
    <w:rsid w:val="000577AF"/>
    <w:rsid w:val="0005781E"/>
    <w:rsid w:val="0005791C"/>
    <w:rsid w:val="000613F6"/>
    <w:rsid w:val="000624DE"/>
    <w:rsid w:val="00063C91"/>
    <w:rsid w:val="00063E78"/>
    <w:rsid w:val="000641DF"/>
    <w:rsid w:val="000642C7"/>
    <w:rsid w:val="0006445E"/>
    <w:rsid w:val="000653A5"/>
    <w:rsid w:val="000659BD"/>
    <w:rsid w:val="00065B34"/>
    <w:rsid w:val="00065CF4"/>
    <w:rsid w:val="000662F5"/>
    <w:rsid w:val="00066C28"/>
    <w:rsid w:val="00066C7D"/>
    <w:rsid w:val="00066FB2"/>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CEB"/>
    <w:rsid w:val="00093617"/>
    <w:rsid w:val="00093B77"/>
    <w:rsid w:val="00093E8A"/>
    <w:rsid w:val="000944DE"/>
    <w:rsid w:val="00094AD0"/>
    <w:rsid w:val="00094D0E"/>
    <w:rsid w:val="000958C8"/>
    <w:rsid w:val="0009598B"/>
    <w:rsid w:val="00095B86"/>
    <w:rsid w:val="0009612C"/>
    <w:rsid w:val="0009675B"/>
    <w:rsid w:val="0009680F"/>
    <w:rsid w:val="000968E5"/>
    <w:rsid w:val="00096EC7"/>
    <w:rsid w:val="00097818"/>
    <w:rsid w:val="000979A3"/>
    <w:rsid w:val="00097D1B"/>
    <w:rsid w:val="00097D99"/>
    <w:rsid w:val="00097FEE"/>
    <w:rsid w:val="000A024E"/>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905"/>
    <w:rsid w:val="000A4FED"/>
    <w:rsid w:val="000A544D"/>
    <w:rsid w:val="000A5651"/>
    <w:rsid w:val="000A5C77"/>
    <w:rsid w:val="000A61D8"/>
    <w:rsid w:val="000A67D5"/>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A3C"/>
    <w:rsid w:val="000E5B31"/>
    <w:rsid w:val="000E5BAD"/>
    <w:rsid w:val="000E7C46"/>
    <w:rsid w:val="000E7DE0"/>
    <w:rsid w:val="000E7E25"/>
    <w:rsid w:val="000F04CB"/>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66E"/>
    <w:rsid w:val="00195E14"/>
    <w:rsid w:val="00195F56"/>
    <w:rsid w:val="00196181"/>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CB"/>
    <w:rsid w:val="00271659"/>
    <w:rsid w:val="002721BF"/>
    <w:rsid w:val="00272605"/>
    <w:rsid w:val="0027292D"/>
    <w:rsid w:val="002729A1"/>
    <w:rsid w:val="00273811"/>
    <w:rsid w:val="00273ABD"/>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1D2"/>
    <w:rsid w:val="002A0568"/>
    <w:rsid w:val="002A0917"/>
    <w:rsid w:val="002A0C9F"/>
    <w:rsid w:val="002A0DB5"/>
    <w:rsid w:val="002A0EBF"/>
    <w:rsid w:val="002A1495"/>
    <w:rsid w:val="002A1CA2"/>
    <w:rsid w:val="002A2001"/>
    <w:rsid w:val="002A2BC0"/>
    <w:rsid w:val="002A3ECD"/>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BB"/>
    <w:rsid w:val="0034074A"/>
    <w:rsid w:val="0034091B"/>
    <w:rsid w:val="00340C5E"/>
    <w:rsid w:val="00342731"/>
    <w:rsid w:val="003428C4"/>
    <w:rsid w:val="00342CD9"/>
    <w:rsid w:val="00342ECA"/>
    <w:rsid w:val="00342F42"/>
    <w:rsid w:val="00343378"/>
    <w:rsid w:val="00343558"/>
    <w:rsid w:val="00343F92"/>
    <w:rsid w:val="00344225"/>
    <w:rsid w:val="003442E0"/>
    <w:rsid w:val="00344D67"/>
    <w:rsid w:val="003456A2"/>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B63"/>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7C0"/>
    <w:rsid w:val="003C431C"/>
    <w:rsid w:val="003C4E20"/>
    <w:rsid w:val="003C5303"/>
    <w:rsid w:val="003C5799"/>
    <w:rsid w:val="003C5A93"/>
    <w:rsid w:val="003C5BA2"/>
    <w:rsid w:val="003C628E"/>
    <w:rsid w:val="003C6411"/>
    <w:rsid w:val="003C6844"/>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F9"/>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599"/>
    <w:rsid w:val="00463838"/>
    <w:rsid w:val="0046399C"/>
    <w:rsid w:val="004639FF"/>
    <w:rsid w:val="00463B96"/>
    <w:rsid w:val="00463EA6"/>
    <w:rsid w:val="00464559"/>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CC1"/>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C7B"/>
    <w:rsid w:val="004E6C8A"/>
    <w:rsid w:val="004E6F5F"/>
    <w:rsid w:val="004E71E3"/>
    <w:rsid w:val="004E75F5"/>
    <w:rsid w:val="004E7DD0"/>
    <w:rsid w:val="004F0045"/>
    <w:rsid w:val="004F0046"/>
    <w:rsid w:val="004F0A6A"/>
    <w:rsid w:val="004F12C5"/>
    <w:rsid w:val="004F14E9"/>
    <w:rsid w:val="004F1594"/>
    <w:rsid w:val="004F1C50"/>
    <w:rsid w:val="004F1C6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C9F"/>
    <w:rsid w:val="00537CF5"/>
    <w:rsid w:val="00537F10"/>
    <w:rsid w:val="005400CC"/>
    <w:rsid w:val="005403A5"/>
    <w:rsid w:val="00540EF8"/>
    <w:rsid w:val="0054312C"/>
    <w:rsid w:val="00543DB6"/>
    <w:rsid w:val="0054406D"/>
    <w:rsid w:val="00544E3F"/>
    <w:rsid w:val="00545333"/>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57"/>
    <w:rsid w:val="005B229A"/>
    <w:rsid w:val="005B254D"/>
    <w:rsid w:val="005B2684"/>
    <w:rsid w:val="005B2877"/>
    <w:rsid w:val="005B28A1"/>
    <w:rsid w:val="005B2A04"/>
    <w:rsid w:val="005B2CF3"/>
    <w:rsid w:val="005B2D22"/>
    <w:rsid w:val="005B2DB7"/>
    <w:rsid w:val="005B372C"/>
    <w:rsid w:val="005B3C27"/>
    <w:rsid w:val="005B4572"/>
    <w:rsid w:val="005B47ED"/>
    <w:rsid w:val="005B49E1"/>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B09"/>
    <w:rsid w:val="006300A4"/>
    <w:rsid w:val="00630ACF"/>
    <w:rsid w:val="00630B65"/>
    <w:rsid w:val="00630BAE"/>
    <w:rsid w:val="00632706"/>
    <w:rsid w:val="006329C4"/>
    <w:rsid w:val="00632C43"/>
    <w:rsid w:val="00633070"/>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5215"/>
    <w:rsid w:val="00655A9D"/>
    <w:rsid w:val="00655C74"/>
    <w:rsid w:val="006563FC"/>
    <w:rsid w:val="00656D67"/>
    <w:rsid w:val="006570A6"/>
    <w:rsid w:val="006573C4"/>
    <w:rsid w:val="00660080"/>
    <w:rsid w:val="006600F1"/>
    <w:rsid w:val="006606F5"/>
    <w:rsid w:val="00661090"/>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3BA"/>
    <w:rsid w:val="0069568E"/>
    <w:rsid w:val="00695930"/>
    <w:rsid w:val="00695B27"/>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89D"/>
    <w:rsid w:val="006B4CBA"/>
    <w:rsid w:val="006B4F91"/>
    <w:rsid w:val="006B5341"/>
    <w:rsid w:val="006B5E27"/>
    <w:rsid w:val="006B6ED6"/>
    <w:rsid w:val="006B7226"/>
    <w:rsid w:val="006C00E2"/>
    <w:rsid w:val="006C0203"/>
    <w:rsid w:val="006C08AA"/>
    <w:rsid w:val="006C08B0"/>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759D"/>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EB"/>
    <w:rsid w:val="00710408"/>
    <w:rsid w:val="00710D14"/>
    <w:rsid w:val="00711D91"/>
    <w:rsid w:val="00711F15"/>
    <w:rsid w:val="00712423"/>
    <w:rsid w:val="00712730"/>
    <w:rsid w:val="007128DA"/>
    <w:rsid w:val="00712D63"/>
    <w:rsid w:val="0071326B"/>
    <w:rsid w:val="00713933"/>
    <w:rsid w:val="007140EF"/>
    <w:rsid w:val="00714121"/>
    <w:rsid w:val="00714466"/>
    <w:rsid w:val="007145C2"/>
    <w:rsid w:val="0071461F"/>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486"/>
    <w:rsid w:val="0073651B"/>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80B"/>
    <w:rsid w:val="00750DFE"/>
    <w:rsid w:val="0075152C"/>
    <w:rsid w:val="00751876"/>
    <w:rsid w:val="00751A9D"/>
    <w:rsid w:val="00752242"/>
    <w:rsid w:val="0075297B"/>
    <w:rsid w:val="00752EE0"/>
    <w:rsid w:val="0075322F"/>
    <w:rsid w:val="0075326D"/>
    <w:rsid w:val="00753ADB"/>
    <w:rsid w:val="00753CA2"/>
    <w:rsid w:val="007541A6"/>
    <w:rsid w:val="00754593"/>
    <w:rsid w:val="00755358"/>
    <w:rsid w:val="00756370"/>
    <w:rsid w:val="00756A7A"/>
    <w:rsid w:val="0076037C"/>
    <w:rsid w:val="00760B1C"/>
    <w:rsid w:val="00760FCF"/>
    <w:rsid w:val="00761095"/>
    <w:rsid w:val="0076125A"/>
    <w:rsid w:val="00761884"/>
    <w:rsid w:val="00761C5E"/>
    <w:rsid w:val="00761D03"/>
    <w:rsid w:val="00761E56"/>
    <w:rsid w:val="00762423"/>
    <w:rsid w:val="0076438B"/>
    <w:rsid w:val="007645EB"/>
    <w:rsid w:val="00764F92"/>
    <w:rsid w:val="0076588B"/>
    <w:rsid w:val="007659C8"/>
    <w:rsid w:val="00766498"/>
    <w:rsid w:val="007672DA"/>
    <w:rsid w:val="0076743B"/>
    <w:rsid w:val="007677E9"/>
    <w:rsid w:val="00767AC6"/>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6B4"/>
    <w:rsid w:val="007956ED"/>
    <w:rsid w:val="00795E97"/>
    <w:rsid w:val="00795F50"/>
    <w:rsid w:val="0079620A"/>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293"/>
    <w:rsid w:val="007A6CEC"/>
    <w:rsid w:val="007A7081"/>
    <w:rsid w:val="007A7481"/>
    <w:rsid w:val="007A7F98"/>
    <w:rsid w:val="007B0B3A"/>
    <w:rsid w:val="007B104F"/>
    <w:rsid w:val="007B12EC"/>
    <w:rsid w:val="007B13AA"/>
    <w:rsid w:val="007B1542"/>
    <w:rsid w:val="007B173A"/>
    <w:rsid w:val="007B17D7"/>
    <w:rsid w:val="007B2093"/>
    <w:rsid w:val="007B212E"/>
    <w:rsid w:val="007B2528"/>
    <w:rsid w:val="007B2548"/>
    <w:rsid w:val="007B285C"/>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373"/>
    <w:rsid w:val="007E377B"/>
    <w:rsid w:val="007E3C1F"/>
    <w:rsid w:val="007E3C9C"/>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600"/>
    <w:rsid w:val="007E7B46"/>
    <w:rsid w:val="007E7B95"/>
    <w:rsid w:val="007F056C"/>
    <w:rsid w:val="007F06B1"/>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A6F"/>
    <w:rsid w:val="00822BEE"/>
    <w:rsid w:val="00822C1C"/>
    <w:rsid w:val="00822C7F"/>
    <w:rsid w:val="00822CBB"/>
    <w:rsid w:val="0082452A"/>
    <w:rsid w:val="008245C5"/>
    <w:rsid w:val="00824A61"/>
    <w:rsid w:val="00824AB6"/>
    <w:rsid w:val="00824FBA"/>
    <w:rsid w:val="008251C1"/>
    <w:rsid w:val="008254C1"/>
    <w:rsid w:val="00825845"/>
    <w:rsid w:val="00825923"/>
    <w:rsid w:val="00825AF4"/>
    <w:rsid w:val="00825DC5"/>
    <w:rsid w:val="00826847"/>
    <w:rsid w:val="00826DCC"/>
    <w:rsid w:val="00827027"/>
    <w:rsid w:val="0082714B"/>
    <w:rsid w:val="00827178"/>
    <w:rsid w:val="008272B3"/>
    <w:rsid w:val="00827597"/>
    <w:rsid w:val="0083024C"/>
    <w:rsid w:val="00830385"/>
    <w:rsid w:val="00830485"/>
    <w:rsid w:val="00830E1C"/>
    <w:rsid w:val="008310C6"/>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892"/>
    <w:rsid w:val="008A5FE1"/>
    <w:rsid w:val="008A6096"/>
    <w:rsid w:val="008A6F0D"/>
    <w:rsid w:val="008A77A7"/>
    <w:rsid w:val="008A7DDF"/>
    <w:rsid w:val="008A7EF3"/>
    <w:rsid w:val="008A7EF5"/>
    <w:rsid w:val="008B0548"/>
    <w:rsid w:val="008B070A"/>
    <w:rsid w:val="008B07F3"/>
    <w:rsid w:val="008B124B"/>
    <w:rsid w:val="008B1257"/>
    <w:rsid w:val="008B1280"/>
    <w:rsid w:val="008B1D5B"/>
    <w:rsid w:val="008B2CC9"/>
    <w:rsid w:val="008B32DB"/>
    <w:rsid w:val="008B3C26"/>
    <w:rsid w:val="008B3EFA"/>
    <w:rsid w:val="008B400C"/>
    <w:rsid w:val="008B4512"/>
    <w:rsid w:val="008B4F19"/>
    <w:rsid w:val="008B5282"/>
    <w:rsid w:val="008B6EEB"/>
    <w:rsid w:val="008B6FB0"/>
    <w:rsid w:val="008B7493"/>
    <w:rsid w:val="008C05C9"/>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E78"/>
    <w:rsid w:val="00927E7B"/>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E8E"/>
    <w:rsid w:val="009B63AD"/>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990"/>
    <w:rsid w:val="00A22BEE"/>
    <w:rsid w:val="00A23434"/>
    <w:rsid w:val="00A2351E"/>
    <w:rsid w:val="00A23679"/>
    <w:rsid w:val="00A23E0F"/>
    <w:rsid w:val="00A23E80"/>
    <w:rsid w:val="00A23F95"/>
    <w:rsid w:val="00A24328"/>
    <w:rsid w:val="00A246AE"/>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BAF"/>
    <w:rsid w:val="00A31C72"/>
    <w:rsid w:val="00A32179"/>
    <w:rsid w:val="00A32364"/>
    <w:rsid w:val="00A32D08"/>
    <w:rsid w:val="00A3339A"/>
    <w:rsid w:val="00A33509"/>
    <w:rsid w:val="00A3381D"/>
    <w:rsid w:val="00A33871"/>
    <w:rsid w:val="00A34723"/>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2DE"/>
    <w:rsid w:val="00A55650"/>
    <w:rsid w:val="00A564B2"/>
    <w:rsid w:val="00A56F46"/>
    <w:rsid w:val="00A57204"/>
    <w:rsid w:val="00A5749D"/>
    <w:rsid w:val="00A574F7"/>
    <w:rsid w:val="00A57D2D"/>
    <w:rsid w:val="00A57F39"/>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F10"/>
    <w:rsid w:val="00A80126"/>
    <w:rsid w:val="00A8050B"/>
    <w:rsid w:val="00A808E1"/>
    <w:rsid w:val="00A80A3E"/>
    <w:rsid w:val="00A80BD2"/>
    <w:rsid w:val="00A80CEE"/>
    <w:rsid w:val="00A8129B"/>
    <w:rsid w:val="00A81631"/>
    <w:rsid w:val="00A81782"/>
    <w:rsid w:val="00A81C32"/>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4AB"/>
    <w:rsid w:val="00BB450E"/>
    <w:rsid w:val="00BB458B"/>
    <w:rsid w:val="00BB4AAC"/>
    <w:rsid w:val="00BB581F"/>
    <w:rsid w:val="00BB62FC"/>
    <w:rsid w:val="00BB6789"/>
    <w:rsid w:val="00BB6F6E"/>
    <w:rsid w:val="00BB6FBE"/>
    <w:rsid w:val="00BB749D"/>
    <w:rsid w:val="00BC0459"/>
    <w:rsid w:val="00BC0C7E"/>
    <w:rsid w:val="00BC0DF8"/>
    <w:rsid w:val="00BC1B66"/>
    <w:rsid w:val="00BC1E19"/>
    <w:rsid w:val="00BC26C6"/>
    <w:rsid w:val="00BC3571"/>
    <w:rsid w:val="00BC386F"/>
    <w:rsid w:val="00BC3880"/>
    <w:rsid w:val="00BC3E5B"/>
    <w:rsid w:val="00BC3FE0"/>
    <w:rsid w:val="00BC4586"/>
    <w:rsid w:val="00BC4999"/>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CDD"/>
    <w:rsid w:val="00C551BC"/>
    <w:rsid w:val="00C555FD"/>
    <w:rsid w:val="00C55DD7"/>
    <w:rsid w:val="00C55DD8"/>
    <w:rsid w:val="00C55F6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C0605"/>
    <w:rsid w:val="00DC0628"/>
    <w:rsid w:val="00DC08BD"/>
    <w:rsid w:val="00DC0BBE"/>
    <w:rsid w:val="00DC12C3"/>
    <w:rsid w:val="00DC1FF7"/>
    <w:rsid w:val="00DC280A"/>
    <w:rsid w:val="00DC2C87"/>
    <w:rsid w:val="00DC329E"/>
    <w:rsid w:val="00DC33AB"/>
    <w:rsid w:val="00DC3D52"/>
    <w:rsid w:val="00DC4DCB"/>
    <w:rsid w:val="00DC4FF9"/>
    <w:rsid w:val="00DC56BC"/>
    <w:rsid w:val="00DC5D6F"/>
    <w:rsid w:val="00DC5F4B"/>
    <w:rsid w:val="00DC6514"/>
    <w:rsid w:val="00DC6565"/>
    <w:rsid w:val="00DC6BDE"/>
    <w:rsid w:val="00DD0A6E"/>
    <w:rsid w:val="00DD1144"/>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A8"/>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9AF"/>
    <w:rsid w:val="00E64F1C"/>
    <w:rsid w:val="00E65C0D"/>
    <w:rsid w:val="00E664BF"/>
    <w:rsid w:val="00E66528"/>
    <w:rsid w:val="00E66574"/>
    <w:rsid w:val="00E666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56E"/>
    <w:rsid w:val="00F82D57"/>
    <w:rsid w:val="00F82ED2"/>
    <w:rsid w:val="00F8459C"/>
    <w:rsid w:val="00F845F9"/>
    <w:rsid w:val="00F84C6F"/>
    <w:rsid w:val="00F854AD"/>
    <w:rsid w:val="00F854F4"/>
    <w:rsid w:val="00F855F9"/>
    <w:rsid w:val="00F85D3D"/>
    <w:rsid w:val="00F85E4A"/>
    <w:rsid w:val="00F86059"/>
    <w:rsid w:val="00F861A4"/>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DE6"/>
    <w:rsid w:val="00FA3032"/>
    <w:rsid w:val="00FA33F4"/>
    <w:rsid w:val="00FA37F4"/>
    <w:rsid w:val="00FA3977"/>
    <w:rsid w:val="00FA3DC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uiPriority w:val="9"/>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uiPriority w:val="9"/>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hyperlink" Target="https://www.tutorialspoint.com/genetic_algorithms/genetic_algorithms_mutation.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researchgate.net/publication/224212508_An_Experimental_Comparison_of_Multiobjective_Algorithms_NSGA-II_and_OMOPSO" TargetMode="External"/><Relationship Id="rId32" Type="http://schemas.openxmlformats.org/officeDocument/2006/relationships/image" Target="media/image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hyperlink" Target="https://www.fernandolobo.info/ec1920/lectures/GAs-2.pdf"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towardsdatascience.com/introduction-to-genetic-algorithms-including-example-code-e396e98d8bf3" TargetMode="External"/><Relationship Id="rId30" Type="http://schemas.openxmlformats.org/officeDocument/2006/relationships/hyperlink" Target="https://machinelearningmastery.com/a-gentle-introduction-to-particle-swarm-optimization/" TargetMode="External"/><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B6796"/>
    <w:rsid w:val="00205602"/>
    <w:rsid w:val="002B1305"/>
    <w:rsid w:val="00565459"/>
    <w:rsid w:val="005D06C0"/>
    <w:rsid w:val="00606C95"/>
    <w:rsid w:val="00685D2D"/>
    <w:rsid w:val="006F6940"/>
    <w:rsid w:val="00792D0B"/>
    <w:rsid w:val="007E30A8"/>
    <w:rsid w:val="007E316B"/>
    <w:rsid w:val="00A87903"/>
    <w:rsid w:val="00B722C8"/>
    <w:rsid w:val="00BC39FA"/>
    <w:rsid w:val="00C113D0"/>
    <w:rsid w:val="00CB7598"/>
    <w:rsid w:val="00D509EF"/>
    <w:rsid w:val="00DC38AD"/>
    <w:rsid w:val="00F166B3"/>
    <w:rsid w:val="00F4072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69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41</Pages>
  <Words>6500</Words>
  <Characters>37056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43470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16</cp:revision>
  <dcterms:created xsi:type="dcterms:W3CDTF">2022-05-13T02:38:00Z</dcterms:created>
  <dcterms:modified xsi:type="dcterms:W3CDTF">2022-05-15T15:25:00Z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