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E9CABA" w14:textId="309F5051" w:rsidR="00E76EDB" w:rsidRPr="00AB7A54" w:rsidRDefault="00AB7A54">
      <w:pPr>
        <w:rPr>
          <w:rFonts w:eastAsiaTheme="minorEastAsia"/>
          <w:i/>
          <w:i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Piecewise-Representation</m:t>
          </m:r>
        </m:oMath>
      </m:oMathPara>
    </w:p>
    <w:p w14:paraId="31CFF0C9" w14:textId="77777777" w:rsidR="00AB7A54" w:rsidRPr="00E76EDB" w:rsidRDefault="00AB7A54">
      <w:pPr>
        <w:rPr>
          <w:rFonts w:eastAsiaTheme="minorEastAsia"/>
        </w:rPr>
      </w:pPr>
    </w:p>
    <w:p w14:paraId="0F64038B" w14:textId="53C54168" w:rsidR="00E76EDB" w:rsidRPr="00AB7A54" w:rsidRDefault="00E76EDB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finalCost</m:t>
          </m:r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tCost+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priceFactor</m:t>
                          </m:r>
                          <m:r>
                            <w:rPr>
                              <w:rFonts w:ascii="Cambria Math" w:hAnsi="Cambria Math"/>
                            </w:rPr>
                            <m:t>×</m:t>
                          </m:r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100</m:t>
                      </m:r>
                    </m:den>
                  </m:f>
                  <m:r>
                    <w:rPr>
                      <w:rFonts w:ascii="Cambria Math" w:hAnsi="Cambria Math"/>
                    </w:rPr>
                    <m:t>×tCost</m:t>
                  </m:r>
                  <m:r>
                    <w:rPr>
                      <w:rFonts w:ascii="Cambria Math" w:hAnsi="Cambria Math"/>
                    </w:rPr>
                    <m:t>,  &amp;</m:t>
                  </m:r>
                  <m:r>
                    <w:rPr>
                      <w:rFonts w:ascii="Cambria Math" w:hAnsi="Cambria Math"/>
                    </w:rPr>
                    <m:t xml:space="preserve">percDiff&gt;40 </m:t>
                  </m:r>
                </m:e>
                <m:e>
                  <m:r>
                    <w:rPr>
                      <w:rFonts w:ascii="Cambria Math" w:hAnsi="Cambria Math"/>
                    </w:rPr>
                    <m:t>tCost</m:t>
                  </m:r>
                  <m:r>
                    <w:rPr>
                      <w:rFonts w:ascii="Cambria Math" w:hAnsi="Cambria Math"/>
                    </w:rPr>
                    <m:t xml:space="preserve">                                                          </m:t>
                  </m:r>
                  <m:r>
                    <w:rPr>
                      <w:rFonts w:ascii="Cambria Math" w:hAnsi="Cambria Math"/>
                    </w:rPr>
                    <m:t>,  &amp;</m:t>
                  </m:r>
                  <m:r>
                    <w:rPr>
                      <w:rFonts w:ascii="Cambria Math" w:hAnsi="Cambria Math"/>
                    </w:rPr>
                    <m:t>percDiff ≤40</m:t>
                  </m:r>
                </m:e>
              </m:eqArr>
            </m:e>
          </m:d>
        </m:oMath>
      </m:oMathPara>
    </w:p>
    <w:p w14:paraId="726020DE" w14:textId="3165D45C" w:rsidR="00E76EDB" w:rsidRDefault="00E76EDB">
      <w:pPr>
        <w:rPr>
          <w:rFonts w:eastAsiaTheme="minorEastAsia"/>
        </w:rPr>
      </w:pPr>
    </w:p>
    <w:p w14:paraId="379B2090" w14:textId="77777777" w:rsidR="00AB7A54" w:rsidRPr="00AB7A54" w:rsidRDefault="00AB7A54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where</m:t>
          </m:r>
          <m:r>
            <w:rPr>
              <w:rFonts w:ascii="Cambria Math" w:hAnsi="Cambria Math"/>
            </w:rPr>
            <m:t>,</m:t>
          </m:r>
        </m:oMath>
      </m:oMathPara>
    </w:p>
    <w:p w14:paraId="75D3E738" w14:textId="69D04357" w:rsidR="00AB7A54" w:rsidRPr="00AB7A54" w:rsidRDefault="00AB7A54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percDiff=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fuelPrice-meanPrice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meanPrice</m:t>
              </m:r>
            </m:den>
          </m:f>
          <m:r>
            <w:rPr>
              <w:rFonts w:ascii="Cambria Math" w:hAnsi="Cambria Math"/>
            </w:rPr>
            <m:t xml:space="preserve"> × 10</m:t>
          </m:r>
          <m:r>
            <w:rPr>
              <w:rFonts w:ascii="Cambria Math" w:hAnsi="Cambria Math"/>
            </w:rPr>
            <m:t>0</m:t>
          </m:r>
        </m:oMath>
      </m:oMathPara>
    </w:p>
    <w:p w14:paraId="75B444DB" w14:textId="77777777" w:rsidR="00AB7A54" w:rsidRPr="00AB7A54" w:rsidRDefault="00AB7A54">
      <w:pPr>
        <w:rPr>
          <w:rFonts w:eastAsiaTheme="minorEastAsia"/>
        </w:rPr>
      </w:pPr>
    </w:p>
    <w:p w14:paraId="626C64B3" w14:textId="24B10DB8" w:rsidR="00AB7A54" w:rsidRPr="00AB7A54" w:rsidRDefault="00AB7A54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and fuelPrice, meanPrice and tCost are given/known.</m:t>
          </m:r>
        </m:oMath>
      </m:oMathPara>
    </w:p>
    <w:p w14:paraId="2EC4E9A7" w14:textId="6AD8F343" w:rsidR="00AB7A54" w:rsidRDefault="00AB7A54">
      <w:pPr>
        <w:rPr>
          <w:rFonts w:eastAsiaTheme="minorEastAsia"/>
        </w:rPr>
      </w:pPr>
    </w:p>
    <w:p w14:paraId="1FF94841" w14:textId="3955A348" w:rsidR="00AB7A54" w:rsidRDefault="00AB7A54">
      <w:pPr>
        <w:rPr>
          <w:rFonts w:eastAsiaTheme="minorEastAsia"/>
        </w:rPr>
      </w:pPr>
    </w:p>
    <w:p w14:paraId="2565C771" w14:textId="77777777" w:rsidR="00AB7A54" w:rsidRPr="00AB7A54" w:rsidRDefault="00AB7A54">
      <w:pPr>
        <w:rPr>
          <w:rFonts w:eastAsiaTheme="minorEastAsia"/>
        </w:rPr>
      </w:pPr>
    </w:p>
    <w:sectPr w:rsidR="00AB7A54" w:rsidRPr="00AB7A54" w:rsidSect="0093099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EDB"/>
    <w:rsid w:val="0093099B"/>
    <w:rsid w:val="00AB7A54"/>
    <w:rsid w:val="00C674A0"/>
    <w:rsid w:val="00E76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A44AA8"/>
  <w15:chartTrackingRefBased/>
  <w15:docId w15:val="{5CB1DF25-2EBE-0A40-971D-108BF89BE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76E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437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Troeung</dc:creator>
  <cp:keywords/>
  <dc:description/>
  <cp:lastModifiedBy>Michael Troeung</cp:lastModifiedBy>
  <cp:revision>1</cp:revision>
  <dcterms:created xsi:type="dcterms:W3CDTF">2020-11-09T01:59:00Z</dcterms:created>
  <dcterms:modified xsi:type="dcterms:W3CDTF">2020-11-09T02:17:00Z</dcterms:modified>
</cp:coreProperties>
</file>