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DC2626"/>
          <w:sz w:val="36"/>
          <w:szCs w:val="36"/>
        </w:rPr>
        <w:t xml:space="preserve">CADReport</w:t>
      </w:r>
    </w:p>
    <w:p>
      <w:pPr>
        <w:spacing w:after="360"/>
        <w:jc w:val="center"/>
      </w:pPr>
      <w:r>
        <w:rPr>
          <w:i/>
          <w:iCs/>
          <w:color w:val="666666"/>
          <w:sz w:val="20"/>
          <w:szCs w:val="20"/>
        </w:rPr>
        <w:t xml:space="preserve">Fire Department Incident Management System</w:t>
      </w:r>
    </w:p>
    <w:p>
      <w:pPr>
        <w:spacing w:before="240" w:after="360"/>
        <w:jc w:val="center"/>
      </w:pPr>
      <w:r>
        <w:rPr>
          <w:b/>
          <w:bCs/>
          <w:sz w:val="32"/>
          <w:szCs w:val="32"/>
        </w:rPr>
        <w:t xml:space="preserve">LETTER OF AUTHORIZATION</w:t>
      </w:r>
    </w:p>
    <w:p>
      <w:pPr>
        <w:spacing w:after="480"/>
        <w:jc w:val="center"/>
      </w:pPr>
      <w:r>
        <w:rPr>
          <w:color w:val="666666"/>
          <w:sz w:val="24"/>
          <w:szCs w:val="24"/>
        </w:rPr>
        <w:t xml:space="preserve">CAD Data Integration Request</w:t>
      </w:r>
    </w:p>
    <w:p>
      <w:pPr>
        <w:spacing w:after="360"/>
      </w:pPr>
      <w:r>
        <w:rPr>
          <w:b/>
          <w:bCs/>
        </w:rPr>
        <w:t xml:space="preserve">Date: </w:t>
      </w:r>
      <w:r>
        <w:t xml:space="preserve">_______________________</w:t>
      </w:r>
    </w:p>
    <w:p>
      <w:pPr>
        <w:spacing w:after="240"/>
      </w:pPr>
      <w:r>
        <w:rPr>
          <w:b/>
          <w:bCs/>
        </w:rPr>
        <w:t xml:space="preserve">To: </w:t>
      </w:r>
      <w:r>
        <w:t xml:space="preserve">County 911 / Emergency Communications Center</w:t>
      </w:r>
    </w:p>
    <w:p>
      <w:pPr>
        <w:spacing w:after="360"/>
        <w:ind w:left="360"/>
      </w:pPr>
      <w:r>
        <w:t xml:space="preserve">County/Agency: _______________________________________</w:t>
      </w:r>
    </w:p>
    <w:p>
      <w:pPr>
        <w:spacing w:after="240"/>
      </w:pPr>
      <w:r>
        <w:rPr>
          <w:b/>
          <w:bCs/>
        </w:rPr>
        <w:t xml:space="preserve">From: </w:t>
      </w:r>
      <w:r>
        <w:t xml:space="preserve">Fire Department Authorization</w:t>
      </w:r>
    </w:p>
    <w:p>
      <w:pPr>
        <w:spacing w:after="120"/>
        <w:ind w:left="360"/>
      </w:pPr>
      <w:r>
        <w:t xml:space="preserve">Department Name: _______________________________________</w:t>
      </w:r>
    </w:p>
    <w:p>
      <w:pPr>
        <w:spacing w:after="120"/>
        <w:ind w:left="360"/>
      </w:pPr>
      <w:r>
        <w:t xml:space="preserve">Station Number(s): _______________________________________</w:t>
      </w:r>
    </w:p>
    <w:p>
      <w:pPr>
        <w:spacing w:after="360"/>
        <w:ind w:left="360"/>
      </w:pPr>
      <w:r>
        <w:t xml:space="preserve">FDID: _______________________________________</w:t>
      </w:r>
    </w:p>
    <w:p>
      <w:pPr>
        <w:spacing w:after="360"/>
      </w:pPr>
      <w:r>
        <w:rPr>
          <w:b/>
          <w:bCs/>
        </w:rPr>
        <w:t xml:space="preserve">RE: </w:t>
      </w:r>
      <w:r>
        <w:t xml:space="preserve">Authorization for CADReport to Request CAD Data Integration</w:t>
      </w:r>
    </w:p>
    <w:p>
      <w:pPr>
        <w:spacing w:after="240"/>
      </w:pPr>
      <w:r>
        <w:t xml:space="preserve">To Whom It May Concern:</w:t>
      </w:r>
    </w:p>
    <w:p>
      <w:pPr>
        <w:spacing w:after="240"/>
      </w:pPr>
      <w:r>
        <w:t xml:space="preserve">This letter authorizes CADReport (operated by Michael VanScoyk) to contact your agency on behalf of our fire department regarding the establishment of a Computer-Aided Dispatch (CAD) data feed for incident management and reporting purposes.</w:t>
      </w:r>
    </w:p>
    <w:p>
      <w:pPr>
        <w:spacing w:after="240"/>
      </w:pPr>
      <w:r>
        <w:rPr>
          <w:b/>
          <w:bCs/>
        </w:rPr>
        <w:t xml:space="preserve">CADReport is authorized to:</w:t>
      </w:r>
    </w:p>
    <w:p>
      <w:pPr>
        <w:spacing w:after="120"/>
        <w:ind w:left="720"/>
      </w:pPr>
      <w:r>
        <w:t xml:space="preserve">1. </w:t>
      </w:r>
      <w:r>
        <w:t xml:space="preserve">Discuss technical requirements for CAD data transmission to our station(s)</w:t>
      </w:r>
    </w:p>
    <w:p>
      <w:pPr>
        <w:spacing w:after="120"/>
        <w:ind w:left="720"/>
      </w:pPr>
      <w:r>
        <w:t xml:space="preserve">2. </w:t>
      </w:r>
      <w:r>
        <w:t xml:space="preserve">Request information about available data formats and transmission methods</w:t>
      </w:r>
    </w:p>
    <w:p>
      <w:pPr>
        <w:spacing w:after="120"/>
        <w:ind w:left="720"/>
      </w:pPr>
      <w:r>
        <w:t xml:space="preserve">3. </w:t>
      </w:r>
      <w:r>
        <w:t xml:space="preserve">Coordinate technical setup including IP addresses, ports, and connection parameters</w:t>
      </w:r>
    </w:p>
    <w:p>
      <w:pPr>
        <w:spacing w:after="120"/>
        <w:ind w:left="720"/>
      </w:pPr>
      <w:r>
        <w:t xml:space="preserve">4. </w:t>
      </w:r>
      <w:r>
        <w:t xml:space="preserve">Perform testing and troubleshooting of the data connection</w:t>
      </w:r>
    </w:p>
    <w:p>
      <w:pPr>
        <w:spacing w:after="240"/>
        <w:ind w:left="720"/>
      </w:pPr>
      <w:r>
        <w:t xml:space="preserve">5. </w:t>
      </w:r>
      <w:r>
        <w:t xml:space="preserve">Receive CAD data transmissions intended for our department</w:t>
      </w:r>
    </w:p>
    <w:p>
      <w:pPr>
        <w:spacing w:after="240"/>
      </w:pPr>
      <w:r>
        <w:t xml:space="preserve">This authorization is granted for the purpose of implementing an incident management and NERIS-compliant reporting system for our fire department. CADReport will handle all received data in accordance with applicable privacy and security requirements.</w:t>
      </w:r>
    </w:p>
    <w:p>
      <w:pPr>
        <w:spacing w:after="480"/>
      </w:pPr>
      <w:r>
        <w:t xml:space="preserve">Please direct all technical communications regarding this integration 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CADReport Technical Contact</w:t>
            </w:r>
          </w:p>
          <w:p>
            <w:pPr>
              <w:spacing w:after="60"/>
            </w:pPr>
            <w:r>
              <w:t xml:space="preserve">Michael VanScoyk</w:t>
            </w:r>
          </w:p>
          <w:p>
            <w:pPr>
              <w:spacing w:after="60"/>
            </w:pPr>
            <w:r>
              <w:t xml:space="preserve">Email: admin@cadreport.com</w:t>
            </w:r>
          </w:p>
          <w:p>
            <w:pPr>
              <w:spacing w:after="60"/>
            </w:pPr>
            <w:r>
              <w:t xml:space="preserve">Website: https://cadreport.com</w:t>
            </w:r>
          </w:p>
        </w:tc>
      </w:tr>
    </w:tbl>
    <w:p>
      <w:pPr>
        <w:spacing w:before="480" w:after="240"/>
      </w:pPr>
      <w:r>
        <w:rPr>
          <w:b/>
          <w:bCs/>
          <w:sz w:val="24"/>
          <w:szCs w:val="24"/>
        </w:rPr>
        <w:t xml:space="preserve">AUTHORIZED BY:</w:t>
      </w:r>
    </w:p>
    <w:p>
      <w:pPr>
        <w:spacing w:after="360"/>
      </w:pPr>
      <w:r>
        <w:t xml:space="preserve">Signature: _______________________________________________</w:t>
      </w:r>
    </w:p>
    <w:p>
      <w:pPr>
        <w:spacing w:after="240"/>
      </w:pPr>
      <w:r>
        <w:t xml:space="preserve">Printed Name: _______________________________________________</w:t>
      </w:r>
    </w:p>
    <w:p>
      <w:pPr>
        <w:spacing w:after="240"/>
      </w:pPr>
      <w:r>
        <w:t xml:space="preserve">Title/Rank: _______________________________________________</w:t>
      </w:r>
    </w:p>
    <w:p>
      <w:pPr>
        <w:spacing w:after="240"/>
      </w:pPr>
      <w:r>
        <w:t xml:space="preserve">Phone: _______________________________________________</w:t>
      </w:r>
    </w:p>
    <w:p>
      <w:pPr>
        <w:spacing w:after="240"/>
      </w:pPr>
      <w:r>
        <w:t xml:space="preserve">Email: _______________________________________________</w:t>
      </w:r>
    </w:p>
    <w:p>
      <w:pPr>
        <w:spacing w:after="120"/>
      </w:pPr>
      <w:r>
        <w:t xml:space="preserve">Date: _______________________________________________</w:t>
      </w:r>
    </w:p>
    <w:p>
      <w:pPr>
        <w:spacing w:before="480"/>
        <w:jc w:val="center"/>
      </w:pPr>
      <w:r>
        <w:rPr>
          <w:i/>
          <w:iCs/>
          <w:color w:val="666666"/>
          <w:sz w:val="18"/>
          <w:szCs w:val="18"/>
        </w:rPr>
        <w:t xml:space="preserve">This authorization remains in effect until revoked in writing.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2026-01-06T21:17:04.310Z</dcterms:created>
  <dcterms:modified xsi:type="dcterms:W3CDTF">2026-01-06T21:17:04.311Z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