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Create Task Project Self Evaluation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partnerships, each group member must fill in this sheet independently.  If significant differences in marks arise, your teacher will discuss with the students involved.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1. Project Meta-info</w:t>
      </w:r>
    </w:p>
    <w:tbl>
      <w:tblPr/>
      <w:tblGrid>
        <w:gridCol w:w="10622"/>
      </w:tblGrid>
      <w:tr>
        <w:trPr>
          <w:trHeight w:val="1" w:hRule="atLeast"/>
          <w:jc w:val="left"/>
        </w:trPr>
        <w:tc>
          <w:tcPr>
            <w:tcW w:w="106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 Subject or Title: 3d mapping function</w:t>
            </w:r>
          </w:p>
        </w:tc>
      </w:tr>
      <w:tr>
        <w:trPr>
          <w:trHeight w:val="1" w:hRule="atLeast"/>
          <w:jc w:val="left"/>
        </w:trPr>
        <w:tc>
          <w:tcPr>
            <w:tcW w:w="106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Development Software &amp; Tools Used: python, pygame, vs code, numpy, git</w:t>
            </w:r>
          </w:p>
        </w:tc>
      </w:tr>
      <w:tr>
        <w:trPr>
          <w:trHeight w:val="1" w:hRule="atLeast"/>
          <w:jc w:val="left"/>
        </w:trPr>
        <w:tc>
          <w:tcPr>
            <w:tcW w:w="106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File name (of main class, etc.): vis.py</w:t>
            </w:r>
          </w:p>
        </w:tc>
      </w:tr>
      <w:tr>
        <w:trPr>
          <w:trHeight w:val="1" w:hRule="atLeast"/>
          <w:jc w:val="left"/>
        </w:trPr>
        <w:tc>
          <w:tcPr>
            <w:tcW w:w="106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File location of main class (username, folders, etc.): 3d_mapping_func_w_vis</w:t>
            </w:r>
          </w:p>
        </w:tc>
      </w:tr>
      <w:tr>
        <w:trPr>
          <w:trHeight w:val="1" w:hRule="atLeast"/>
          <w:jc w:val="left"/>
        </w:trPr>
        <w:tc>
          <w:tcPr>
            <w:tcW w:w="106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Loading instructions (if necessary): run virtual environment (venv\Scripts\activate)</w:t>
            </w:r>
          </w:p>
        </w:tc>
      </w:tr>
      <w:tr>
        <w:trPr>
          <w:trHeight w:val="1" w:hRule="atLeast"/>
          <w:jc w:val="left"/>
        </w:trPr>
        <w:tc>
          <w:tcPr>
            <w:tcW w:w="106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Usernames and Passwords (if necessary): bobe</w:t>
            </w:r>
          </w:p>
        </w:tc>
      </w:tr>
      <w:tr>
        <w:trPr>
          <w:trHeight w:val="1" w:hRule="atLeast"/>
          <w:jc w:val="left"/>
        </w:trPr>
        <w:tc>
          <w:tcPr>
            <w:tcW w:w="106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Other useful info for running file (if necessary): datapoints need to be pre entered in the data.py file</w:t>
            </w:r>
          </w:p>
        </w:tc>
      </w:tr>
      <w:tr>
        <w:trPr>
          <w:trHeight w:val="1" w:hRule="atLeast"/>
          <w:jc w:val="left"/>
        </w:trPr>
        <w:tc>
          <w:tcPr>
            <w:tcW w:w="106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Links to websites/videos used to help with code (if necessary):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(Specific code borrowed from other sources should be labelled with comments within your program which contain the links relevant to that code. Those links should also be copied here.)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websites used. chatGPT was useless and stackoverflow never got back to me. formulas were derived with friends and debugging was done with help from friends as well.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2. Criteria for Success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Copy &amp; Paste your Criteria for Success (from your planning template document) below and change to size 8 font.  Then describe as “Fully Achieved”, “Partially Achieved” or “Not Achieved”</w:t>
      </w:r>
    </w:p>
    <w:tbl>
      <w:tblPr/>
      <w:tblGrid>
        <w:gridCol w:w="8212"/>
        <w:gridCol w:w="2410"/>
      </w:tblGrid>
      <w:tr>
        <w:trPr>
          <w:trHeight w:val="366" w:hRule="auto"/>
          <w:jc w:val="left"/>
        </w:trPr>
        <w:tc>
          <w:tcPr>
            <w:tcW w:w="82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50%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want it to display a given set of points on both a 2d and 3d plane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-It should be able to color points based on what data they represent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-It should be able to rotate the points in a 3d space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-It should be able to display a graph function in 2d</w:t>
            </w:r>
          </w:p>
        </w:tc>
        <w:tc>
          <w:tcPr>
            <w:tcW w:w="2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Achieved or Not Achieved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Yes. all points are displayed correctly and 2d graphs are functional.</w:t>
            </w:r>
          </w:p>
        </w:tc>
      </w:tr>
      <w:tr>
        <w:trPr>
          <w:trHeight w:val="328" w:hRule="auto"/>
          <w:jc w:val="left"/>
        </w:trPr>
        <w:tc>
          <w:tcPr>
            <w:tcW w:w="82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70%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-It should be able to display a 3d graph function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-The user should be able to manualy manipulate the graphs in real time rather than using preset numbers</w:t>
            </w:r>
          </w:p>
        </w:tc>
        <w:tc>
          <w:tcPr>
            <w:tcW w:w="2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Yes. graphs can be displayed and manipulated.</w:t>
            </w:r>
          </w:p>
        </w:tc>
      </w:tr>
      <w:tr>
        <w:trPr>
          <w:trHeight w:val="368" w:hRule="auto"/>
          <w:jc w:val="left"/>
        </w:trPr>
        <w:tc>
          <w:tcPr>
            <w:tcW w:w="82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90+%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-It should be able to identify where a point is in relation to graphs around it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-It should be able to predict an outcome based on its relation to surrounding points</w:t>
            </w:r>
          </w:p>
        </w:tc>
        <w:tc>
          <w:tcPr>
            <w:tcW w:w="2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Yes.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Yes. points can be identified based on the 2d function and predictions can be made based on these relations.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3. Self-Awarded Completion mark</w:t>
      </w:r>
    </w:p>
    <w:tbl>
      <w:tblPr/>
      <w:tblGrid>
        <w:gridCol w:w="9488"/>
        <w:gridCol w:w="1134"/>
      </w:tblGrid>
      <w:tr>
        <w:trPr>
          <w:trHeight w:val="1" w:hRule="atLeast"/>
          <w:jc w:val="left"/>
        </w:trPr>
        <w:tc>
          <w:tcPr>
            <w:tcW w:w="94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Based on the above, your project COMPLETION mark should be: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(10% increments only).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100%. all functions work as intended. While there are still visual issues, it functions correctly.</w:t>
            </w:r>
          </w:p>
        </w:tc>
        <w:tc>
          <w:tcPr>
            <w:tcW w:w="11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(Partners only):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Work-share multiplier: Based on how much of the project you personally completed, indicate the appropriate multiplier to the right:</w:t>
            </w:r>
          </w:p>
          <w:p>
            <w:pPr>
              <w:numPr>
                <w:ilvl w:val="0"/>
                <w:numId w:val="4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You completed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&gt; 40%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of the work (i.e. your partner did no more than 1.5x the work you did), your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multiplier is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4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You completed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30-40%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of the work (i.e. your partner did around twice as much work you did), your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multiplier is 0.8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4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You completed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30-30%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of the work (i.e. your partner did around three to four times as much work you did), your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multiplier is 0.6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4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Otherwise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, your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multiplier is 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4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(Note: If it is unclear from your Gantt chart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from a lack in comments in your code who did what work, both partners get a multiplier of 0.8.)</w:t>
            </w:r>
          </w:p>
        </w:tc>
        <w:tc>
          <w:tcPr>
            <w:tcW w:w="11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(Partners only):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Multiply your work-share multiplier by your project completion mark to get your self-awarded mark.</w:t>
            </w:r>
          </w:p>
        </w:tc>
        <w:tc>
          <w:tcPr>
            <w:tcW w:w="11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If the above mark is not obviously connected directly to your Criteria For Success, explain why in the space below.</w:t>
      </w:r>
    </w:p>
    <w:tbl>
      <w:tblPr/>
      <w:tblGrid>
        <w:gridCol w:w="10622"/>
      </w:tblGrid>
      <w:tr>
        <w:trPr>
          <w:trHeight w:val="1" w:hRule="atLeast"/>
          <w:jc w:val="left"/>
        </w:trPr>
        <w:tc>
          <w:tcPr>
            <w:tcW w:w="106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4. Complexity mark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Based on the rubric below suggest a complexity mark by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Highlighting your suggested mark.  Example. 4-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3.5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Explaining the evidence in the cell below that column.  This can be one or two sentences in length.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872"/>
        <w:gridCol w:w="1872"/>
        <w:gridCol w:w="1872"/>
        <w:gridCol w:w="1872"/>
        <w:gridCol w:w="1872"/>
      </w:tblGrid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5  -  4.5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4  -  3.5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3  -  2.5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FFFF00" w:val="clear"/>
              </w:rPr>
              <w:t xml:space="preserve">Within the time given, the final project / learning reaches a complexity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FFFF00" w:val="clear"/>
              </w:rPr>
              <w:t xml:space="preserve">far exceeding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FFFF00" w:val="clear"/>
              </w:rPr>
              <w:t xml:space="preserve"> that of the assignments completed in class.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FFFF00" w:val="clear"/>
              </w:rPr>
              <w:t xml:space="preserve">Project/learning demonstrates CS30-level skills such as OOP, searching or sorting, recursion, Python, and/or other complexities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Within the time given, the final project / learning reaches a complexity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slightly exceeding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that of the assignments completed in class.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Project/learning demonstrates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some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CS30-level skills such as OOP, searching or sorting, recursion, Python, and/or other complexities.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Within the time given, the final project / learning reaches a complexity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like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that of the assignments completed in class.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Project / learning demonstrates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limited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grasp of CS30-level skills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While largely completed, the project / learning does not reach a satisfactory level of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complexity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The project / learning is left significantly incomplete and therefore clearly does not approach a satisfactory level of complexity.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Justification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only did I use object orientated programming along with python, the project was very complex with all of the various calculations that had to be made for each point.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Justification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Justification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Justification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4. Professionalism of User Interface mark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Remember that You were not expected to achieve a ‘ready for market’ level of interface but would be rewarded for using more complex GUI concepts and/or for quality design.  Based on the rubric below suggest a Professionalism of user interface by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Highlighting your suggested mark.  Example. 4-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3.5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Explaining the evidence in the cell below that column.  This can be one or two sentences in length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72"/>
        <w:gridCol w:w="1872"/>
        <w:gridCol w:w="1872"/>
        <w:gridCol w:w="1872"/>
        <w:gridCol w:w="1872"/>
      </w:tblGrid>
      <w:tr>
        <w:trPr>
          <w:trHeight w:val="1" w:hRule="atLeast"/>
          <w:jc w:val="center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5  -  4.5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4  -  3.5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3  -  2.5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FFFF00" w:val="clear"/>
              </w:rPr>
              <w:t xml:space="preserve">Instructions/User interface is very user friendly.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FFFF00" w:val="clear"/>
              </w:rPr>
              <w:t xml:space="preserve">It is logical, flawless, and consistent.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FFFF00" w:val="clear"/>
              </w:rPr>
              <w:t xml:space="preserve">Attention to detail is obvious throughout.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Instructions/User interface is logical and consistent with rare exceptions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Attention to detail was paid throughout.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Instructions/User interface works but often has visual or logical inconsistencies.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Instructions/User interface is not user friendly.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Instructions/User Interface is only partially implemented.</w:t>
            </w:r>
          </w:p>
        </w:tc>
      </w:tr>
      <w:tr>
        <w:trPr>
          <w:trHeight w:val="1" w:hRule="atLeast"/>
          <w:jc w:val="center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Justification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 programs target audience is researchers or data scientists that wish to see the relation between points. Thus, i went with keybinds instead of buttons to maximise the space availible to display the data and make relations as clear as possible. All keys work consistantly and have backups.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Justification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Justification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Justification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Digital: Signature:</w:t>
        <w:tab/>
        <w:t xml:space="preserve">Michael V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Jan 18 2024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3">
    <w:abstractNumId w:val="12"/>
  </w:num>
  <w:num w:numId="54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