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01" w:rsidRDefault="0085130B">
      <w:r w:rsidRPr="0085130B">
        <w:t>http://www.ccace.ed.ac.uk/research/software-resources/systematic-reviews-and-meta-analyses</w:t>
      </w:r>
      <w:bookmarkStart w:id="0" w:name="_GoBack"/>
      <w:bookmarkEnd w:id="0"/>
    </w:p>
    <w:sectPr w:rsidR="0082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9668599-AFB5-4C98-ADB1-9B199280ED96}"/>
    <w:docVar w:name="dgnword-eventsink" w:val="99216656"/>
  </w:docVars>
  <w:rsids>
    <w:rsidRoot w:val="0085130B"/>
    <w:rsid w:val="002170F7"/>
    <w:rsid w:val="002A3918"/>
    <w:rsid w:val="0085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2015-08-15T19:02:00Z</dcterms:created>
  <dcterms:modified xsi:type="dcterms:W3CDTF">2015-08-15T19:03:00Z</dcterms:modified>
</cp:coreProperties>
</file>