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2A" w:rsidRPr="00AA3D54" w:rsidRDefault="0055552A" w:rsidP="0055552A">
      <w:pPr>
        <w:rPr>
          <w:rFonts w:ascii="Times New Roman" w:hAnsi="Times New Roman" w:cs="Times New Roman"/>
          <w:sz w:val="24"/>
        </w:rPr>
      </w:pPr>
      <w:r w:rsidRPr="00AA3D54">
        <w:rPr>
          <w:rFonts w:ascii="Times New Roman" w:hAnsi="Times New Roman" w:cs="Times New Roman"/>
          <w:sz w:val="24"/>
        </w:rPr>
        <w:t>Name: Viernes, Michael E.</w:t>
      </w:r>
      <w:r w:rsidRPr="00AA3D54">
        <w:rPr>
          <w:rFonts w:ascii="Times New Roman" w:hAnsi="Times New Roman" w:cs="Times New Roman"/>
          <w:sz w:val="24"/>
        </w:rPr>
        <w:tab/>
        <w:t>Grade &amp; Section: MAWD 401</w:t>
      </w:r>
      <w:r w:rsidRPr="00AA3D54">
        <w:rPr>
          <w:rFonts w:ascii="Times New Roman" w:hAnsi="Times New Roman" w:cs="Times New Roman"/>
          <w:sz w:val="24"/>
        </w:rPr>
        <w:tab/>
        <w:t>Date: 4/7/2021</w:t>
      </w:r>
    </w:p>
    <w:p w:rsidR="0055552A" w:rsidRPr="00AA3D54" w:rsidRDefault="0055552A" w:rsidP="0055552A">
      <w:pPr>
        <w:rPr>
          <w:rFonts w:ascii="Times New Roman" w:hAnsi="Times New Roman" w:cs="Times New Roman"/>
          <w:sz w:val="24"/>
        </w:rPr>
      </w:pPr>
    </w:p>
    <w:p w:rsidR="0055552A" w:rsidRDefault="0055552A" w:rsidP="0055552A">
      <w:pPr>
        <w:rPr>
          <w:rFonts w:ascii="Times New Roman" w:hAnsi="Times New Roman" w:cs="Times New Roman"/>
          <w:b/>
          <w:sz w:val="28"/>
        </w:rPr>
      </w:pPr>
      <w:r w:rsidRPr="00AA3D54">
        <w:rPr>
          <w:rFonts w:ascii="Times New Roman" w:hAnsi="Times New Roman" w:cs="Times New Roman"/>
          <w:b/>
          <w:sz w:val="28"/>
        </w:rPr>
        <w:t>Steps</w:t>
      </w:r>
    </w:p>
    <w:p w:rsidR="00AA3D54" w:rsidRPr="00AA3D54" w:rsidRDefault="00AA3D54" w:rsidP="0055552A">
      <w:pPr>
        <w:rPr>
          <w:rFonts w:ascii="Times New Roman" w:hAnsi="Times New Roman" w:cs="Times New Roman"/>
          <w:b/>
          <w:sz w:val="28"/>
        </w:rPr>
      </w:pPr>
    </w:p>
    <w:p w:rsidR="0055552A" w:rsidRPr="00AA3D54" w:rsidRDefault="0055552A" w:rsidP="0055552A">
      <w:pPr>
        <w:rPr>
          <w:rFonts w:ascii="Times New Roman" w:hAnsi="Times New Roman" w:cs="Times New Roman"/>
          <w:sz w:val="24"/>
        </w:rPr>
      </w:pPr>
      <w:r w:rsidRPr="00AA3D54">
        <w:rPr>
          <w:rFonts w:ascii="Times New Roman" w:hAnsi="Times New Roman" w:cs="Times New Roman"/>
          <w:sz w:val="24"/>
        </w:rPr>
        <w:t>1. Showing creation of tables and data within.</w:t>
      </w:r>
    </w:p>
    <w:p w:rsidR="0055552A" w:rsidRPr="00AA3D54" w:rsidRDefault="0055552A">
      <w:pPr>
        <w:rPr>
          <w:rFonts w:ascii="Times New Roman" w:hAnsi="Times New Roman" w:cs="Times New Roman"/>
          <w:sz w:val="24"/>
        </w:rPr>
      </w:pPr>
    </w:p>
    <w:p w:rsidR="00F072CD"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4D65D670" wp14:editId="56E058A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lastRenderedPageBreak/>
        <w:drawing>
          <wp:inline distT="0" distB="0" distL="0" distR="0" wp14:anchorId="77B61A4A" wp14:editId="201B935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5CF0B0F2" wp14:editId="18C1182C">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t>2. Joining the tables.</w:t>
      </w:r>
    </w:p>
    <w:p w:rsidR="0055552A" w:rsidRPr="00AA3D54" w:rsidRDefault="0055552A">
      <w:pPr>
        <w:rPr>
          <w:rFonts w:ascii="Times New Roman" w:hAnsi="Times New Roman" w:cs="Times New Roman"/>
          <w:sz w:val="24"/>
        </w:rPr>
      </w:pPr>
      <w:r w:rsidRPr="00AA3D54">
        <w:rPr>
          <w:rFonts w:ascii="Times New Roman" w:hAnsi="Times New Roman" w:cs="Times New Roman"/>
          <w:sz w:val="24"/>
        </w:rPr>
        <w:lastRenderedPageBreak/>
        <w:t>INNER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42C904CF" wp14:editId="34CA5536">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sz w:val="24"/>
        </w:rPr>
        <w:t>LEFT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5133D48E" wp14:editId="4C6E208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t>RIGHT JOIN</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lastRenderedPageBreak/>
        <w:drawing>
          <wp:inline distT="0" distB="0" distL="0" distR="0" wp14:anchorId="37E3C0AD" wp14:editId="3763859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r w:rsidRPr="00AA3D54">
        <w:rPr>
          <w:rFonts w:ascii="Times New Roman" w:hAnsi="Times New Roman" w:cs="Times New Roman"/>
          <w:sz w:val="24"/>
        </w:rPr>
        <w:t>RIGHT JOIN BUT NOT NULL SINGER</w:t>
      </w:r>
    </w:p>
    <w:p w:rsidR="0055552A" w:rsidRPr="00AA3D54" w:rsidRDefault="0055552A">
      <w:pPr>
        <w:rPr>
          <w:rFonts w:ascii="Times New Roman" w:hAnsi="Times New Roman" w:cs="Times New Roman"/>
          <w:sz w:val="24"/>
        </w:rPr>
      </w:pPr>
      <w:r w:rsidRPr="00AA3D54">
        <w:rPr>
          <w:rFonts w:ascii="Times New Roman" w:hAnsi="Times New Roman" w:cs="Times New Roman"/>
          <w:noProof/>
          <w:sz w:val="24"/>
          <w:lang w:eastAsia="en-PH"/>
        </w:rPr>
        <w:drawing>
          <wp:inline distT="0" distB="0" distL="0" distR="0" wp14:anchorId="0007C18E" wp14:editId="449908B4">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p>
    <w:p w:rsidR="0055552A" w:rsidRPr="00AA3D54" w:rsidRDefault="0055552A">
      <w:pPr>
        <w:rPr>
          <w:rFonts w:ascii="Times New Roman" w:hAnsi="Times New Roman" w:cs="Times New Roman"/>
          <w:sz w:val="24"/>
        </w:rPr>
      </w:pPr>
      <w:r w:rsidRPr="00AA3D54">
        <w:rPr>
          <w:rFonts w:ascii="Times New Roman" w:hAnsi="Times New Roman" w:cs="Times New Roman"/>
          <w:sz w:val="24"/>
        </w:rPr>
        <w:lastRenderedPageBreak/>
        <w:t>Signnificance of Joining tables:</w:t>
      </w:r>
    </w:p>
    <w:p w:rsidR="0055552A" w:rsidRDefault="0055552A">
      <w:pPr>
        <w:rPr>
          <w:rFonts w:ascii="Times New Roman" w:hAnsi="Times New Roman" w:cs="Times New Roman"/>
          <w:sz w:val="24"/>
        </w:rPr>
      </w:pPr>
      <w:r w:rsidRPr="00AA3D54">
        <w:rPr>
          <w:rFonts w:ascii="Times New Roman" w:hAnsi="Times New Roman" w:cs="Times New Roman"/>
          <w:sz w:val="24"/>
        </w:rPr>
        <w:t>It allows the sharing of data from one table to another. It reduces redundancies of data being inserted and created in multiple tables. Assigning them as primary keys and foreign keys are solution under the hood.</w:t>
      </w:r>
    </w:p>
    <w:p w:rsidR="0003468A" w:rsidRDefault="0003468A">
      <w:pPr>
        <w:rPr>
          <w:rFonts w:ascii="Times New Roman" w:hAnsi="Times New Roman" w:cs="Times New Roman"/>
          <w:sz w:val="24"/>
        </w:rPr>
      </w:pPr>
    </w:p>
    <w:p w:rsidR="0003468A" w:rsidRDefault="0003468A">
      <w:pPr>
        <w:rPr>
          <w:rFonts w:ascii="Times New Roman" w:hAnsi="Times New Roman" w:cs="Times New Roman"/>
          <w:sz w:val="24"/>
        </w:rPr>
      </w:pPr>
    </w:p>
    <w:p w:rsidR="0003468A" w:rsidRDefault="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Music genres:</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6000. Pop-punk (also known as punk-pop) is a rock music genre that combines the textures and fast tempos of punk rock with the melodies and chord progressions of power pop and pop music.</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 xml:space="preserve">6009. Popular music is any musical style accessible to the general public and disseminated by the mass media. </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6008. Country music, also known as country and western (or simply country) and hillbilly music, is a genre of popular music that originated in the southern United States in the early 1920s.</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6007. Religious music (also sacred music) is music performed or composed for religious use or through religious influence. Gospel, spiritual, and Christian music are examples of religious music.</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6006. Soul music (often referred to simply as soul) is a popular music genre that originated in the African American community throughout the United States in the 1950s and early 1960s.</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Singer/Band: My Chemical Romance</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lastRenderedPageBreak/>
        <w:t>Album: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Songs:</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Famous Last Words</w:t>
      </w:r>
      <w:r w:rsidRPr="0003468A">
        <w:rPr>
          <w:rFonts w:ascii="Times New Roman" w:hAnsi="Times New Roman" w:cs="Times New Roman"/>
          <w:sz w:val="24"/>
        </w:rPr>
        <w:tab/>
        <w:t>0601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Disenchanted</w:t>
      </w:r>
      <w:r w:rsidRPr="0003468A">
        <w:rPr>
          <w:rFonts w:ascii="Times New Roman" w:hAnsi="Times New Roman" w:cs="Times New Roman"/>
          <w:sz w:val="24"/>
        </w:rPr>
        <w:tab/>
        <w:t>0602</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Welcome to the Black Parade</w:t>
      </w:r>
      <w:r w:rsidRPr="0003468A">
        <w:rPr>
          <w:rFonts w:ascii="Times New Roman" w:hAnsi="Times New Roman" w:cs="Times New Roman"/>
          <w:sz w:val="24"/>
        </w:rPr>
        <w:tab/>
        <w:t>0603</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I Don't Love You</w:t>
      </w:r>
      <w:r w:rsidRPr="0003468A">
        <w:rPr>
          <w:rFonts w:ascii="Times New Roman" w:hAnsi="Times New Roman" w:cs="Times New Roman"/>
          <w:sz w:val="24"/>
        </w:rPr>
        <w:tab/>
        <w:t>0604</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Helena</w:t>
      </w:r>
      <w:r w:rsidRPr="0003468A">
        <w:rPr>
          <w:rFonts w:ascii="Times New Roman" w:hAnsi="Times New Roman" w:cs="Times New Roman"/>
          <w:sz w:val="24"/>
        </w:rPr>
        <w:tab/>
        <w:t>0401</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Singer/Bad: Adele</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Album</w:t>
      </w:r>
      <w:proofErr w:type="gramStart"/>
      <w:r w:rsidRPr="0003468A">
        <w:rPr>
          <w:rFonts w:ascii="Times New Roman" w:hAnsi="Times New Roman" w:cs="Times New Roman"/>
          <w:sz w:val="24"/>
        </w:rPr>
        <w:t>:21</w:t>
      </w:r>
      <w:proofErr w:type="gramEnd"/>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Songs: Set fire to the rain 1101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Rolling in the Deep</w:t>
      </w:r>
      <w:r w:rsidRPr="0003468A">
        <w:rPr>
          <w:rFonts w:ascii="Times New Roman" w:hAnsi="Times New Roman" w:cs="Times New Roman"/>
          <w:sz w:val="24"/>
        </w:rPr>
        <w:tab/>
        <w:t>1001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Someone like You</w:t>
      </w:r>
      <w:r w:rsidRPr="0003468A">
        <w:rPr>
          <w:rFonts w:ascii="Times New Roman" w:hAnsi="Times New Roman" w:cs="Times New Roman"/>
          <w:sz w:val="24"/>
        </w:rPr>
        <w:tab/>
        <w:t>1102</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Album: none</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Skyfall</w:t>
      </w:r>
      <w:r w:rsidRPr="0003468A">
        <w:rPr>
          <w:rFonts w:ascii="Times New Roman" w:hAnsi="Times New Roman" w:cs="Times New Roman"/>
          <w:sz w:val="24"/>
        </w:rPr>
        <w:tab/>
        <w:t>1201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Hello</w:t>
      </w:r>
      <w:r w:rsidRPr="0003468A">
        <w:rPr>
          <w:rFonts w:ascii="Times New Roman" w:hAnsi="Times New Roman" w:cs="Times New Roman"/>
          <w:sz w:val="24"/>
        </w:rPr>
        <w:tab/>
        <w:t>1501</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Inserted values in songGenre:</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(6000, 6000, 6000,"Pop-punk = combines the textures and fast tempos, melodies and chord progressions"),</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(6009, 6009, 6009, "Popular music = any musical style accessible to the general public"),</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(6008, 6008, 6008, "Country music = a popular music originated in the United States in the early 1920s"),</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(6007, 6007, 6007, "Religious music = music performed through religious influence"),</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lastRenderedPageBreak/>
        <w:t>(6006, 6006, 6006, "Soul music = a popular music originated in the African American community in 1950s &amp; 1960s");</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 xml:space="preserve"> </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Inserted values in playlist:</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(0601, "Famous Last Words", 6000, "My Chemical Romance",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(0602, "Disenchanted", 6000, "My Chemical Romance",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(0603, "Welcome to the Black Parade", 6000, "My Chemical Romance",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(0604, "I Don't Love You", 6000, "My Chemical Romance",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(0401, "Helena", 6000, "My Chemical Romance", "The Black Parade Is Dead!"),</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(1101, "Set fire to the rain", 6009, "Adele", "21"),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(1001, "Rolling in the Deep", 6009, "Adele", "21"),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 xml:space="preserve">(1102, "Someone like </w:t>
      </w:r>
      <w:proofErr w:type="gramStart"/>
      <w:r w:rsidRPr="0003468A">
        <w:rPr>
          <w:rFonts w:ascii="Times New Roman" w:hAnsi="Times New Roman" w:cs="Times New Roman"/>
          <w:sz w:val="24"/>
        </w:rPr>
        <w:t>You</w:t>
      </w:r>
      <w:proofErr w:type="gramEnd"/>
      <w:r w:rsidRPr="0003468A">
        <w:rPr>
          <w:rFonts w:ascii="Times New Roman" w:hAnsi="Times New Roman" w:cs="Times New Roman"/>
          <w:sz w:val="24"/>
        </w:rPr>
        <w:t>", 6009, "Adele", "21"),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(1201, "Skyfall", 6009, "Adele", "21"),</w:t>
      </w:r>
    </w:p>
    <w:p w:rsidR="0003468A" w:rsidRPr="0003468A" w:rsidRDefault="0003468A" w:rsidP="0003468A">
      <w:pPr>
        <w:rPr>
          <w:rFonts w:ascii="Times New Roman" w:hAnsi="Times New Roman" w:cs="Times New Roman"/>
          <w:sz w:val="24"/>
        </w:rPr>
      </w:pPr>
      <w:r w:rsidRPr="0003468A">
        <w:rPr>
          <w:rFonts w:ascii="Times New Roman" w:hAnsi="Times New Roman" w:cs="Times New Roman"/>
          <w:sz w:val="24"/>
        </w:rPr>
        <w:t>(1501, "Hello", 6006, "Adele", "21");</w:t>
      </w: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03468A" w:rsidRDefault="0003468A" w:rsidP="0003468A">
      <w:pPr>
        <w:rPr>
          <w:rFonts w:ascii="Times New Roman" w:hAnsi="Times New Roman" w:cs="Times New Roman"/>
          <w:sz w:val="24"/>
        </w:rPr>
      </w:pPr>
    </w:p>
    <w:p w:rsidR="0003468A" w:rsidRPr="00AA3D54" w:rsidRDefault="0003468A">
      <w:pPr>
        <w:rPr>
          <w:rFonts w:ascii="Times New Roman" w:hAnsi="Times New Roman" w:cs="Times New Roman"/>
          <w:sz w:val="24"/>
        </w:rPr>
      </w:pPr>
      <w:bookmarkStart w:id="0" w:name="_GoBack"/>
      <w:bookmarkEnd w:id="0"/>
    </w:p>
    <w:sectPr w:rsidR="0003468A" w:rsidRPr="00AA3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2A"/>
    <w:rsid w:val="0003468A"/>
    <w:rsid w:val="00424F11"/>
    <w:rsid w:val="0055552A"/>
    <w:rsid w:val="00AA3D54"/>
    <w:rsid w:val="00F072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D4EF2-F949-4F66-A882-4B469FCE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dc:creator>
  <cp:keywords/>
  <dc:description/>
  <cp:lastModifiedBy>Viernes</cp:lastModifiedBy>
  <cp:revision>3</cp:revision>
  <dcterms:created xsi:type="dcterms:W3CDTF">2021-04-07T04:30:00Z</dcterms:created>
  <dcterms:modified xsi:type="dcterms:W3CDTF">2022-06-24T16:01:00Z</dcterms:modified>
</cp:coreProperties>
</file>