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rsidP="00C34E9A">
      <w:pPr>
        <w:jc w:val="both"/>
        <w:rPr>
          <w:i/>
          <w:color w:val="0000FF"/>
          <w:sz w:val="28"/>
        </w:rPr>
      </w:pPr>
      <w:bookmarkStart w:id="0" w:name="_GoBack"/>
      <w:bookmarkEnd w:id="0"/>
      <w:r>
        <w:rPr>
          <w:b/>
          <w:sz w:val="28"/>
        </w:rPr>
        <w:t xml:space="preserve">Spike: </w:t>
      </w:r>
      <w:r w:rsidR="00D95A64">
        <w:rPr>
          <w:rStyle w:val="SubtleReference"/>
        </w:rPr>
        <w:t>13</w:t>
      </w:r>
      <w:r w:rsidRPr="00445A88">
        <w:rPr>
          <w:i/>
          <w:color w:val="0000FF"/>
          <w:sz w:val="28"/>
        </w:rPr>
        <w:t xml:space="preserve"> </w:t>
      </w:r>
    </w:p>
    <w:p w:rsidR="00445A88" w:rsidRPr="00445A88" w:rsidRDefault="00445A88" w:rsidP="00C34E9A">
      <w:pPr>
        <w:jc w:val="both"/>
        <w:rPr>
          <w:b/>
          <w:color w:val="FF0000"/>
          <w:sz w:val="28"/>
        </w:rPr>
      </w:pPr>
      <w:r>
        <w:rPr>
          <w:b/>
          <w:sz w:val="28"/>
        </w:rPr>
        <w:t xml:space="preserve">Title: </w:t>
      </w:r>
      <w:r w:rsidR="00D95A64">
        <w:rPr>
          <w:rStyle w:val="SubtleReference"/>
        </w:rPr>
        <w:t>Unit Testing</w:t>
      </w:r>
    </w:p>
    <w:p w:rsidR="005126E1" w:rsidRDefault="005126E1" w:rsidP="00C34E9A">
      <w:pPr>
        <w:jc w:val="both"/>
        <w:rPr>
          <w:b/>
          <w:sz w:val="24"/>
        </w:rPr>
      </w:pPr>
    </w:p>
    <w:p w:rsidR="00445A88" w:rsidRPr="005126E1" w:rsidRDefault="00445A88" w:rsidP="00C34E9A">
      <w:pPr>
        <w:jc w:val="both"/>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C34E9A">
      <w:pPr>
        <w:jc w:val="both"/>
        <w:rPr>
          <w:sz w:val="24"/>
        </w:rPr>
      </w:pPr>
    </w:p>
    <w:p w:rsidR="00445A88" w:rsidRDefault="00D07B2F" w:rsidP="00C34E9A">
      <w:pPr>
        <w:jc w:val="both"/>
        <w:rPr>
          <w:b/>
          <w:sz w:val="24"/>
        </w:rPr>
      </w:pPr>
      <w:r w:rsidRPr="005126E1">
        <w:rPr>
          <w:b/>
          <w:sz w:val="24"/>
        </w:rPr>
        <w:t xml:space="preserve">Goals / deliverables:  </w:t>
      </w:r>
    </w:p>
    <w:p w:rsidR="00DE5F36" w:rsidRPr="005126E1" w:rsidRDefault="00DE5F36" w:rsidP="00C34E9A">
      <w:pPr>
        <w:jc w:val="both"/>
        <w:rPr>
          <w:b/>
          <w:sz w:val="24"/>
        </w:rPr>
      </w:pPr>
    </w:p>
    <w:p w:rsidR="00DE5F36" w:rsidRDefault="00DE5F36" w:rsidP="00C34E9A">
      <w:pPr>
        <w:pStyle w:val="ColorfulList-Accent11"/>
        <w:numPr>
          <w:ilvl w:val="0"/>
          <w:numId w:val="1"/>
        </w:numPr>
        <w:jc w:val="both"/>
        <w:rPr>
          <w:rStyle w:val="SubtleReference"/>
        </w:rPr>
      </w:pPr>
      <w:r>
        <w:rPr>
          <w:rStyle w:val="SubtleReference"/>
        </w:rPr>
        <w:t>Code</w:t>
      </w:r>
    </w:p>
    <w:p w:rsidR="007B0E85" w:rsidRDefault="00D95A64" w:rsidP="007B0E85">
      <w:pPr>
        <w:pStyle w:val="ColorfulList-Accent11"/>
        <w:numPr>
          <w:ilvl w:val="0"/>
          <w:numId w:val="1"/>
        </w:numPr>
        <w:jc w:val="both"/>
        <w:rPr>
          <w:rStyle w:val="SubtleReference"/>
        </w:rPr>
      </w:pPr>
      <w:r>
        <w:rPr>
          <w:rStyle w:val="SubtleReference"/>
        </w:rPr>
        <w:t>To improve software through unit testing.</w:t>
      </w:r>
    </w:p>
    <w:p w:rsidR="00D95A64" w:rsidRDefault="00D95A64" w:rsidP="007B0E85">
      <w:pPr>
        <w:pStyle w:val="ColorfulList-Accent11"/>
        <w:numPr>
          <w:ilvl w:val="0"/>
          <w:numId w:val="1"/>
        </w:numPr>
        <w:jc w:val="both"/>
        <w:rPr>
          <w:rStyle w:val="SubtleReference"/>
        </w:rPr>
      </w:pPr>
      <w:r>
        <w:rPr>
          <w:rStyle w:val="SubtleReference"/>
        </w:rPr>
        <w:t>To write unit tests to verify the correct functionality of the code.</w:t>
      </w:r>
    </w:p>
    <w:p w:rsidR="00D95A64" w:rsidRDefault="00D95A64" w:rsidP="007B0E85">
      <w:pPr>
        <w:pStyle w:val="ColorfulList-Accent11"/>
        <w:numPr>
          <w:ilvl w:val="0"/>
          <w:numId w:val="1"/>
        </w:numPr>
        <w:jc w:val="both"/>
        <w:rPr>
          <w:rStyle w:val="SubtleReference"/>
        </w:rPr>
      </w:pPr>
      <w:r>
        <w:rPr>
          <w:rStyle w:val="SubtleReference"/>
        </w:rPr>
        <w:t>To learn how to write unit tests.</w:t>
      </w:r>
    </w:p>
    <w:p w:rsidR="00D95A64" w:rsidRDefault="00D95A64" w:rsidP="007B0E85">
      <w:pPr>
        <w:pStyle w:val="ColorfulList-Accent11"/>
        <w:numPr>
          <w:ilvl w:val="0"/>
          <w:numId w:val="1"/>
        </w:numPr>
        <w:jc w:val="both"/>
        <w:rPr>
          <w:rStyle w:val="SubtleReference"/>
        </w:rPr>
      </w:pPr>
      <w:r>
        <w:rPr>
          <w:rStyle w:val="SubtleReference"/>
        </w:rPr>
        <w:t>To learn how to implement unit testing in visual studio.</w:t>
      </w:r>
    </w:p>
    <w:p w:rsidR="007B0E85" w:rsidRPr="007B0E85" w:rsidRDefault="007B0E85" w:rsidP="007B0E85">
      <w:pPr>
        <w:pStyle w:val="ColorfulList-Accent11"/>
        <w:jc w:val="both"/>
        <w:rPr>
          <w:color w:val="5A5A5A" w:themeColor="text1" w:themeTint="A5"/>
          <w:sz w:val="28"/>
          <w:szCs w:val="28"/>
        </w:rPr>
      </w:pPr>
    </w:p>
    <w:p w:rsidR="00445A88" w:rsidRDefault="00445A88" w:rsidP="00C34E9A">
      <w:pPr>
        <w:jc w:val="both"/>
        <w:rPr>
          <w:b/>
          <w:sz w:val="24"/>
        </w:rPr>
      </w:pPr>
      <w:r w:rsidRPr="005126E1">
        <w:rPr>
          <w:b/>
          <w:sz w:val="24"/>
        </w:rPr>
        <w:t>Technologies, Tools, and Resources used:</w:t>
      </w:r>
    </w:p>
    <w:p w:rsidR="00DE5F36" w:rsidRPr="005126E1" w:rsidRDefault="00DE5F36" w:rsidP="00C34E9A">
      <w:pPr>
        <w:jc w:val="both"/>
        <w:rPr>
          <w:b/>
          <w:sz w:val="24"/>
        </w:rPr>
      </w:pPr>
    </w:p>
    <w:p w:rsidR="007B0E85" w:rsidRDefault="00DE5F36" w:rsidP="00C84343">
      <w:pPr>
        <w:pStyle w:val="ListParagraph"/>
        <w:numPr>
          <w:ilvl w:val="0"/>
          <w:numId w:val="1"/>
        </w:numPr>
        <w:jc w:val="both"/>
        <w:rPr>
          <w:rStyle w:val="SubtleReference"/>
        </w:rPr>
      </w:pPr>
      <w:r>
        <w:rPr>
          <w:rStyle w:val="SubtleReference"/>
        </w:rPr>
        <w:t>Visual Studio IDE</w:t>
      </w:r>
    </w:p>
    <w:p w:rsidR="00D95A64" w:rsidRDefault="00D95A64" w:rsidP="00C84343">
      <w:pPr>
        <w:pStyle w:val="ListParagraph"/>
        <w:numPr>
          <w:ilvl w:val="0"/>
          <w:numId w:val="1"/>
        </w:numPr>
        <w:jc w:val="both"/>
        <w:rPr>
          <w:rStyle w:val="SubtleReference"/>
        </w:rPr>
      </w:pPr>
      <w:r>
        <w:rPr>
          <w:rStyle w:val="SubtleReference"/>
        </w:rPr>
        <w:t>Various web tutorials</w:t>
      </w:r>
    </w:p>
    <w:p w:rsidR="00C84343" w:rsidRPr="00D07B2F" w:rsidRDefault="00C84343" w:rsidP="00C84343">
      <w:pPr>
        <w:ind w:left="360"/>
        <w:jc w:val="both"/>
        <w:rPr>
          <w:rStyle w:val="SubtleReference"/>
        </w:rPr>
      </w:pPr>
    </w:p>
    <w:p w:rsidR="00445A88" w:rsidRPr="005126E1" w:rsidRDefault="00445A88" w:rsidP="00C34E9A">
      <w:pPr>
        <w:jc w:val="both"/>
        <w:rPr>
          <w:b/>
          <w:sz w:val="24"/>
        </w:rPr>
      </w:pPr>
      <w:r w:rsidRPr="005126E1">
        <w:rPr>
          <w:b/>
          <w:sz w:val="24"/>
        </w:rPr>
        <w:t xml:space="preserve">Tasks undertaken: </w:t>
      </w:r>
    </w:p>
    <w:p w:rsidR="00D07B2F" w:rsidRDefault="00D07B2F" w:rsidP="00C34E9A">
      <w:pPr>
        <w:pStyle w:val="ColorfulList-Accent11"/>
        <w:ind w:left="0"/>
        <w:jc w:val="both"/>
        <w:rPr>
          <w:rStyle w:val="SubtleReference"/>
        </w:rPr>
      </w:pPr>
    </w:p>
    <w:p w:rsidR="00C84343" w:rsidRDefault="00D95A64" w:rsidP="00C34E9A">
      <w:pPr>
        <w:pStyle w:val="ColorfulList-Accent11"/>
        <w:numPr>
          <w:ilvl w:val="0"/>
          <w:numId w:val="1"/>
        </w:numPr>
        <w:jc w:val="both"/>
        <w:rPr>
          <w:rStyle w:val="SubtleReference"/>
        </w:rPr>
      </w:pPr>
      <w:r>
        <w:rPr>
          <w:rStyle w:val="SubtleReference"/>
        </w:rPr>
        <w:t>Research how to implement unit testing in Visual Studio</w:t>
      </w:r>
    </w:p>
    <w:p w:rsidR="00D95A64" w:rsidRDefault="00D95A64" w:rsidP="00C34E9A">
      <w:pPr>
        <w:pStyle w:val="ColorfulList-Accent11"/>
        <w:numPr>
          <w:ilvl w:val="0"/>
          <w:numId w:val="1"/>
        </w:numPr>
        <w:jc w:val="both"/>
        <w:rPr>
          <w:rStyle w:val="SubtleReference"/>
        </w:rPr>
      </w:pPr>
      <w:r>
        <w:rPr>
          <w:rStyle w:val="SubtleReference"/>
        </w:rPr>
        <w:t>Implement chosen method.</w:t>
      </w:r>
    </w:p>
    <w:p w:rsidR="00D95A64" w:rsidRDefault="00D95A64" w:rsidP="00C34E9A">
      <w:pPr>
        <w:pStyle w:val="ColorfulList-Accent11"/>
        <w:numPr>
          <w:ilvl w:val="0"/>
          <w:numId w:val="1"/>
        </w:numPr>
        <w:jc w:val="both"/>
        <w:rPr>
          <w:rStyle w:val="SubtleReference"/>
        </w:rPr>
      </w:pPr>
      <w:r>
        <w:rPr>
          <w:rStyle w:val="SubtleReference"/>
        </w:rPr>
        <w:t>Write unit tests.</w:t>
      </w:r>
    </w:p>
    <w:p w:rsidR="00D95A64" w:rsidRDefault="00D95A64" w:rsidP="00C34E9A">
      <w:pPr>
        <w:pStyle w:val="ColorfulList-Accent11"/>
        <w:numPr>
          <w:ilvl w:val="0"/>
          <w:numId w:val="1"/>
        </w:numPr>
        <w:jc w:val="both"/>
        <w:rPr>
          <w:rStyle w:val="SubtleReference"/>
        </w:rPr>
      </w:pPr>
      <w:r>
        <w:rPr>
          <w:rStyle w:val="SubtleReference"/>
        </w:rPr>
        <w:t>Run unit tests.</w:t>
      </w:r>
    </w:p>
    <w:p w:rsidR="00DE5F36" w:rsidRPr="00D07B2F" w:rsidRDefault="00C34E9A" w:rsidP="00C34E9A">
      <w:pPr>
        <w:pStyle w:val="ColorfulList-Accent11"/>
        <w:jc w:val="both"/>
        <w:rPr>
          <w:color w:val="5A5A5A" w:themeColor="text1" w:themeTint="A5"/>
          <w:sz w:val="28"/>
          <w:szCs w:val="28"/>
        </w:rPr>
      </w:pPr>
      <w:r w:rsidRPr="00D07B2F">
        <w:rPr>
          <w:color w:val="5A5A5A" w:themeColor="text1" w:themeTint="A5"/>
          <w:sz w:val="28"/>
          <w:szCs w:val="28"/>
        </w:rPr>
        <w:t xml:space="preserve"> </w:t>
      </w:r>
    </w:p>
    <w:p w:rsidR="00445A88" w:rsidRPr="005126E1" w:rsidRDefault="00445A88" w:rsidP="00C34E9A">
      <w:pPr>
        <w:jc w:val="both"/>
        <w:rPr>
          <w:b/>
          <w:sz w:val="24"/>
        </w:rPr>
      </w:pPr>
      <w:r w:rsidRPr="005126E1">
        <w:rPr>
          <w:b/>
          <w:sz w:val="24"/>
        </w:rPr>
        <w:t>What we found out:</w:t>
      </w:r>
    </w:p>
    <w:p w:rsidR="00445A88" w:rsidRDefault="00445A88" w:rsidP="00C34E9A">
      <w:pPr>
        <w:jc w:val="both"/>
        <w:rPr>
          <w:rStyle w:val="SubtleReference"/>
        </w:rPr>
      </w:pPr>
    </w:p>
    <w:p w:rsidR="00726285" w:rsidRDefault="00D95A64" w:rsidP="00C34E9A">
      <w:pPr>
        <w:pStyle w:val="ColorfulList-Accent11"/>
        <w:ind w:left="0"/>
        <w:jc w:val="both"/>
        <w:rPr>
          <w:rStyle w:val="SubtleReference"/>
        </w:rPr>
      </w:pPr>
      <w:r>
        <w:rPr>
          <w:rStyle w:val="SubtleReference"/>
        </w:rPr>
        <w:t>We found out that once you know how, implementing unit testing into an existing project in visual studio is very straightforward.  There are only things which need to be changed.  The first is adding a build dependency between the test project and the existing project.  The second is adding an additional location to look for library files.  The third is adding an additional location to look for header files.  Once all of these have been added, you just need to write the tests.</w:t>
      </w:r>
    </w:p>
    <w:p w:rsidR="00D95A64" w:rsidRDefault="00D95A64" w:rsidP="00C34E9A">
      <w:pPr>
        <w:pStyle w:val="ColorfulList-Accent11"/>
        <w:ind w:left="0"/>
        <w:jc w:val="both"/>
        <w:rPr>
          <w:rStyle w:val="SubtleReference"/>
        </w:rPr>
      </w:pPr>
    </w:p>
    <w:p w:rsidR="00D95A64" w:rsidRDefault="00D95A64" w:rsidP="00C34E9A">
      <w:pPr>
        <w:pStyle w:val="ColorfulList-Accent11"/>
        <w:ind w:left="0"/>
        <w:jc w:val="both"/>
        <w:rPr>
          <w:rStyle w:val="SubtleReference"/>
        </w:rPr>
      </w:pPr>
      <w:r>
        <w:rPr>
          <w:rStyle w:val="SubtleReference"/>
        </w:rPr>
        <w:t>Through the research we conducted, we found out that unit testing should predominantly cover the details external to the user.  By avoiding testing inside classes, this allows code to be changed much more easily without the possibility of breaking tests.  Furthermore, to test the inside of classes is not possible without either breaking encapsulation or by writing a large amount of overhead code (mainly getter functions) in order to allow private variables to be used.</w:t>
      </w:r>
    </w:p>
    <w:p w:rsidR="00D95A64" w:rsidRDefault="00D95A64" w:rsidP="00C34E9A">
      <w:pPr>
        <w:pStyle w:val="ColorfulList-Accent11"/>
        <w:ind w:left="0"/>
        <w:jc w:val="both"/>
        <w:rPr>
          <w:rStyle w:val="SubtleReference"/>
        </w:rPr>
      </w:pPr>
    </w:p>
    <w:p w:rsidR="00D95A64" w:rsidRPr="00D07B2F" w:rsidRDefault="00D95A64" w:rsidP="00C34E9A">
      <w:pPr>
        <w:pStyle w:val="ColorfulList-Accent11"/>
        <w:ind w:left="0"/>
        <w:jc w:val="both"/>
        <w:rPr>
          <w:rStyle w:val="SubtleReference"/>
        </w:rPr>
      </w:pPr>
      <w:r>
        <w:rPr>
          <w:rStyle w:val="SubtleReference"/>
        </w:rPr>
        <w:lastRenderedPageBreak/>
        <w:t>Our testing was limited to the functionality that someone using the class can use.  We did coverage testing on all public methods where possible for Spikes 8 (Command Pattern), 9 (Composite Pattern) and 10 (Component Pattern).  Overall we wrote approximately 10 tests for these spikes.</w:t>
      </w:r>
    </w:p>
    <w:sectPr w:rsidR="00D95A64"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C46" w:rsidRDefault="00A32C46" w:rsidP="00445A88">
      <w:r>
        <w:separator/>
      </w:r>
    </w:p>
  </w:endnote>
  <w:endnote w:type="continuationSeparator" w:id="0">
    <w:p w:rsidR="00A32C46" w:rsidRDefault="00A32C4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C46" w:rsidRDefault="00A32C46" w:rsidP="00445A88">
      <w:r>
        <w:separator/>
      </w:r>
    </w:p>
  </w:footnote>
  <w:footnote w:type="continuationSeparator" w:id="0">
    <w:p w:rsidR="00A32C46" w:rsidRDefault="00A32C4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285" w:rsidRDefault="00726285"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54B51">
      <w:rPr>
        <w:noProof/>
      </w:rPr>
      <w:t>19/10/16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820C6"/>
    <w:rsid w:val="000C185F"/>
    <w:rsid w:val="000E475E"/>
    <w:rsid w:val="00203493"/>
    <w:rsid w:val="00243635"/>
    <w:rsid w:val="00254B51"/>
    <w:rsid w:val="0028164B"/>
    <w:rsid w:val="002D439E"/>
    <w:rsid w:val="003D0469"/>
    <w:rsid w:val="003E6CEE"/>
    <w:rsid w:val="003F7A48"/>
    <w:rsid w:val="004428DE"/>
    <w:rsid w:val="00445A88"/>
    <w:rsid w:val="004A1D52"/>
    <w:rsid w:val="004A6CEF"/>
    <w:rsid w:val="005126E1"/>
    <w:rsid w:val="00534003"/>
    <w:rsid w:val="005676A0"/>
    <w:rsid w:val="00571865"/>
    <w:rsid w:val="005B5778"/>
    <w:rsid w:val="005C2616"/>
    <w:rsid w:val="006F6B79"/>
    <w:rsid w:val="00715ABA"/>
    <w:rsid w:val="00726285"/>
    <w:rsid w:val="007B0E85"/>
    <w:rsid w:val="007D3024"/>
    <w:rsid w:val="007D5BC3"/>
    <w:rsid w:val="00815615"/>
    <w:rsid w:val="00833D19"/>
    <w:rsid w:val="008F04E5"/>
    <w:rsid w:val="009F2C84"/>
    <w:rsid w:val="00A32C46"/>
    <w:rsid w:val="00A740E3"/>
    <w:rsid w:val="00BD2EC9"/>
    <w:rsid w:val="00BF41B0"/>
    <w:rsid w:val="00C10ED8"/>
    <w:rsid w:val="00C34E9A"/>
    <w:rsid w:val="00C84343"/>
    <w:rsid w:val="00C9066F"/>
    <w:rsid w:val="00CC0B0B"/>
    <w:rsid w:val="00CF3B96"/>
    <w:rsid w:val="00CF7B30"/>
    <w:rsid w:val="00D07B2F"/>
    <w:rsid w:val="00D14789"/>
    <w:rsid w:val="00D95A64"/>
    <w:rsid w:val="00D95ADA"/>
    <w:rsid w:val="00DA1582"/>
    <w:rsid w:val="00DE5F36"/>
    <w:rsid w:val="00E40BE3"/>
    <w:rsid w:val="00EA1071"/>
    <w:rsid w:val="00EE0853"/>
    <w:rsid w:val="00F9718C"/>
    <w:rsid w:val="00FB0E2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F5A4-5904-4A4E-AE09-5FA16E92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25</cp:revision>
  <cp:lastPrinted>2016-10-19T06:25:00Z</cp:lastPrinted>
  <dcterms:created xsi:type="dcterms:W3CDTF">2016-08-03T10:51:00Z</dcterms:created>
  <dcterms:modified xsi:type="dcterms:W3CDTF">2016-10-19T06:27:00Z</dcterms:modified>
</cp:coreProperties>
</file>