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017865">
        <w:rPr>
          <w:rStyle w:val="SubtleReference"/>
        </w:rPr>
        <w:t>4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17865">
        <w:rPr>
          <w:rStyle w:val="SubtleReference"/>
        </w:rPr>
        <w:t>Non-Blocking Game Loop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E5F36">
        <w:rPr>
          <w:rStyle w:val="SubtleReference"/>
        </w:rPr>
        <w:t>Michael Williams, 7668481</w:t>
      </w:r>
      <w:r w:rsidRPr="00D07B2F">
        <w:rPr>
          <w:rStyle w:val="SubtleReference"/>
        </w:rPr>
        <w:t xml:space="preserve"> </w:t>
      </w:r>
    </w:p>
    <w:p w:rsidR="00445A88" w:rsidRPr="005126E1" w:rsidRDefault="00445A88" w:rsidP="00445A88">
      <w:pPr>
        <w:rPr>
          <w:sz w:val="24"/>
        </w:rPr>
      </w:pPr>
    </w:p>
    <w:p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DE5F36" w:rsidRPr="005126E1" w:rsidRDefault="00DE5F36" w:rsidP="00445A88">
      <w:pPr>
        <w:rPr>
          <w:b/>
          <w:sz w:val="24"/>
        </w:rPr>
      </w:pPr>
    </w:p>
    <w:p w:rsidR="00445A88" w:rsidRDefault="00DE5F3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DataResources.h</w:t>
      </w:r>
      <w:proofErr w:type="spellEnd"/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IOProcessor.h</w:t>
      </w:r>
      <w:proofErr w:type="spellEnd"/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IOProcessor.cpp</w:t>
      </w:r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MoveHandler.h</w:t>
      </w:r>
      <w:proofErr w:type="spellEnd"/>
    </w:p>
    <w:p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MoveHandler.cpp</w:t>
      </w:r>
    </w:p>
    <w:p w:rsidR="00DE5F36" w:rsidRPr="00017865" w:rsidRDefault="00DE5F36" w:rsidP="00017865">
      <w:pPr>
        <w:pStyle w:val="ColorfulList-Accent11"/>
        <w:numPr>
          <w:ilvl w:val="1"/>
          <w:numId w:val="1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</w:rPr>
        <w:t>Source.cpp</w:t>
      </w:r>
    </w:p>
    <w:p w:rsidR="00017865" w:rsidRDefault="00017865" w:rsidP="00017865">
      <w:pPr>
        <w:pStyle w:val="ColorfulList-Accent11"/>
        <w:rPr>
          <w:b/>
          <w:sz w:val="24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DE5F36" w:rsidRPr="005126E1" w:rsidRDefault="00DE5F36" w:rsidP="00445A88">
      <w:pPr>
        <w:rPr>
          <w:b/>
          <w:sz w:val="24"/>
        </w:rPr>
      </w:pPr>
    </w:p>
    <w:p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Visual Studio </w:t>
      </w:r>
      <w:r w:rsidR="00B92AE4">
        <w:rPr>
          <w:rStyle w:val="SubtleReference"/>
        </w:rPr>
        <w:t xml:space="preserve">2015 </w:t>
      </w:r>
      <w:bookmarkStart w:id="0" w:name="_GoBack"/>
      <w:bookmarkEnd w:id="0"/>
      <w:r>
        <w:rPr>
          <w:rStyle w:val="SubtleReference"/>
        </w:rPr>
        <w:t>IDE</w:t>
      </w:r>
    </w:p>
    <w:p w:rsidR="00DE5F36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www.cplusplus.com</w:t>
      </w:r>
    </w:p>
    <w:p w:rsidR="00DE5F36" w:rsidRPr="00D07B2F" w:rsidRDefault="00DE5F36" w:rsidP="00DE5F36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</w:p>
    <w:p w:rsidR="00DE5F36" w:rsidRDefault="00017865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Investigate different methods of creating non-blocking loops.</w:t>
      </w:r>
    </w:p>
    <w:p w:rsidR="00017865" w:rsidRDefault="00017865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Decide on which method to implement.</w:t>
      </w:r>
    </w:p>
    <w:p w:rsidR="00017865" w:rsidRDefault="00017865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a multi-thread design for the initial design from spike 1.</w:t>
      </w:r>
    </w:p>
    <w:p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445A88" w:rsidP="00445A88">
      <w:pPr>
        <w:rPr>
          <w:rStyle w:val="SubtleReference"/>
        </w:rPr>
      </w:pPr>
    </w:p>
    <w:p w:rsidR="00243635" w:rsidRDefault="00017865" w:rsidP="00445A88">
      <w:pPr>
        <w:rPr>
          <w:rStyle w:val="SubtleReference"/>
        </w:rPr>
      </w:pPr>
      <w:r>
        <w:rPr>
          <w:rStyle w:val="SubtleReference"/>
        </w:rPr>
        <w:t>We found out how to convert a simple game loop which blocks to wait for input, into a more complex game loop where there is no blocking.  This means that the program/game can continue updating whilst waiting for input.</w:t>
      </w:r>
    </w:p>
    <w:p w:rsidR="00017865" w:rsidRDefault="00017865" w:rsidP="00445A88">
      <w:pPr>
        <w:rPr>
          <w:rStyle w:val="SubtleReference"/>
        </w:rPr>
      </w:pPr>
    </w:p>
    <w:p w:rsidR="00017865" w:rsidRDefault="00017865" w:rsidP="00445A88">
      <w:pPr>
        <w:rPr>
          <w:rStyle w:val="SubtleReference"/>
        </w:rPr>
      </w:pPr>
      <w:r>
        <w:rPr>
          <w:rStyle w:val="SubtleReference"/>
        </w:rPr>
        <w:t>We chose to use a multi-thread implementation as this is something that we are familiar with in other languages making this an easy transition.</w:t>
      </w:r>
    </w:p>
    <w:p w:rsidR="00DE5F36" w:rsidRPr="00D07B2F" w:rsidRDefault="00DE5F36" w:rsidP="00445A88">
      <w:pPr>
        <w:rPr>
          <w:rStyle w:val="SubtleReference"/>
        </w:rPr>
      </w:pP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B5B" w:rsidRDefault="00975B5B" w:rsidP="00445A88">
      <w:r>
        <w:separator/>
      </w:r>
    </w:p>
  </w:endnote>
  <w:endnote w:type="continuationSeparator" w:id="0">
    <w:p w:rsidR="00975B5B" w:rsidRDefault="00975B5B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B5B" w:rsidRDefault="00975B5B" w:rsidP="00445A88">
      <w:r>
        <w:separator/>
      </w:r>
    </w:p>
  </w:footnote>
  <w:footnote w:type="continuationSeparator" w:id="0">
    <w:p w:rsidR="00975B5B" w:rsidRDefault="00975B5B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865" w:rsidRDefault="00017865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D6D81">
      <w:rPr>
        <w:noProof/>
      </w:rPr>
      <w:t>10/08/16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17865"/>
    <w:rsid w:val="000E475E"/>
    <w:rsid w:val="00132A58"/>
    <w:rsid w:val="001D6D81"/>
    <w:rsid w:val="00203493"/>
    <w:rsid w:val="00243635"/>
    <w:rsid w:val="0028164B"/>
    <w:rsid w:val="002D439E"/>
    <w:rsid w:val="00445A88"/>
    <w:rsid w:val="004A1D52"/>
    <w:rsid w:val="005126E1"/>
    <w:rsid w:val="005C2616"/>
    <w:rsid w:val="007D3024"/>
    <w:rsid w:val="009273C0"/>
    <w:rsid w:val="00975B5B"/>
    <w:rsid w:val="00B92AE4"/>
    <w:rsid w:val="00BD2EC9"/>
    <w:rsid w:val="00CF7B30"/>
    <w:rsid w:val="00D07B2F"/>
    <w:rsid w:val="00D65B05"/>
    <w:rsid w:val="00DE5F36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012637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Michael</cp:lastModifiedBy>
  <cp:revision>7</cp:revision>
  <cp:lastPrinted>2016-08-10T10:33:00Z</cp:lastPrinted>
  <dcterms:created xsi:type="dcterms:W3CDTF">2016-08-03T10:52:00Z</dcterms:created>
  <dcterms:modified xsi:type="dcterms:W3CDTF">2016-08-10T10:33:00Z</dcterms:modified>
</cp:coreProperties>
</file>