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4E" w:rsidRDefault="008A3048">
      <w:pPr>
        <w:rPr>
          <w:sz w:val="36"/>
        </w:rPr>
      </w:pPr>
      <w:r>
        <w:rPr>
          <w:sz w:val="36"/>
        </w:rPr>
        <w:t>Backup of a database</w:t>
      </w:r>
      <w:r>
        <w:rPr>
          <w:sz w:val="36"/>
        </w:rPr>
        <w:br/>
        <w:t>or get a copy to move to another machine</w:t>
      </w:r>
    </w:p>
    <w:p w:rsidR="008A3048" w:rsidRDefault="008A3048">
      <w:pPr>
        <w:rPr>
          <w:sz w:val="36"/>
        </w:rPr>
      </w:pPr>
      <w:r>
        <w:rPr>
          <w:sz w:val="36"/>
        </w:rPr>
        <w:t xml:space="preserve">BY SCRIPTED EXPORT aka </w:t>
      </w:r>
      <w:r w:rsidR="00BE437D">
        <w:rPr>
          <w:sz w:val="36"/>
        </w:rPr>
        <w:t>“</w:t>
      </w:r>
      <w:r>
        <w:rPr>
          <w:sz w:val="36"/>
        </w:rPr>
        <w:t>Generate Script</w:t>
      </w:r>
      <w:r w:rsidR="00BE437D">
        <w:rPr>
          <w:sz w:val="36"/>
        </w:rPr>
        <w:t>”</w:t>
      </w:r>
      <w:r>
        <w:rPr>
          <w:sz w:val="36"/>
        </w:rPr>
        <w:t xml:space="preserve"> </w:t>
      </w:r>
      <w:r w:rsidR="00BE437D">
        <w:rPr>
          <w:sz w:val="36"/>
        </w:rPr>
        <w:br/>
      </w:r>
      <w:r>
        <w:rPr>
          <w:sz w:val="36"/>
        </w:rPr>
        <w:t>from SQL Server Management Studio</w:t>
      </w:r>
    </w:p>
    <w:p w:rsidR="008A3048" w:rsidRDefault="008A3048">
      <w:pPr>
        <w:rPr>
          <w:sz w:val="36"/>
        </w:rPr>
      </w:pPr>
    </w:p>
    <w:p w:rsidR="008A3048" w:rsidRDefault="008A3048">
      <w:pPr>
        <w:rPr>
          <w:sz w:val="36"/>
        </w:rPr>
      </w:pPr>
      <w:r>
        <w:rPr>
          <w:sz w:val="36"/>
        </w:rPr>
        <w:t>In left-hand database explorer:</w:t>
      </w:r>
    </w:p>
    <w:p w:rsidR="008A3048" w:rsidRDefault="008A3048">
      <w:pPr>
        <w:rPr>
          <w:sz w:val="36"/>
        </w:rPr>
      </w:pPr>
      <w:r>
        <w:rPr>
          <w:sz w:val="36"/>
        </w:rPr>
        <w:t>Right-click on name of database, in this case “</w:t>
      </w:r>
      <w:proofErr w:type="spellStart"/>
      <w:r>
        <w:rPr>
          <w:sz w:val="36"/>
        </w:rPr>
        <w:t>XSpy</w:t>
      </w:r>
      <w:proofErr w:type="spellEnd"/>
      <w:r>
        <w:rPr>
          <w:sz w:val="36"/>
        </w:rPr>
        <w:t xml:space="preserve">” </w:t>
      </w:r>
      <w:r>
        <w:rPr>
          <w:sz w:val="36"/>
        </w:rPr>
        <w:br/>
      </w:r>
      <w:r w:rsidRPr="008A3048">
        <w:rPr>
          <w:sz w:val="36"/>
        </w:rPr>
        <w:sym w:font="Wingdings" w:char="F0E0"/>
      </w:r>
      <w:r>
        <w:rPr>
          <w:sz w:val="36"/>
        </w:rPr>
        <w:t xml:space="preserve"> Tasks </w:t>
      </w:r>
      <w:r w:rsidRPr="008A3048">
        <w:rPr>
          <w:sz w:val="36"/>
        </w:rPr>
        <w:sym w:font="Wingdings" w:char="F0E0"/>
      </w:r>
      <w:r>
        <w:rPr>
          <w:sz w:val="36"/>
        </w:rPr>
        <w:t xml:space="preserve"> Generate Scripts</w:t>
      </w:r>
    </w:p>
    <w:p w:rsidR="008A3048" w:rsidRDefault="008A3048">
      <w:pPr>
        <w:rPr>
          <w:sz w:val="36"/>
        </w:rPr>
      </w:pPr>
      <w:r>
        <w:rPr>
          <w:noProof/>
          <w:lang w:val="en-NZ" w:eastAsia="en-NZ"/>
        </w:rPr>
        <w:drawing>
          <wp:inline distT="0" distB="0" distL="0" distR="0" wp14:anchorId="58F86F45" wp14:editId="4C1B4430">
            <wp:extent cx="3307743" cy="47653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val="0"/>
                        </a:ext>
                      </a:extLst>
                    </a:blip>
                    <a:srcRect/>
                    <a:stretch/>
                  </pic:blipFill>
                  <pic:spPr bwMode="auto">
                    <a:xfrm>
                      <a:off x="0" y="0"/>
                      <a:ext cx="3308205" cy="4766057"/>
                    </a:xfrm>
                    <a:prstGeom prst="rect">
                      <a:avLst/>
                    </a:prstGeom>
                    <a:ln>
                      <a:noFill/>
                    </a:ln>
                    <a:extLst>
                      <a:ext uri="{53640926-AAD7-44D8-BBD7-CCE9431645EC}">
                        <a14:shadowObscured xmlns:a14="http://schemas.microsoft.com/office/drawing/2010/main"/>
                      </a:ext>
                    </a:extLst>
                  </pic:spPr>
                </pic:pic>
              </a:graphicData>
            </a:graphic>
          </wp:inline>
        </w:drawing>
      </w:r>
    </w:p>
    <w:p w:rsidR="003864DE" w:rsidRDefault="003864DE">
      <w:pPr>
        <w:rPr>
          <w:sz w:val="36"/>
        </w:rPr>
      </w:pPr>
      <w:r>
        <w:rPr>
          <w:sz w:val="36"/>
        </w:rPr>
        <w:br w:type="page"/>
      </w:r>
    </w:p>
    <w:p w:rsidR="003864DE" w:rsidRDefault="003864DE" w:rsidP="003864DE">
      <w:pPr>
        <w:rPr>
          <w:sz w:val="36"/>
        </w:rPr>
      </w:pPr>
      <w:r>
        <w:rPr>
          <w:sz w:val="36"/>
        </w:rPr>
        <w:lastRenderedPageBreak/>
        <w:t>In B</w:t>
      </w:r>
      <w:r w:rsidR="008A3048">
        <w:rPr>
          <w:sz w:val="36"/>
        </w:rPr>
        <w:t>rief – straightforward run through this wizard</w:t>
      </w:r>
      <w:r w:rsidR="008A3048">
        <w:rPr>
          <w:sz w:val="36"/>
        </w:rPr>
        <w:br/>
        <w:t>EXCEPT – to export data you MUST click an ADVANCED button and change data export option</w:t>
      </w:r>
      <w:r w:rsidR="008A3048">
        <w:rPr>
          <w:sz w:val="36"/>
        </w:rPr>
        <w:br/>
      </w:r>
      <w:r>
        <w:rPr>
          <w:sz w:val="36"/>
        </w:rPr>
        <w:t xml:space="preserve">Advanced Scripting Options </w:t>
      </w:r>
      <w:r w:rsidRPr="008A3048">
        <w:rPr>
          <w:sz w:val="36"/>
        </w:rPr>
        <w:sym w:font="Wingdings" w:char="F0E0"/>
      </w:r>
      <w:r>
        <w:rPr>
          <w:sz w:val="36"/>
        </w:rPr>
        <w:t xml:space="preserve"> “Types of data to script”</w:t>
      </w:r>
      <w:r>
        <w:rPr>
          <w:sz w:val="36"/>
        </w:rPr>
        <w:br/>
      </w:r>
      <w:r w:rsidRPr="008A3048">
        <w:rPr>
          <w:sz w:val="36"/>
        </w:rPr>
        <w:sym w:font="Wingdings" w:char="F0E0"/>
      </w:r>
      <w:r>
        <w:rPr>
          <w:sz w:val="36"/>
        </w:rPr>
        <w:t xml:space="preserve"> “Schema and data” (change from default of  “Schema only”)</w:t>
      </w:r>
    </w:p>
    <w:p w:rsidR="008A3048" w:rsidRDefault="003864DE">
      <w:pPr>
        <w:rPr>
          <w:sz w:val="36"/>
        </w:rPr>
      </w:pPr>
      <w:r>
        <w:rPr>
          <w:sz w:val="36"/>
        </w:rPr>
        <w:t>------------------------------</w:t>
      </w:r>
    </w:p>
    <w:p w:rsidR="008A3048" w:rsidRDefault="003864DE">
      <w:pPr>
        <w:rPr>
          <w:sz w:val="36"/>
        </w:rPr>
      </w:pPr>
      <w:r>
        <w:rPr>
          <w:sz w:val="36"/>
        </w:rPr>
        <w:t>IN D</w:t>
      </w:r>
      <w:r w:rsidR="008A3048">
        <w:rPr>
          <w:sz w:val="36"/>
        </w:rPr>
        <w:t>etail</w:t>
      </w:r>
      <w:r w:rsidR="008A3048">
        <w:rPr>
          <w:sz w:val="36"/>
        </w:rPr>
        <w:br/>
        <w:t xml:space="preserve">On intro screen </w:t>
      </w:r>
      <w:r w:rsidR="008A3048" w:rsidRPr="008A3048">
        <w:rPr>
          <w:sz w:val="36"/>
        </w:rPr>
        <w:sym w:font="Wingdings" w:char="F0E0"/>
      </w:r>
      <w:r w:rsidR="008A3048">
        <w:rPr>
          <w:sz w:val="36"/>
        </w:rPr>
        <w:t xml:space="preserve"> Next</w:t>
      </w:r>
      <w:r w:rsidR="008A3048">
        <w:rPr>
          <w:sz w:val="36"/>
        </w:rPr>
        <w:br/>
      </w:r>
      <w:r w:rsidR="008A3048">
        <w:rPr>
          <w:noProof/>
          <w:lang w:val="en-NZ" w:eastAsia="en-NZ"/>
        </w:rPr>
        <w:drawing>
          <wp:inline distT="0" distB="0" distL="0" distR="0" wp14:anchorId="2066195B" wp14:editId="450B1BC2">
            <wp:extent cx="3872285" cy="357372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3872285" cy="3573721"/>
                    </a:xfrm>
                    <a:prstGeom prst="rect">
                      <a:avLst/>
                    </a:prstGeom>
                    <a:ln>
                      <a:noFill/>
                    </a:ln>
                    <a:extLst>
                      <a:ext uri="{53640926-AAD7-44D8-BBD7-CCE9431645EC}">
                        <a14:shadowObscured xmlns:a14="http://schemas.microsoft.com/office/drawing/2010/main"/>
                      </a:ext>
                    </a:extLst>
                  </pic:spPr>
                </pic:pic>
              </a:graphicData>
            </a:graphic>
          </wp:inline>
        </w:drawing>
      </w:r>
    </w:p>
    <w:p w:rsidR="008A3048" w:rsidRDefault="008A3048">
      <w:pPr>
        <w:rPr>
          <w:sz w:val="36"/>
        </w:rPr>
      </w:pPr>
      <w:r>
        <w:rPr>
          <w:sz w:val="36"/>
        </w:rPr>
        <w:t xml:space="preserve">Wizard page 2 – go with default of </w:t>
      </w:r>
      <w:r>
        <w:rPr>
          <w:sz w:val="36"/>
        </w:rPr>
        <w:br/>
        <w:t>“Script entire database and all database objects”</w:t>
      </w:r>
      <w:r>
        <w:rPr>
          <w:sz w:val="36"/>
        </w:rPr>
        <w:br/>
      </w:r>
      <w:r>
        <w:rPr>
          <w:noProof/>
          <w:lang w:val="en-NZ" w:eastAsia="en-NZ"/>
        </w:rPr>
        <w:drawing>
          <wp:inline distT="0" distB="0" distL="0" distR="0" wp14:anchorId="22B5A1BA" wp14:editId="513DC5BD">
            <wp:extent cx="3890649" cy="1391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893859" cy="1392626"/>
                    </a:xfrm>
                    <a:prstGeom prst="rect">
                      <a:avLst/>
                    </a:prstGeom>
                    <a:ln>
                      <a:noFill/>
                    </a:ln>
                    <a:extLst>
                      <a:ext uri="{53640926-AAD7-44D8-BBD7-CCE9431645EC}">
                        <a14:shadowObscured xmlns:a14="http://schemas.microsoft.com/office/drawing/2010/main"/>
                      </a:ext>
                    </a:extLst>
                  </pic:spPr>
                </pic:pic>
              </a:graphicData>
            </a:graphic>
          </wp:inline>
        </w:drawing>
      </w:r>
    </w:p>
    <w:p w:rsidR="008A3048" w:rsidRDefault="008A3048">
      <w:pPr>
        <w:rPr>
          <w:sz w:val="36"/>
        </w:rPr>
      </w:pPr>
      <w:r>
        <w:rPr>
          <w:sz w:val="36"/>
        </w:rPr>
        <w:br w:type="page"/>
      </w:r>
    </w:p>
    <w:p w:rsidR="008A3048" w:rsidRDefault="002153C5">
      <w:pPr>
        <w:rPr>
          <w:sz w:val="28"/>
          <w:szCs w:val="28"/>
        </w:rPr>
      </w:pPr>
      <w:r>
        <w:rPr>
          <w:noProof/>
          <w:sz w:val="28"/>
          <w:szCs w:val="28"/>
          <w:lang w:val="en-NZ" w:eastAsia="en-NZ"/>
        </w:rPr>
        <w:lastRenderedPageBreak/>
        <mc:AlternateContent>
          <mc:Choice Requires="wps">
            <w:drawing>
              <wp:anchor distT="0" distB="0" distL="114300" distR="114300" simplePos="0" relativeHeight="251660288" behindDoc="0" locked="0" layoutInCell="1" allowOverlap="1">
                <wp:simplePos x="0" y="0"/>
                <wp:positionH relativeFrom="column">
                  <wp:posOffset>4162301</wp:posOffset>
                </wp:positionH>
                <wp:positionV relativeFrom="paragraph">
                  <wp:posOffset>219694</wp:posOffset>
                </wp:positionV>
                <wp:extent cx="697766" cy="1888176"/>
                <wp:effectExtent l="57150" t="19050" r="26670" b="55245"/>
                <wp:wrapNone/>
                <wp:docPr id="7" name="Straight Arrow Connector 7"/>
                <wp:cNvGraphicFramePr/>
                <a:graphic xmlns:a="http://schemas.openxmlformats.org/drawingml/2006/main">
                  <a:graphicData uri="http://schemas.microsoft.com/office/word/2010/wordprocessingShape">
                    <wps:wsp>
                      <wps:cNvCnPr/>
                      <wps:spPr>
                        <a:xfrm flipH="1">
                          <a:off x="0" y="0"/>
                          <a:ext cx="697766" cy="188817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778E3" id="_x0000_t32" coordsize="21600,21600" o:spt="32" o:oned="t" path="m,l21600,21600e" filled="f">
                <v:path arrowok="t" fillok="f" o:connecttype="none"/>
                <o:lock v:ext="edit" shapetype="t"/>
              </v:shapetype>
              <v:shape id="Straight Arrow Connector 7" o:spid="_x0000_s1026" type="#_x0000_t32" style="position:absolute;margin-left:327.75pt;margin-top:17.3pt;width:54.95pt;height:148.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" strokecolor="red" strokeweight="3pt">
                <v:stroke endarrow="block"/>
              </v:shape>
            </w:pict>
          </mc:Fallback>
        </mc:AlternateContent>
      </w:r>
      <w:r w:rsidR="008A3048" w:rsidRPr="003864DE">
        <w:rPr>
          <w:sz w:val="28"/>
          <w:szCs w:val="28"/>
        </w:rPr>
        <w:t>Wizard Page 3 – this is where you MUST click the “Advanced” button</w:t>
      </w:r>
      <w:r w:rsidR="008A3048" w:rsidRPr="003864DE">
        <w:rPr>
          <w:sz w:val="28"/>
          <w:szCs w:val="28"/>
        </w:rPr>
        <w:br/>
        <w:t>to export data.  Otherwise the default is an empty database.</w:t>
      </w:r>
    </w:p>
    <w:p w:rsidR="008A3048" w:rsidRDefault="002153C5">
      <w:pPr>
        <w:rPr>
          <w:sz w:val="36"/>
        </w:rPr>
      </w:pPr>
      <w:r>
        <w:rPr>
          <w:noProof/>
          <w:lang w:val="en-NZ" w:eastAsia="en-NZ"/>
        </w:rPr>
        <mc:AlternateContent>
          <mc:Choice Requires="wps">
            <w:drawing>
              <wp:anchor distT="0" distB="0" distL="114300" distR="114300" simplePos="0" relativeHeight="251659264" behindDoc="0" locked="0" layoutInCell="1" allowOverlap="1">
                <wp:simplePos x="0" y="0"/>
                <wp:positionH relativeFrom="column">
                  <wp:posOffset>3483709</wp:posOffset>
                </wp:positionH>
                <wp:positionV relativeFrom="paragraph">
                  <wp:posOffset>1440039</wp:posOffset>
                </wp:positionV>
                <wp:extent cx="987552" cy="585216"/>
                <wp:effectExtent l="19050" t="19050" r="22225" b="24765"/>
                <wp:wrapNone/>
                <wp:docPr id="6" name="Oval 6"/>
                <wp:cNvGraphicFramePr/>
                <a:graphic xmlns:a="http://schemas.openxmlformats.org/drawingml/2006/main">
                  <a:graphicData uri="http://schemas.microsoft.com/office/word/2010/wordprocessingShape">
                    <wps:wsp>
                      <wps:cNvSpPr/>
                      <wps:spPr>
                        <a:xfrm>
                          <a:off x="0" y="0"/>
                          <a:ext cx="987552" cy="5852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46C78" id="Oval 6" o:spid="_x0000_s1026" style="position:absolute;margin-left:274.3pt;margin-top:113.4pt;width:77.75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" filled="f" strokecolor="red" strokeweight="3pt"/>
            </w:pict>
          </mc:Fallback>
        </mc:AlternateContent>
      </w:r>
      <w:r w:rsidR="008A3048">
        <w:rPr>
          <w:noProof/>
          <w:lang w:val="en-NZ" w:eastAsia="en-NZ"/>
        </w:rPr>
        <w:drawing>
          <wp:inline distT="0" distB="0" distL="0" distR="0" wp14:anchorId="64887EBE" wp14:editId="1CF80E02">
            <wp:extent cx="4735773" cy="2870716"/>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753967" cy="288174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40DDD" w:rsidRDefault="008A3048">
      <w:pPr>
        <w:rPr>
          <w:sz w:val="36"/>
        </w:rPr>
      </w:pPr>
      <w:r>
        <w:rPr>
          <w:noProof/>
          <w:lang w:val="en-NZ" w:eastAsia="en-NZ"/>
        </w:rPr>
        <w:drawing>
          <wp:inline distT="0" distB="0" distL="0" distR="0" wp14:anchorId="6533220F" wp14:editId="043FCFF5">
            <wp:extent cx="3289166" cy="4223982"/>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297993" cy="4235318"/>
                    </a:xfrm>
                    <a:prstGeom prst="rect">
                      <a:avLst/>
                    </a:prstGeom>
                    <a:ln>
                      <a:noFill/>
                    </a:ln>
                    <a:extLst>
                      <a:ext uri="{53640926-AAD7-44D8-BBD7-CCE9431645EC}">
                        <a14:shadowObscured xmlns:a14="http://schemas.microsoft.com/office/drawing/2010/main"/>
                      </a:ext>
                    </a:extLst>
                  </pic:spPr>
                </pic:pic>
              </a:graphicData>
            </a:graphic>
          </wp:inline>
        </w:drawing>
      </w:r>
    </w:p>
    <w:p w:rsidR="00840DDD" w:rsidRPr="00B25790" w:rsidRDefault="00B25790">
      <w:pPr>
        <w:rPr>
          <w:sz w:val="28"/>
        </w:rPr>
      </w:pPr>
      <w:r>
        <w:rPr>
          <w:sz w:val="28"/>
        </w:rPr>
        <w:t>R</w:t>
      </w:r>
      <w:r w:rsidR="0068773D" w:rsidRPr="00B25790">
        <w:rPr>
          <w:sz w:val="28"/>
        </w:rPr>
        <w:t xml:space="preserve">ecommended: For “Script for Server Version” change from SQL Server 2016 or later to </w:t>
      </w:r>
      <w:r>
        <w:rPr>
          <w:sz w:val="28"/>
        </w:rPr>
        <w:t>“</w:t>
      </w:r>
      <w:r w:rsidR="0068773D" w:rsidRPr="00B25790">
        <w:rPr>
          <w:sz w:val="28"/>
        </w:rPr>
        <w:t>SQL Server 2012</w:t>
      </w:r>
      <w:r>
        <w:rPr>
          <w:sz w:val="28"/>
        </w:rPr>
        <w:t>”</w:t>
      </w:r>
      <w:r w:rsidR="0068773D" w:rsidRPr="00B25790">
        <w:rPr>
          <w:sz w:val="28"/>
        </w:rPr>
        <w:t>.</w:t>
      </w:r>
      <w:r>
        <w:rPr>
          <w:sz w:val="28"/>
        </w:rPr>
        <w:t xml:space="preserve"> </w:t>
      </w:r>
      <w:r w:rsidR="0068773D" w:rsidRPr="00B25790">
        <w:rPr>
          <w:sz w:val="28"/>
        </w:rPr>
        <w:t>This simplifies the script, removing advanced options that we do not need at our current level, and reducing the probability that we need to edit the script to get it to run smoothly.</w:t>
      </w:r>
    </w:p>
    <w:p w:rsidR="00840DDD" w:rsidRDefault="00840DDD" w:rsidP="00840DDD">
      <w:pPr>
        <w:rPr>
          <w:sz w:val="28"/>
          <w:szCs w:val="28"/>
        </w:rPr>
      </w:pPr>
      <w:r>
        <w:rPr>
          <w:sz w:val="28"/>
          <w:szCs w:val="28"/>
        </w:rPr>
        <w:lastRenderedPageBreak/>
        <w:t>Also recommended – change the “File name” and path.</w:t>
      </w:r>
      <w:r>
        <w:rPr>
          <w:sz w:val="28"/>
          <w:szCs w:val="28"/>
        </w:rPr>
        <w:br/>
        <w:t>The path should be in your development working area.</w:t>
      </w:r>
      <w:r>
        <w:rPr>
          <w:sz w:val="28"/>
          <w:szCs w:val="28"/>
        </w:rPr>
        <w:br/>
        <w:t xml:space="preserve">The filename should reflect the database name with version information </w:t>
      </w:r>
      <w:proofErr w:type="spellStart"/>
      <w:r>
        <w:rPr>
          <w:sz w:val="28"/>
          <w:szCs w:val="28"/>
        </w:rPr>
        <w:t>eg</w:t>
      </w:r>
      <w:proofErr w:type="spellEnd"/>
      <w:r>
        <w:rPr>
          <w:sz w:val="28"/>
          <w:szCs w:val="28"/>
        </w:rPr>
        <w:t xml:space="preserve"> the date.</w:t>
      </w:r>
    </w:p>
    <w:p w:rsidR="00840DDD" w:rsidRDefault="00840DDD" w:rsidP="00840DDD">
      <w:pPr>
        <w:rPr>
          <w:sz w:val="28"/>
          <w:szCs w:val="28"/>
        </w:rPr>
      </w:pPr>
      <w:r>
        <w:rPr>
          <w:sz w:val="28"/>
          <w:szCs w:val="28"/>
        </w:rPr>
        <w:t xml:space="preserve">In this case: </w:t>
      </w:r>
      <w:r w:rsidRPr="00840DDD">
        <w:rPr>
          <w:sz w:val="28"/>
          <w:szCs w:val="28"/>
        </w:rPr>
        <w:t>I:\XTemp_162\Dev\Northwind_20160805.sql</w:t>
      </w:r>
    </w:p>
    <w:p w:rsidR="00840DDD" w:rsidRDefault="00C721CF" w:rsidP="00840DDD">
      <w:pPr>
        <w:rPr>
          <w:sz w:val="28"/>
          <w:szCs w:val="28"/>
        </w:rPr>
      </w:pPr>
      <w:r>
        <w:rPr>
          <w:noProof/>
          <w:lang w:val="en-NZ" w:eastAsia="en-NZ"/>
        </w:rPr>
        <w:drawing>
          <wp:inline distT="0" distB="0" distL="0" distR="0" wp14:anchorId="4BC9F93A" wp14:editId="3240287F">
            <wp:extent cx="5911001" cy="221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46902" cy="2229967"/>
                    </a:xfrm>
                    <a:prstGeom prst="rect">
                      <a:avLst/>
                    </a:prstGeom>
                    <a:ln>
                      <a:noFill/>
                    </a:ln>
                    <a:extLst>
                      <a:ext uri="{53640926-AAD7-44D8-BBD7-CCE9431645EC}">
                        <a14:shadowObscured xmlns:a14="http://schemas.microsoft.com/office/drawing/2010/main"/>
                      </a:ext>
                    </a:extLst>
                  </pic:spPr>
                </pic:pic>
              </a:graphicData>
            </a:graphic>
          </wp:inline>
        </w:drawing>
      </w:r>
    </w:p>
    <w:p w:rsidR="00840DDD" w:rsidRDefault="00840DDD" w:rsidP="00840DDD">
      <w:pPr>
        <w:rPr>
          <w:noProof/>
          <w:lang w:val="en-NZ" w:eastAsia="en-NZ"/>
        </w:rPr>
      </w:pPr>
    </w:p>
    <w:p w:rsidR="00840DDD" w:rsidRPr="00B25790" w:rsidRDefault="00840DDD" w:rsidP="00840DDD">
      <w:pPr>
        <w:rPr>
          <w:sz w:val="28"/>
        </w:rPr>
      </w:pPr>
      <w:r w:rsidRPr="00B25790">
        <w:rPr>
          <w:sz w:val="28"/>
        </w:rPr>
        <w:t>If you forget to do this, you will export a file “script.sql” in your “My Documents” folder.</w:t>
      </w:r>
      <w:r w:rsidRPr="00B25790">
        <w:rPr>
          <w:sz w:val="28"/>
        </w:rPr>
        <w:br/>
        <w:t>After the export, immediately rename this and move it to a better place.</w:t>
      </w:r>
    </w:p>
    <w:p w:rsidR="007051BE" w:rsidRPr="00B25790" w:rsidRDefault="007051BE" w:rsidP="00840DDD">
      <w:pPr>
        <w:rPr>
          <w:sz w:val="28"/>
        </w:rPr>
      </w:pPr>
      <w:r w:rsidRPr="00B25790">
        <w:rPr>
          <w:sz w:val="28"/>
        </w:rPr>
        <w:t>The option “Save to new query window”</w:t>
      </w:r>
      <w:r w:rsidR="00C721CF" w:rsidRPr="00B25790">
        <w:rPr>
          <w:sz w:val="28"/>
        </w:rPr>
        <w:t xml:space="preserve"> is good for small databases.</w:t>
      </w:r>
      <w:r w:rsidRPr="00B25790">
        <w:rPr>
          <w:sz w:val="28"/>
        </w:rPr>
        <w:br/>
        <w:t>This will display the SQL code on screen where you can review and make minor edits, then save to a file.</w:t>
      </w:r>
    </w:p>
    <w:p w:rsidR="00A75237" w:rsidRDefault="00A75237">
      <w:pPr>
        <w:rPr>
          <w:sz w:val="36"/>
        </w:rPr>
      </w:pPr>
      <w:r>
        <w:rPr>
          <w:sz w:val="36"/>
        </w:rPr>
        <w:br w:type="page"/>
      </w:r>
    </w:p>
    <w:p w:rsidR="00A75237" w:rsidRDefault="007A776D" w:rsidP="00840DDD">
      <w:pPr>
        <w:rPr>
          <w:sz w:val="28"/>
        </w:rPr>
      </w:pPr>
      <w:r>
        <w:rPr>
          <w:sz w:val="28"/>
        </w:rPr>
        <w:lastRenderedPageBreak/>
        <w:t>The exported script will begin with a code that we need to delete.</w:t>
      </w:r>
      <w:r>
        <w:rPr>
          <w:sz w:val="28"/>
        </w:rPr>
        <w:br/>
        <w:t>These include creating the database files – it is better to create an empty database manually before running the script. Code also includes creating database users which we do not have the rights to do on a hosting provider machine. Again, it is better to create an empty database</w:t>
      </w:r>
      <w:r w:rsidR="003F512E">
        <w:rPr>
          <w:sz w:val="28"/>
        </w:rPr>
        <w:t xml:space="preserve"> manually which creates with our login as the database user.</w:t>
      </w:r>
    </w:p>
    <w:p w:rsidR="003F512E" w:rsidRDefault="003F512E" w:rsidP="00840DDD">
      <w:pPr>
        <w:rPr>
          <w:sz w:val="28"/>
        </w:rPr>
      </w:pPr>
      <w:r>
        <w:rPr>
          <w:sz w:val="28"/>
        </w:rPr>
        <w:t>We then need to delete the beginning of the script up to the comment before the first “CREATE DATABASE” statement.</w:t>
      </w:r>
      <w:r>
        <w:rPr>
          <w:sz w:val="28"/>
        </w:rPr>
        <w:br/>
        <w:t>We need to start the script by adding a USE statement at the beginning where we follow USE with the name of the empty database we have created.</w:t>
      </w:r>
      <w:r>
        <w:rPr>
          <w:sz w:val="28"/>
        </w:rPr>
        <w:br/>
        <w:t>A ready-to-go script then starts like this:</w:t>
      </w:r>
    </w:p>
    <w:p w:rsidR="003F512E" w:rsidRDefault="003F512E" w:rsidP="00840DDD">
      <w:pPr>
        <w:rPr>
          <w:sz w:val="28"/>
        </w:rPr>
      </w:pPr>
    </w:p>
    <w:p w:rsidR="003F512E" w:rsidRPr="00265FB4" w:rsidRDefault="003F512E" w:rsidP="003F512E">
      <w:pPr>
        <w:rPr>
          <w:rFonts w:ascii="Courier New" w:hAnsi="Courier New" w:cs="Courier New"/>
          <w:sz w:val="28"/>
        </w:rPr>
      </w:pPr>
      <w:r w:rsidRPr="00265FB4">
        <w:rPr>
          <w:rFonts w:ascii="Courier New" w:hAnsi="Courier New" w:cs="Courier New"/>
          <w:sz w:val="28"/>
        </w:rPr>
        <w:t>USE [</w:t>
      </w:r>
      <w:proofErr w:type="spellStart"/>
      <w:r w:rsidRPr="00265FB4">
        <w:rPr>
          <w:rFonts w:ascii="Courier New" w:hAnsi="Courier New" w:cs="Courier New"/>
          <w:sz w:val="28"/>
        </w:rPr>
        <w:t>rr_xspy</w:t>
      </w:r>
      <w:proofErr w:type="spellEnd"/>
      <w:r w:rsidRPr="00265FB4">
        <w:rPr>
          <w:rFonts w:ascii="Courier New" w:hAnsi="Courier New" w:cs="Courier New"/>
          <w:sz w:val="28"/>
        </w:rPr>
        <w:t>]</w:t>
      </w:r>
    </w:p>
    <w:p w:rsidR="003F512E" w:rsidRPr="00265FB4" w:rsidRDefault="003F512E" w:rsidP="003F512E">
      <w:pPr>
        <w:rPr>
          <w:rFonts w:ascii="Courier New" w:hAnsi="Courier New" w:cs="Courier New"/>
          <w:sz w:val="28"/>
        </w:rPr>
      </w:pPr>
      <w:r w:rsidRPr="00265FB4">
        <w:rPr>
          <w:rFonts w:ascii="Courier New" w:hAnsi="Courier New" w:cs="Courier New"/>
          <w:sz w:val="28"/>
        </w:rPr>
        <w:t>GO</w:t>
      </w:r>
    </w:p>
    <w:p w:rsidR="003F512E" w:rsidRPr="00265FB4" w:rsidRDefault="003F512E" w:rsidP="003F512E">
      <w:pPr>
        <w:rPr>
          <w:rFonts w:ascii="Courier New" w:hAnsi="Courier New" w:cs="Courier New"/>
          <w:sz w:val="28"/>
        </w:rPr>
      </w:pPr>
      <w:r w:rsidRPr="00265FB4">
        <w:rPr>
          <w:rFonts w:ascii="Courier New" w:hAnsi="Courier New" w:cs="Courier New"/>
          <w:sz w:val="28"/>
        </w:rPr>
        <w:t>/****** Object:  Table [</w:t>
      </w:r>
      <w:proofErr w:type="spellStart"/>
      <w:r w:rsidRPr="00265FB4">
        <w:rPr>
          <w:rFonts w:ascii="Courier New" w:hAnsi="Courier New" w:cs="Courier New"/>
          <w:sz w:val="28"/>
        </w:rPr>
        <w:t>dbo</w:t>
      </w:r>
      <w:proofErr w:type="spellEnd"/>
      <w:r w:rsidRPr="00265FB4">
        <w:rPr>
          <w:rFonts w:ascii="Courier New" w:hAnsi="Courier New" w:cs="Courier New"/>
          <w:sz w:val="28"/>
        </w:rPr>
        <w:t>]</w:t>
      </w:r>
      <w:proofErr w:type="gramStart"/>
      <w:r w:rsidRPr="00265FB4">
        <w:rPr>
          <w:rFonts w:ascii="Courier New" w:hAnsi="Courier New" w:cs="Courier New"/>
          <w:sz w:val="28"/>
        </w:rPr>
        <w:t>.[</w:t>
      </w:r>
      <w:proofErr w:type="gramEnd"/>
      <w:r w:rsidRPr="00265FB4">
        <w:rPr>
          <w:rFonts w:ascii="Courier New" w:hAnsi="Courier New" w:cs="Courier New"/>
          <w:sz w:val="28"/>
        </w:rPr>
        <w:t>__</w:t>
      </w:r>
      <w:proofErr w:type="spellStart"/>
      <w:r w:rsidRPr="00265FB4">
        <w:rPr>
          <w:rFonts w:ascii="Courier New" w:hAnsi="Courier New" w:cs="Courier New"/>
          <w:sz w:val="28"/>
        </w:rPr>
        <w:t>MigrationHistory</w:t>
      </w:r>
      <w:proofErr w:type="spellEnd"/>
      <w:r w:rsidRPr="00265FB4">
        <w:rPr>
          <w:rFonts w:ascii="Courier New" w:hAnsi="Courier New" w:cs="Courier New"/>
          <w:sz w:val="28"/>
        </w:rPr>
        <w:t>]    Script Date: 29/03/2017 12:45:26 p.m. ******/</w:t>
      </w:r>
    </w:p>
    <w:p w:rsidR="003F512E" w:rsidRPr="00265FB4" w:rsidRDefault="003F512E" w:rsidP="003F512E">
      <w:pPr>
        <w:rPr>
          <w:rFonts w:ascii="Courier New" w:hAnsi="Courier New" w:cs="Courier New"/>
          <w:sz w:val="28"/>
        </w:rPr>
      </w:pPr>
      <w:r w:rsidRPr="00265FB4">
        <w:rPr>
          <w:rFonts w:ascii="Courier New" w:hAnsi="Courier New" w:cs="Courier New"/>
          <w:sz w:val="28"/>
        </w:rPr>
        <w:t>SET ANSI_NULLS ON</w:t>
      </w:r>
    </w:p>
    <w:p w:rsidR="003F512E" w:rsidRPr="00265FB4" w:rsidRDefault="003F512E" w:rsidP="003F512E">
      <w:pPr>
        <w:rPr>
          <w:rFonts w:ascii="Courier New" w:hAnsi="Courier New" w:cs="Courier New"/>
          <w:sz w:val="28"/>
        </w:rPr>
      </w:pPr>
      <w:r w:rsidRPr="00265FB4">
        <w:rPr>
          <w:rFonts w:ascii="Courier New" w:hAnsi="Courier New" w:cs="Courier New"/>
          <w:sz w:val="28"/>
        </w:rPr>
        <w:t>GO</w:t>
      </w:r>
    </w:p>
    <w:p w:rsidR="003F512E" w:rsidRPr="00265FB4" w:rsidRDefault="003F512E" w:rsidP="003F512E">
      <w:pPr>
        <w:rPr>
          <w:rFonts w:ascii="Courier New" w:hAnsi="Courier New" w:cs="Courier New"/>
          <w:sz w:val="28"/>
        </w:rPr>
      </w:pPr>
      <w:r w:rsidRPr="00265FB4">
        <w:rPr>
          <w:rFonts w:ascii="Courier New" w:hAnsi="Courier New" w:cs="Courier New"/>
          <w:sz w:val="28"/>
        </w:rPr>
        <w:t>SET QUOTED_IDENTIFIER ON</w:t>
      </w:r>
    </w:p>
    <w:p w:rsidR="003F512E" w:rsidRPr="00265FB4" w:rsidRDefault="003F512E" w:rsidP="003F512E">
      <w:pPr>
        <w:rPr>
          <w:rFonts w:ascii="Courier New" w:hAnsi="Courier New" w:cs="Courier New"/>
          <w:sz w:val="28"/>
        </w:rPr>
      </w:pPr>
      <w:r w:rsidRPr="00265FB4">
        <w:rPr>
          <w:rFonts w:ascii="Courier New" w:hAnsi="Courier New" w:cs="Courier New"/>
          <w:sz w:val="28"/>
        </w:rPr>
        <w:t>GO</w:t>
      </w:r>
    </w:p>
    <w:p w:rsidR="003F512E" w:rsidRPr="00265FB4" w:rsidRDefault="003F512E" w:rsidP="003F512E">
      <w:pPr>
        <w:rPr>
          <w:rFonts w:ascii="Courier New" w:hAnsi="Courier New" w:cs="Courier New"/>
          <w:sz w:val="28"/>
        </w:rPr>
      </w:pPr>
      <w:r w:rsidRPr="00265FB4">
        <w:rPr>
          <w:rFonts w:ascii="Courier New" w:hAnsi="Courier New" w:cs="Courier New"/>
          <w:sz w:val="28"/>
        </w:rPr>
        <w:t>CREATE TABLE [</w:t>
      </w:r>
      <w:proofErr w:type="spellStart"/>
      <w:r w:rsidRPr="00265FB4">
        <w:rPr>
          <w:rFonts w:ascii="Courier New" w:hAnsi="Courier New" w:cs="Courier New"/>
          <w:sz w:val="28"/>
        </w:rPr>
        <w:t>dbo</w:t>
      </w:r>
      <w:proofErr w:type="spellEnd"/>
      <w:r w:rsidRPr="00265FB4">
        <w:rPr>
          <w:rFonts w:ascii="Courier New" w:hAnsi="Courier New" w:cs="Courier New"/>
          <w:sz w:val="28"/>
        </w:rPr>
        <w:t>]</w:t>
      </w:r>
      <w:proofErr w:type="gramStart"/>
      <w:r w:rsidRPr="00265FB4">
        <w:rPr>
          <w:rFonts w:ascii="Courier New" w:hAnsi="Courier New" w:cs="Courier New"/>
          <w:sz w:val="28"/>
        </w:rPr>
        <w:t>.[</w:t>
      </w:r>
      <w:proofErr w:type="gramEnd"/>
      <w:r w:rsidRPr="00265FB4">
        <w:rPr>
          <w:rFonts w:ascii="Courier New" w:hAnsi="Courier New" w:cs="Courier New"/>
          <w:sz w:val="28"/>
        </w:rPr>
        <w:t>__</w:t>
      </w:r>
      <w:proofErr w:type="spellStart"/>
      <w:r w:rsidRPr="00265FB4">
        <w:rPr>
          <w:rFonts w:ascii="Courier New" w:hAnsi="Courier New" w:cs="Courier New"/>
          <w:sz w:val="28"/>
        </w:rPr>
        <w:t>MigrationHistory</w:t>
      </w:r>
      <w:proofErr w:type="spellEnd"/>
      <w:r w:rsidRPr="00265FB4">
        <w:rPr>
          <w:rFonts w:ascii="Courier New" w:hAnsi="Courier New" w:cs="Courier New"/>
          <w:sz w:val="28"/>
        </w:rPr>
        <w:t>](</w:t>
      </w:r>
    </w:p>
    <w:p w:rsidR="00A75237" w:rsidRDefault="00A75237" w:rsidP="00840DDD">
      <w:pPr>
        <w:rPr>
          <w:sz w:val="36"/>
        </w:rPr>
      </w:pPr>
      <w:r>
        <w:rPr>
          <w:sz w:val="36"/>
        </w:rPr>
        <w:t xml:space="preserve"> </w:t>
      </w:r>
    </w:p>
    <w:p w:rsidR="008A3048" w:rsidRDefault="008A3048">
      <w:pPr>
        <w:rPr>
          <w:sz w:val="36"/>
        </w:rPr>
      </w:pPr>
    </w:p>
    <w:sectPr w:rsidR="008A3048" w:rsidSect="008A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98"/>
    <w:rsid w:val="002153C5"/>
    <w:rsid w:val="00265FB4"/>
    <w:rsid w:val="003864DE"/>
    <w:rsid w:val="003F512E"/>
    <w:rsid w:val="00436228"/>
    <w:rsid w:val="00576C88"/>
    <w:rsid w:val="005D58C9"/>
    <w:rsid w:val="0068773D"/>
    <w:rsid w:val="006E0EDA"/>
    <w:rsid w:val="006F0A5E"/>
    <w:rsid w:val="007051BE"/>
    <w:rsid w:val="00730C54"/>
    <w:rsid w:val="007A776D"/>
    <w:rsid w:val="00840DDD"/>
    <w:rsid w:val="008A3048"/>
    <w:rsid w:val="009C750D"/>
    <w:rsid w:val="00A23898"/>
    <w:rsid w:val="00A75237"/>
    <w:rsid w:val="00B25790"/>
    <w:rsid w:val="00B715CD"/>
    <w:rsid w:val="00BA1DCA"/>
    <w:rsid w:val="00BE437D"/>
    <w:rsid w:val="00C721CF"/>
    <w:rsid w:val="00F0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E808F-5332-4563-909D-161B9747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John Calder</cp:lastModifiedBy>
  <cp:revision>4</cp:revision>
  <cp:lastPrinted>2016-08-05T04:26:00Z</cp:lastPrinted>
  <dcterms:created xsi:type="dcterms:W3CDTF">2017-08-21T22:54:00Z</dcterms:created>
  <dcterms:modified xsi:type="dcterms:W3CDTF">2017-08-21T22:55:00Z</dcterms:modified>
</cp:coreProperties>
</file>