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9610" w14:textId="77777777" w:rsidR="00C81A3D" w:rsidRPr="004D6FFE" w:rsidRDefault="00C81A3D" w:rsidP="004D6FFE">
      <w:pPr>
        <w:pStyle w:val="Heading1"/>
      </w:pPr>
      <w:r w:rsidRPr="004D6FFE">
        <w:t>Forming Research Questions</w:t>
      </w:r>
    </w:p>
    <w:p w14:paraId="5F3CCF55" w14:textId="77777777" w:rsidR="00C81A3D" w:rsidRDefault="00C81A3D">
      <w:pPr>
        <w:pStyle w:val="BodyText"/>
      </w:pPr>
    </w:p>
    <w:p w14:paraId="3AEAE2D2" w14:textId="77777777" w:rsidR="00C81A3D" w:rsidRDefault="00C81A3D">
      <w:pPr>
        <w:pStyle w:val="BodyText"/>
      </w:pPr>
      <w:r>
        <w:t>Moving from a topic to a specific research question is a critical step in the research process.  As you read the literature, a conceptual framework of the topic should develop.  A concept map (or mind map) can identify concepts and the relationships between concepts.  At this point some idea of a suitable research question or statement will emerge (this is sometimes known as “illumination”).  You will now want to narrow down your reading to focus on this problem.</w:t>
      </w:r>
    </w:p>
    <w:p w14:paraId="600C5E31" w14:textId="77777777" w:rsidR="00C81A3D" w:rsidRDefault="00C81A3D">
      <w:pPr>
        <w:pStyle w:val="BodyText"/>
      </w:pPr>
    </w:p>
    <w:p w14:paraId="558657B7" w14:textId="77777777" w:rsidR="00C81A3D" w:rsidRDefault="00C81A3D">
      <w:pPr>
        <w:pStyle w:val="BodyText"/>
      </w:pPr>
      <w:r w:rsidRPr="00921604">
        <w:rPr>
          <w:b/>
          <w:i/>
        </w:rPr>
        <w:t>Research questions</w:t>
      </w:r>
      <w:r>
        <w:t xml:space="preserve"> are often best framed using words like “how?”, “why?”, “what?” – open questions rather than closed.  There are usually associated sub-questions.</w:t>
      </w:r>
    </w:p>
    <w:p w14:paraId="1DDFE020" w14:textId="77777777" w:rsidR="00C81A3D" w:rsidRDefault="00C81A3D">
      <w:pPr>
        <w:pStyle w:val="BodyText"/>
      </w:pPr>
    </w:p>
    <w:p w14:paraId="30A5DA88" w14:textId="77777777" w:rsidR="00C81A3D" w:rsidRDefault="00C81A3D">
      <w:pPr>
        <w:pStyle w:val="BodyText"/>
      </w:pPr>
      <w:r w:rsidRPr="00921604">
        <w:rPr>
          <w:b/>
          <w:i/>
        </w:rPr>
        <w:t>Problem statements</w:t>
      </w:r>
      <w:r>
        <w:t xml:space="preserve"> put forward a thesis about a topic you believe to be true and that you intend to support and explain in your research report.</w:t>
      </w:r>
    </w:p>
    <w:p w14:paraId="65BD6201" w14:textId="77777777" w:rsidR="00C81A3D" w:rsidRDefault="00C81A3D">
      <w:pPr>
        <w:pStyle w:val="BodyText"/>
      </w:pPr>
    </w:p>
    <w:p w14:paraId="2D65AEF5" w14:textId="77777777" w:rsidR="00C81A3D" w:rsidRDefault="00C81A3D">
      <w:pPr>
        <w:pStyle w:val="BodyText"/>
        <w:rPr>
          <w:b/>
        </w:rPr>
      </w:pPr>
      <w:r>
        <w:rPr>
          <w:b/>
        </w:rPr>
        <w:t xml:space="preserve">Problem Statements/Research </w:t>
      </w:r>
      <w:r w:rsidR="002176A0">
        <w:rPr>
          <w:b/>
        </w:rPr>
        <w:t>Q</w:t>
      </w:r>
      <w:r>
        <w:rPr>
          <w:b/>
        </w:rPr>
        <w:t>uestions:</w:t>
      </w:r>
    </w:p>
    <w:p w14:paraId="30F5CABE" w14:textId="77777777" w:rsidR="00C81A3D" w:rsidRDefault="00C81A3D">
      <w:pPr>
        <w:pStyle w:val="BodyText"/>
        <w:rPr>
          <w:b/>
        </w:rPr>
      </w:pPr>
    </w:p>
    <w:p w14:paraId="606F976A" w14:textId="77777777" w:rsidR="00C81A3D" w:rsidRDefault="00C81A3D">
      <w:pPr>
        <w:pStyle w:val="BodyText"/>
        <w:numPr>
          <w:ilvl w:val="0"/>
          <w:numId w:val="17"/>
        </w:numPr>
      </w:pPr>
      <w:r>
        <w:t>structure your inquiry</w:t>
      </w:r>
    </w:p>
    <w:p w14:paraId="3410A6C8" w14:textId="77777777" w:rsidR="00C81A3D" w:rsidRDefault="00C81A3D">
      <w:pPr>
        <w:pStyle w:val="BodyText"/>
        <w:numPr>
          <w:ilvl w:val="0"/>
          <w:numId w:val="17"/>
        </w:numPr>
      </w:pPr>
      <w:r>
        <w:t>set limits on relevant information</w:t>
      </w:r>
    </w:p>
    <w:p w14:paraId="7DDB285C" w14:textId="77777777" w:rsidR="00C81A3D" w:rsidRDefault="00C81A3D">
      <w:pPr>
        <w:pStyle w:val="BodyText"/>
        <w:numPr>
          <w:ilvl w:val="0"/>
          <w:numId w:val="17"/>
        </w:numPr>
      </w:pPr>
      <w:r>
        <w:t>must be possible to answer (within capability and resources)</w:t>
      </w:r>
    </w:p>
    <w:p w14:paraId="5BA84C3A" w14:textId="77777777" w:rsidR="00C81A3D" w:rsidRDefault="00C81A3D">
      <w:pPr>
        <w:pStyle w:val="BodyText"/>
        <w:numPr>
          <w:ilvl w:val="0"/>
          <w:numId w:val="17"/>
        </w:numPr>
      </w:pPr>
      <w:r>
        <w:t>must be narrow but not trivial</w:t>
      </w:r>
    </w:p>
    <w:p w14:paraId="6281422E" w14:textId="77777777" w:rsidR="00C81A3D" w:rsidRDefault="00C81A3D">
      <w:pPr>
        <w:pStyle w:val="BodyText"/>
        <w:numPr>
          <w:ilvl w:val="0"/>
          <w:numId w:val="17"/>
        </w:numPr>
      </w:pPr>
      <w:r>
        <w:t>need to be stated clearly and unambiguously</w:t>
      </w:r>
    </w:p>
    <w:p w14:paraId="13D4DB3F" w14:textId="77777777" w:rsidR="00C81A3D" w:rsidRDefault="00FD2248" w:rsidP="00FD2248">
      <w:pPr>
        <w:pStyle w:val="BodyText"/>
        <w:numPr>
          <w:ilvl w:val="0"/>
          <w:numId w:val="19"/>
        </w:numPr>
      </w:pPr>
      <w:r>
        <w:t xml:space="preserve">are often stated as </w:t>
      </w:r>
      <w:r w:rsidR="00C81A3D">
        <w:t>questions (can have sub</w:t>
      </w:r>
      <w:r w:rsidR="00921604">
        <w:t>-</w:t>
      </w:r>
      <w:r w:rsidR="00C81A3D">
        <w:t>questions</w:t>
      </w:r>
      <w:r w:rsidR="00921604">
        <w:t xml:space="preserve"> </w:t>
      </w:r>
      <w:r w:rsidR="00C81A3D">
        <w:t>/</w:t>
      </w:r>
      <w:r w:rsidR="00921604">
        <w:t xml:space="preserve"> </w:t>
      </w:r>
      <w:r w:rsidR="00C81A3D">
        <w:t>sub</w:t>
      </w:r>
      <w:r w:rsidR="00921604">
        <w:t>-</w:t>
      </w:r>
      <w:r w:rsidR="00C81A3D">
        <w:t>problems)</w:t>
      </w:r>
    </w:p>
    <w:p w14:paraId="67EBAF04" w14:textId="77777777" w:rsidR="00C81A3D" w:rsidRDefault="00C81A3D">
      <w:pPr>
        <w:pStyle w:val="BodyText"/>
        <w:numPr>
          <w:ilvl w:val="0"/>
          <w:numId w:val="18"/>
        </w:numPr>
      </w:pPr>
      <w:r>
        <w:t>should include at least two variables (two things interacting with each other)</w:t>
      </w:r>
    </w:p>
    <w:p w14:paraId="57A60FF5" w14:textId="77777777" w:rsidR="00C81A3D" w:rsidRDefault="00C81A3D">
      <w:pPr>
        <w:pStyle w:val="BodyText"/>
      </w:pPr>
    </w:p>
    <w:p w14:paraId="18BF0C3D" w14:textId="77777777" w:rsidR="007D2DE8" w:rsidRPr="007D2DE8" w:rsidRDefault="007D2DE8" w:rsidP="007D2DE8">
      <w:pPr>
        <w:pStyle w:val="BodyText"/>
        <w:rPr>
          <w:b/>
        </w:rPr>
      </w:pPr>
      <w:r>
        <w:rPr>
          <w:b/>
        </w:rPr>
        <w:t xml:space="preserve">Types of </w:t>
      </w:r>
      <w:r w:rsidRPr="007D2DE8">
        <w:rPr>
          <w:b/>
        </w:rPr>
        <w:t>Research Questions:</w:t>
      </w:r>
    </w:p>
    <w:p w14:paraId="744538A7" w14:textId="77777777" w:rsidR="007D2DE8" w:rsidRPr="007D2DE8" w:rsidRDefault="007D2DE8" w:rsidP="007D2DE8">
      <w:pPr>
        <w:pStyle w:val="BodyText"/>
      </w:pPr>
    </w:p>
    <w:p w14:paraId="1E9B5D39" w14:textId="77777777" w:rsidR="007D2DE8" w:rsidRPr="007D2DE8" w:rsidRDefault="007D2DE8" w:rsidP="007D2DE8">
      <w:pPr>
        <w:rPr>
          <w:sz w:val="24"/>
          <w:szCs w:val="32"/>
          <w:lang w:val="en-US"/>
        </w:rPr>
      </w:pPr>
      <w:r w:rsidRPr="007D2DE8">
        <w:rPr>
          <w:sz w:val="24"/>
          <w:szCs w:val="32"/>
          <w:lang w:val="en-US"/>
        </w:rPr>
        <w:t xml:space="preserve">Knight, P. (2002).  </w:t>
      </w:r>
      <w:r w:rsidRPr="007D2DE8">
        <w:rPr>
          <w:i/>
          <w:sz w:val="24"/>
          <w:szCs w:val="32"/>
          <w:lang w:val="en-US"/>
        </w:rPr>
        <w:t>Small-scale research</w:t>
      </w:r>
      <w:r w:rsidRPr="007D2DE8">
        <w:rPr>
          <w:sz w:val="24"/>
          <w:szCs w:val="32"/>
          <w:lang w:val="en-US"/>
        </w:rPr>
        <w:t xml:space="preserve">.  </w:t>
      </w:r>
      <w:smartTag w:uri="urn:schemas-microsoft-com:office:smarttags" w:element="place">
        <w:smartTag w:uri="urn:schemas-microsoft-com:office:smarttags" w:element="City">
          <w:r w:rsidRPr="007D2DE8">
            <w:rPr>
              <w:sz w:val="24"/>
              <w:szCs w:val="32"/>
              <w:lang w:val="en-US"/>
            </w:rPr>
            <w:t>London</w:t>
          </w:r>
        </w:smartTag>
      </w:smartTag>
      <w:r w:rsidRPr="007D2DE8">
        <w:rPr>
          <w:sz w:val="24"/>
          <w:szCs w:val="32"/>
          <w:lang w:val="en-US"/>
        </w:rPr>
        <w:t>: SAGE.</w:t>
      </w:r>
    </w:p>
    <w:p w14:paraId="4954259A" w14:textId="77777777" w:rsidR="007D2DE8" w:rsidRPr="007D2DE8" w:rsidRDefault="007D2DE8" w:rsidP="007D2DE8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D2DE8" w:rsidRPr="001F6295" w14:paraId="09A6EB41" w14:textId="77777777" w:rsidTr="002D2251">
        <w:tc>
          <w:tcPr>
            <w:tcW w:w="4428" w:type="dxa"/>
          </w:tcPr>
          <w:p w14:paraId="3C33733E" w14:textId="77777777" w:rsidR="007D2DE8" w:rsidRPr="001F6295" w:rsidRDefault="007D2DE8" w:rsidP="000C40C6">
            <w:pPr>
              <w:rPr>
                <w:b/>
                <w:sz w:val="24"/>
                <w:szCs w:val="32"/>
                <w:lang w:val="en-US"/>
              </w:rPr>
            </w:pPr>
            <w:r w:rsidRPr="001F6295">
              <w:rPr>
                <w:b/>
                <w:sz w:val="24"/>
                <w:szCs w:val="32"/>
                <w:lang w:val="en-US"/>
              </w:rPr>
              <w:t>Descriptive</w:t>
            </w:r>
          </w:p>
          <w:p w14:paraId="1CD8D363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  <w:p w14:paraId="453249D7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Once considered low-level</w:t>
            </w:r>
          </w:p>
          <w:p w14:paraId="3547A4E2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Now regarded as legitimate</w:t>
            </w:r>
          </w:p>
          <w:p w14:paraId="188D3B89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4428" w:type="dxa"/>
          </w:tcPr>
          <w:p w14:paraId="7D31AA8B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What?</w:t>
            </w:r>
          </w:p>
          <w:p w14:paraId="7568840A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Who?</w:t>
            </w:r>
          </w:p>
          <w:p w14:paraId="459E630D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Where?</w:t>
            </w:r>
          </w:p>
          <w:p w14:paraId="684AC775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When/</w:t>
            </w:r>
          </w:p>
          <w:p w14:paraId="17D2B643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</w:tc>
      </w:tr>
      <w:tr w:rsidR="007D2DE8" w:rsidRPr="001F6295" w14:paraId="50373DD6" w14:textId="77777777" w:rsidTr="002D2251">
        <w:tc>
          <w:tcPr>
            <w:tcW w:w="4428" w:type="dxa"/>
          </w:tcPr>
          <w:p w14:paraId="639BD7F4" w14:textId="77777777" w:rsidR="007D2DE8" w:rsidRPr="001F6295" w:rsidRDefault="007D2DE8" w:rsidP="000C40C6">
            <w:pPr>
              <w:rPr>
                <w:b/>
                <w:sz w:val="24"/>
                <w:szCs w:val="32"/>
                <w:lang w:val="en-US"/>
              </w:rPr>
            </w:pPr>
            <w:r w:rsidRPr="001F6295">
              <w:rPr>
                <w:b/>
                <w:sz w:val="24"/>
                <w:szCs w:val="32"/>
                <w:lang w:val="en-US"/>
              </w:rPr>
              <w:t>Evaluative</w:t>
            </w:r>
          </w:p>
          <w:p w14:paraId="6CB8A672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  <w:p w14:paraId="02D65875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  <w:p w14:paraId="740C297D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Problem – from whose point of view?</w:t>
            </w:r>
          </w:p>
          <w:p w14:paraId="11A087F7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4428" w:type="dxa"/>
          </w:tcPr>
          <w:p w14:paraId="568CDA55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How good?</w:t>
            </w:r>
          </w:p>
          <w:p w14:paraId="74A0D348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How effective?</w:t>
            </w:r>
          </w:p>
          <w:p w14:paraId="58D65A48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How serious/</w:t>
            </w:r>
          </w:p>
          <w:p w14:paraId="32525001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How cost effective/</w:t>
            </w:r>
          </w:p>
          <w:p w14:paraId="1AD3F3A8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</w:tc>
      </w:tr>
      <w:tr w:rsidR="007D2DE8" w:rsidRPr="001F6295" w14:paraId="2796CBEF" w14:textId="77777777" w:rsidTr="002D2251">
        <w:tc>
          <w:tcPr>
            <w:tcW w:w="4428" w:type="dxa"/>
          </w:tcPr>
          <w:p w14:paraId="724C115B" w14:textId="77777777" w:rsidR="007D2DE8" w:rsidRPr="001F6295" w:rsidRDefault="007D2DE8" w:rsidP="000C40C6">
            <w:pPr>
              <w:rPr>
                <w:b/>
                <w:sz w:val="24"/>
                <w:szCs w:val="32"/>
                <w:lang w:val="en-US"/>
              </w:rPr>
            </w:pPr>
            <w:r w:rsidRPr="001F6295">
              <w:rPr>
                <w:b/>
                <w:sz w:val="24"/>
                <w:szCs w:val="32"/>
                <w:lang w:val="en-US"/>
              </w:rPr>
              <w:t>Narrative</w:t>
            </w:r>
          </w:p>
          <w:p w14:paraId="6B42CF5C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 xml:space="preserve">A form of descriptive </w:t>
            </w:r>
          </w:p>
          <w:p w14:paraId="7D19EDA3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4428" w:type="dxa"/>
          </w:tcPr>
          <w:p w14:paraId="66BE71BC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What…(happens)../</w:t>
            </w:r>
          </w:p>
          <w:p w14:paraId="331E2C50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How …(does it happen)../</w:t>
            </w:r>
          </w:p>
        </w:tc>
      </w:tr>
      <w:tr w:rsidR="007D2DE8" w:rsidRPr="001F6295" w14:paraId="04628272" w14:textId="77777777" w:rsidTr="002D2251">
        <w:tc>
          <w:tcPr>
            <w:tcW w:w="4428" w:type="dxa"/>
          </w:tcPr>
          <w:p w14:paraId="5F1A659E" w14:textId="77777777" w:rsidR="007D2DE8" w:rsidRPr="001F6295" w:rsidRDefault="007D2DE8" w:rsidP="000C40C6">
            <w:pPr>
              <w:rPr>
                <w:b/>
                <w:sz w:val="24"/>
                <w:szCs w:val="32"/>
                <w:lang w:val="en-US"/>
              </w:rPr>
            </w:pPr>
            <w:r w:rsidRPr="001F6295">
              <w:rPr>
                <w:b/>
                <w:sz w:val="24"/>
                <w:szCs w:val="32"/>
                <w:lang w:val="en-US"/>
              </w:rPr>
              <w:t>Causal</w:t>
            </w:r>
          </w:p>
          <w:p w14:paraId="12B9376B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Powerful</w:t>
            </w:r>
          </w:p>
          <w:p w14:paraId="668FAF41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Can the answer be found?</w:t>
            </w:r>
          </w:p>
          <w:p w14:paraId="314330F9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4428" w:type="dxa"/>
          </w:tcPr>
          <w:p w14:paraId="79BA8A8F" w14:textId="77777777" w:rsidR="007D2DE8" w:rsidRPr="001F6295" w:rsidRDefault="007D2DE8" w:rsidP="000C40C6">
            <w:pPr>
              <w:rPr>
                <w:sz w:val="24"/>
                <w:szCs w:val="32"/>
                <w:lang w:val="en-US"/>
              </w:rPr>
            </w:pPr>
            <w:r w:rsidRPr="001F6295">
              <w:rPr>
                <w:sz w:val="24"/>
                <w:szCs w:val="32"/>
                <w:lang w:val="en-US"/>
              </w:rPr>
              <w:t>Why/</w:t>
            </w:r>
          </w:p>
        </w:tc>
      </w:tr>
    </w:tbl>
    <w:p w14:paraId="5232F181" w14:textId="77777777" w:rsidR="004D6FFE" w:rsidRDefault="004D6FFE">
      <w:pPr>
        <w:pStyle w:val="BodyText"/>
        <w:rPr>
          <w:lang w:val="en-US"/>
        </w:rPr>
      </w:pPr>
    </w:p>
    <w:p w14:paraId="0767D482" w14:textId="77777777" w:rsidR="00C81A3D" w:rsidRDefault="004D6FFE" w:rsidP="004D6FFE">
      <w:pPr>
        <w:rPr>
          <w:b/>
        </w:rPr>
      </w:pPr>
      <w:r>
        <w:rPr>
          <w:lang w:val="en-US"/>
        </w:rPr>
        <w:br w:type="page"/>
      </w:r>
      <w:r w:rsidR="00C81A3D">
        <w:rPr>
          <w:b/>
        </w:rPr>
        <w:lastRenderedPageBreak/>
        <w:t>Examples of Research Questions:</w:t>
      </w:r>
    </w:p>
    <w:p w14:paraId="35502F42" w14:textId="77777777" w:rsidR="00C81A3D" w:rsidRDefault="00C81A3D">
      <w:pPr>
        <w:pStyle w:val="BodyText"/>
      </w:pPr>
    </w:p>
    <w:p w14:paraId="6031BB03" w14:textId="77777777" w:rsidR="00FD2248" w:rsidRDefault="00FD2248">
      <w:pPr>
        <w:pStyle w:val="BodyText"/>
        <w:numPr>
          <w:ilvl w:val="0"/>
          <w:numId w:val="20"/>
        </w:numPr>
      </w:pPr>
      <w:r>
        <w:t>How is the problem of electronic waste being addressed?</w:t>
      </w:r>
    </w:p>
    <w:p w14:paraId="6EE0393B" w14:textId="77777777" w:rsidR="005846F0" w:rsidRDefault="005846F0">
      <w:pPr>
        <w:pStyle w:val="BodyText"/>
        <w:numPr>
          <w:ilvl w:val="0"/>
          <w:numId w:val="20"/>
        </w:numPr>
      </w:pPr>
      <w:r>
        <w:t>What factors influence professional acceptance of computer technologies?</w:t>
      </w:r>
    </w:p>
    <w:p w14:paraId="2B006FCA" w14:textId="77777777" w:rsidR="00C81A3D" w:rsidRDefault="00C81A3D">
      <w:pPr>
        <w:pStyle w:val="BodyText"/>
        <w:numPr>
          <w:ilvl w:val="0"/>
          <w:numId w:val="20"/>
        </w:numPr>
      </w:pPr>
      <w:r>
        <w:t>How can Internet retailing replicate the social experience of traditional shopping?</w:t>
      </w:r>
    </w:p>
    <w:p w14:paraId="4ACD6CD4" w14:textId="77777777" w:rsidR="00C81A3D" w:rsidRDefault="00FD2248">
      <w:pPr>
        <w:pStyle w:val="BodyText"/>
        <w:numPr>
          <w:ilvl w:val="0"/>
          <w:numId w:val="20"/>
        </w:numPr>
      </w:pPr>
      <w:r>
        <w:t xml:space="preserve">Why have small businesses in </w:t>
      </w:r>
      <w:smartTag w:uri="urn:schemas-microsoft-com:office:smarttags" w:element="place">
        <w:smartTag w:uri="urn:schemas-microsoft-com:office:smarttags" w:element="country-region">
          <w:r>
            <w:t>New Zealand</w:t>
          </w:r>
        </w:smartTag>
      </w:smartTag>
      <w:r>
        <w:t xml:space="preserve"> failed to adopt e-business at expected levels?</w:t>
      </w:r>
    </w:p>
    <w:p w14:paraId="45D4CFB1" w14:textId="77777777" w:rsidR="00C81A3D" w:rsidRDefault="00600FD2">
      <w:pPr>
        <w:pStyle w:val="BodyText"/>
        <w:numPr>
          <w:ilvl w:val="0"/>
          <w:numId w:val="20"/>
        </w:numPr>
      </w:pPr>
      <w:r>
        <w:t>How can elections be conducted fairly over the Internet?</w:t>
      </w:r>
    </w:p>
    <w:p w14:paraId="10308881" w14:textId="77777777" w:rsidR="00C81A3D" w:rsidRDefault="00C81A3D">
      <w:pPr>
        <w:pStyle w:val="BodyText"/>
        <w:numPr>
          <w:ilvl w:val="0"/>
          <w:numId w:val="20"/>
        </w:numPr>
      </w:pPr>
      <w:r>
        <w:t>How will agent technology impact on personal privacy?</w:t>
      </w:r>
    </w:p>
    <w:p w14:paraId="30F1701E" w14:textId="77777777" w:rsidR="00C81A3D" w:rsidRDefault="00C81A3D">
      <w:pPr>
        <w:pStyle w:val="BodyText"/>
        <w:numPr>
          <w:ilvl w:val="0"/>
          <w:numId w:val="20"/>
        </w:numPr>
      </w:pPr>
      <w:r>
        <w:t>What effect do network delays have on the perceived usability of distributed documents on the Internet?</w:t>
      </w:r>
    </w:p>
    <w:p w14:paraId="3966EBAA" w14:textId="77777777" w:rsidR="00C81A3D" w:rsidRDefault="00C81A3D" w:rsidP="00921604">
      <w:pPr>
        <w:pStyle w:val="BodyText"/>
        <w:numPr>
          <w:ilvl w:val="0"/>
          <w:numId w:val="20"/>
        </w:numPr>
      </w:pPr>
      <w:r>
        <w:t xml:space="preserve">What factors limit the effectiveness of email communication? </w:t>
      </w:r>
    </w:p>
    <w:p w14:paraId="3C6BBE83" w14:textId="77777777" w:rsidR="00C81A3D" w:rsidRDefault="00C81A3D">
      <w:pPr>
        <w:pStyle w:val="BodyText"/>
        <w:rPr>
          <w:b/>
        </w:rPr>
      </w:pPr>
    </w:p>
    <w:p w14:paraId="0C7874B2" w14:textId="77777777" w:rsidR="0072440A" w:rsidRDefault="0072440A">
      <w:pPr>
        <w:pStyle w:val="BodyText"/>
      </w:pPr>
      <w:r>
        <w:rPr>
          <w:b/>
        </w:rPr>
        <w:t>Question</w:t>
      </w:r>
    </w:p>
    <w:p w14:paraId="0421809F" w14:textId="77777777" w:rsidR="0072440A" w:rsidRDefault="0072440A">
      <w:pPr>
        <w:pStyle w:val="BodyText"/>
      </w:pPr>
    </w:p>
    <w:p w14:paraId="145010D5" w14:textId="77777777" w:rsidR="0072440A" w:rsidRDefault="0072440A">
      <w:pPr>
        <w:pStyle w:val="BodyText"/>
      </w:pPr>
      <w:r>
        <w:t xml:space="preserve">What type of research question, as defined by Knight (2002) is each one of the above?  Write your answer in the space below.  </w:t>
      </w:r>
    </w:p>
    <w:p w14:paraId="5EA27047" w14:textId="77777777" w:rsidR="0072440A" w:rsidRDefault="0072440A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3"/>
      </w:tblGrid>
      <w:tr w:rsidR="0072440A" w:rsidRPr="001F6295" w14:paraId="771F71BA" w14:textId="77777777" w:rsidTr="002D2251">
        <w:trPr>
          <w:trHeight w:val="567"/>
        </w:trPr>
        <w:tc>
          <w:tcPr>
            <w:tcW w:w="4643" w:type="dxa"/>
            <w:vAlign w:val="center"/>
          </w:tcPr>
          <w:p w14:paraId="18BA36C7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1</w:t>
            </w:r>
            <w:r w:rsidRPr="001F6295">
              <w:tab/>
            </w:r>
            <w:r w:rsidRPr="001F6295">
              <w:tab/>
            </w:r>
          </w:p>
        </w:tc>
        <w:tc>
          <w:tcPr>
            <w:tcW w:w="4643" w:type="dxa"/>
            <w:vAlign w:val="center"/>
          </w:tcPr>
          <w:p w14:paraId="3AD421BF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2</w:t>
            </w:r>
            <w:r w:rsidRPr="001F6295">
              <w:tab/>
            </w:r>
            <w:r w:rsidRPr="001F6295">
              <w:tab/>
            </w:r>
          </w:p>
        </w:tc>
      </w:tr>
      <w:tr w:rsidR="0072440A" w:rsidRPr="001F6295" w14:paraId="2218CE4F" w14:textId="77777777" w:rsidTr="002D2251">
        <w:trPr>
          <w:trHeight w:val="567"/>
        </w:trPr>
        <w:tc>
          <w:tcPr>
            <w:tcW w:w="4643" w:type="dxa"/>
            <w:vAlign w:val="center"/>
          </w:tcPr>
          <w:p w14:paraId="0C5AE881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3</w:t>
            </w:r>
            <w:r w:rsidRPr="001F6295">
              <w:tab/>
            </w:r>
            <w:r w:rsidRPr="001F6295">
              <w:tab/>
            </w:r>
          </w:p>
        </w:tc>
        <w:tc>
          <w:tcPr>
            <w:tcW w:w="4643" w:type="dxa"/>
            <w:vAlign w:val="center"/>
          </w:tcPr>
          <w:p w14:paraId="16966120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4</w:t>
            </w:r>
            <w:r w:rsidRPr="001F6295">
              <w:tab/>
            </w:r>
            <w:r w:rsidRPr="001F6295">
              <w:tab/>
            </w:r>
          </w:p>
        </w:tc>
      </w:tr>
      <w:tr w:rsidR="0072440A" w:rsidRPr="001F6295" w14:paraId="367B5962" w14:textId="77777777" w:rsidTr="002D2251">
        <w:trPr>
          <w:trHeight w:val="567"/>
        </w:trPr>
        <w:tc>
          <w:tcPr>
            <w:tcW w:w="4643" w:type="dxa"/>
            <w:vAlign w:val="center"/>
          </w:tcPr>
          <w:p w14:paraId="2CAF83B1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5</w:t>
            </w:r>
            <w:r w:rsidRPr="001F6295">
              <w:tab/>
            </w:r>
            <w:r w:rsidRPr="001F6295">
              <w:tab/>
            </w:r>
          </w:p>
        </w:tc>
        <w:tc>
          <w:tcPr>
            <w:tcW w:w="4643" w:type="dxa"/>
            <w:vAlign w:val="center"/>
          </w:tcPr>
          <w:p w14:paraId="645BF2B8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6</w:t>
            </w:r>
            <w:r w:rsidRPr="001F6295">
              <w:tab/>
            </w:r>
            <w:r w:rsidRPr="001F6295">
              <w:tab/>
            </w:r>
          </w:p>
        </w:tc>
      </w:tr>
      <w:tr w:rsidR="0072440A" w:rsidRPr="001F6295" w14:paraId="5F46EC51" w14:textId="77777777" w:rsidTr="002D2251">
        <w:trPr>
          <w:trHeight w:val="567"/>
        </w:trPr>
        <w:tc>
          <w:tcPr>
            <w:tcW w:w="4643" w:type="dxa"/>
            <w:vAlign w:val="center"/>
          </w:tcPr>
          <w:p w14:paraId="3520C497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7</w:t>
            </w:r>
            <w:r w:rsidRPr="001F6295">
              <w:tab/>
            </w:r>
            <w:r w:rsidRPr="001F6295">
              <w:tab/>
            </w:r>
          </w:p>
        </w:tc>
        <w:tc>
          <w:tcPr>
            <w:tcW w:w="4643" w:type="dxa"/>
            <w:vAlign w:val="center"/>
          </w:tcPr>
          <w:p w14:paraId="4522B357" w14:textId="77777777" w:rsidR="0072440A" w:rsidRPr="001F6295" w:rsidRDefault="0072440A" w:rsidP="002D2251">
            <w:pPr>
              <w:pStyle w:val="BodyText"/>
              <w:tabs>
                <w:tab w:val="left" w:pos="567"/>
                <w:tab w:val="left" w:leader="dot" w:pos="3969"/>
              </w:tabs>
            </w:pPr>
            <w:r w:rsidRPr="001F6295">
              <w:t>8</w:t>
            </w:r>
            <w:r w:rsidRPr="001F6295">
              <w:tab/>
            </w:r>
            <w:r w:rsidRPr="001F6295">
              <w:tab/>
            </w:r>
          </w:p>
        </w:tc>
      </w:tr>
    </w:tbl>
    <w:p w14:paraId="3EE4C5DA" w14:textId="77777777" w:rsidR="0072440A" w:rsidRDefault="0072440A">
      <w:pPr>
        <w:pStyle w:val="BodyText"/>
      </w:pPr>
    </w:p>
    <w:p w14:paraId="698721A5" w14:textId="77777777" w:rsidR="00C81A3D" w:rsidRDefault="00C81A3D">
      <w:pPr>
        <w:pStyle w:val="BodyText"/>
        <w:rPr>
          <w:b/>
        </w:rPr>
      </w:pPr>
      <w:r>
        <w:rPr>
          <w:b/>
        </w:rPr>
        <w:t>Examples of Problem Statements:</w:t>
      </w:r>
    </w:p>
    <w:p w14:paraId="0022B4E6" w14:textId="77777777" w:rsidR="00C81A3D" w:rsidRDefault="00C81A3D" w:rsidP="00921604">
      <w:pPr>
        <w:pStyle w:val="BodyText"/>
        <w:rPr>
          <w:b/>
        </w:rPr>
      </w:pPr>
    </w:p>
    <w:p w14:paraId="4E829BFE" w14:textId="77777777" w:rsidR="00497D12" w:rsidRDefault="00497D12">
      <w:pPr>
        <w:numPr>
          <w:ilvl w:val="0"/>
          <w:numId w:val="29"/>
        </w:numPr>
        <w:rPr>
          <w:sz w:val="24"/>
        </w:rPr>
      </w:pPr>
      <w:r>
        <w:rPr>
          <w:sz w:val="24"/>
        </w:rPr>
        <w:t>E-waste : the IT industry can no longer ignore its responsibility</w:t>
      </w:r>
    </w:p>
    <w:p w14:paraId="03A74136" w14:textId="77777777" w:rsidR="00497D12" w:rsidRDefault="00497D12">
      <w:pPr>
        <w:numPr>
          <w:ilvl w:val="0"/>
          <w:numId w:val="29"/>
        </w:numPr>
        <w:rPr>
          <w:sz w:val="24"/>
        </w:rPr>
      </w:pPr>
      <w:r>
        <w:rPr>
          <w:sz w:val="24"/>
        </w:rPr>
        <w:t>User selected passwords provide little real protection</w:t>
      </w:r>
    </w:p>
    <w:p w14:paraId="427D5FA0" w14:textId="77777777" w:rsidR="00C81A3D" w:rsidRDefault="00497D12">
      <w:pPr>
        <w:numPr>
          <w:ilvl w:val="0"/>
          <w:numId w:val="29"/>
        </w:numPr>
        <w:rPr>
          <w:sz w:val="24"/>
        </w:rPr>
      </w:pPr>
      <w:r>
        <w:rPr>
          <w:sz w:val="24"/>
        </w:rPr>
        <w:t>S</w:t>
      </w:r>
      <w:r w:rsidR="00C81A3D">
        <w:rPr>
          <w:sz w:val="24"/>
        </w:rPr>
        <w:t xml:space="preserve">oftware agents: </w:t>
      </w:r>
      <w:r w:rsidR="00600FD2">
        <w:rPr>
          <w:sz w:val="24"/>
        </w:rPr>
        <w:t>the next serious privacy threat</w:t>
      </w:r>
    </w:p>
    <w:p w14:paraId="5ECA6101" w14:textId="77777777" w:rsidR="00C81A3D" w:rsidRDefault="00497D12">
      <w:pPr>
        <w:pStyle w:val="BodyText"/>
        <w:numPr>
          <w:ilvl w:val="0"/>
          <w:numId w:val="29"/>
        </w:numPr>
      </w:pPr>
      <w:r>
        <w:t>E-business: not yet a viable option for small businesses</w:t>
      </w:r>
    </w:p>
    <w:p w14:paraId="14F84213" w14:textId="77777777" w:rsidR="00C81A3D" w:rsidRDefault="00600FD2">
      <w:pPr>
        <w:numPr>
          <w:ilvl w:val="0"/>
          <w:numId w:val="29"/>
        </w:numPr>
        <w:rPr>
          <w:sz w:val="24"/>
        </w:rPr>
      </w:pPr>
      <w:r>
        <w:rPr>
          <w:sz w:val="24"/>
        </w:rPr>
        <w:t>General elections which use Internet voting can be fair</w:t>
      </w:r>
    </w:p>
    <w:p w14:paraId="130B9D29" w14:textId="77777777" w:rsidR="00C81A3D" w:rsidRPr="00600FD2" w:rsidRDefault="00C81A3D" w:rsidP="00497D12">
      <w:pPr>
        <w:numPr>
          <w:ilvl w:val="0"/>
          <w:numId w:val="29"/>
        </w:numPr>
        <w:rPr>
          <w:b/>
          <w:i/>
          <w:sz w:val="24"/>
        </w:rPr>
      </w:pPr>
      <w:r>
        <w:rPr>
          <w:sz w:val="24"/>
        </w:rPr>
        <w:t>Universal Internet Access</w:t>
      </w:r>
      <w:r w:rsidR="00404C44">
        <w:rPr>
          <w:sz w:val="24"/>
        </w:rPr>
        <w:t>: why we should care</w:t>
      </w:r>
    </w:p>
    <w:p w14:paraId="3F98E198" w14:textId="77777777" w:rsidR="00600FD2" w:rsidRPr="00404C44" w:rsidRDefault="00B965AD" w:rsidP="00497D12">
      <w:pPr>
        <w:numPr>
          <w:ilvl w:val="0"/>
          <w:numId w:val="29"/>
        </w:numPr>
        <w:rPr>
          <w:b/>
          <w:i/>
          <w:sz w:val="24"/>
        </w:rPr>
      </w:pPr>
      <w:r>
        <w:rPr>
          <w:sz w:val="24"/>
        </w:rPr>
        <w:t>Wearable computers can measure up to the media hype.</w:t>
      </w:r>
    </w:p>
    <w:p w14:paraId="67136ACB" w14:textId="77777777" w:rsidR="00404C44" w:rsidRDefault="00B965AD" w:rsidP="00497D12">
      <w:pPr>
        <w:numPr>
          <w:ilvl w:val="0"/>
          <w:numId w:val="29"/>
        </w:numPr>
        <w:rPr>
          <w:b/>
          <w:i/>
          <w:sz w:val="24"/>
        </w:rPr>
      </w:pPr>
      <w:r>
        <w:rPr>
          <w:sz w:val="24"/>
        </w:rPr>
        <w:t>Software projects are failing at an unacceptable rate.</w:t>
      </w:r>
    </w:p>
    <w:p w14:paraId="6EF4E122" w14:textId="77777777" w:rsidR="007D2DE8" w:rsidRDefault="007D2DE8" w:rsidP="007D2DE8">
      <w:pPr>
        <w:pStyle w:val="BodyText"/>
        <w:rPr>
          <w:b/>
        </w:rPr>
      </w:pPr>
    </w:p>
    <w:p w14:paraId="436DCB10" w14:textId="77777777" w:rsidR="007D2DE8" w:rsidRPr="007D2DE8" w:rsidRDefault="007D2DE8" w:rsidP="007D2DE8">
      <w:pPr>
        <w:pStyle w:val="BodyText"/>
        <w:rPr>
          <w:b/>
        </w:rPr>
      </w:pPr>
      <w:r>
        <w:rPr>
          <w:b/>
        </w:rPr>
        <w:br w:type="page"/>
      </w:r>
    </w:p>
    <w:p w14:paraId="66140C70" w14:textId="77777777" w:rsidR="00C81A3D" w:rsidRPr="004D6FFE" w:rsidRDefault="00C81A3D" w:rsidP="004D6FFE">
      <w:pPr>
        <w:pStyle w:val="Heading1"/>
      </w:pPr>
      <w:r w:rsidRPr="004D6FFE">
        <w:t>Examples :</w:t>
      </w:r>
    </w:p>
    <w:p w14:paraId="2A2E068C" w14:textId="77777777" w:rsidR="00C81A3D" w:rsidRDefault="00C81A3D">
      <w:pPr>
        <w:rPr>
          <w:sz w:val="24"/>
        </w:rPr>
      </w:pPr>
    </w:p>
    <w:p w14:paraId="42BDE4E1" w14:textId="77777777" w:rsidR="00C81A3D" w:rsidRPr="00921604" w:rsidRDefault="00C81A3D" w:rsidP="00921604">
      <w:pPr>
        <w:rPr>
          <w:rFonts w:ascii="Arial" w:hAnsi="Arial"/>
          <w:b/>
          <w:sz w:val="24"/>
        </w:rPr>
      </w:pPr>
      <w:r w:rsidRPr="00921604">
        <w:rPr>
          <w:rFonts w:ascii="Arial" w:hAnsi="Arial"/>
          <w:b/>
          <w:sz w:val="24"/>
        </w:rPr>
        <w:t>Topic</w:t>
      </w:r>
    </w:p>
    <w:p w14:paraId="0A02522D" w14:textId="77777777" w:rsidR="00C81A3D" w:rsidRDefault="00C81A3D">
      <w:pPr>
        <w:rPr>
          <w:sz w:val="24"/>
        </w:rPr>
      </w:pPr>
      <w:r>
        <w:rPr>
          <w:sz w:val="24"/>
        </w:rPr>
        <w:t>Password security for users of computer networks</w:t>
      </w:r>
    </w:p>
    <w:p w14:paraId="161731F0" w14:textId="77777777" w:rsidR="00C81A3D" w:rsidRDefault="00C81A3D">
      <w:pPr>
        <w:rPr>
          <w:sz w:val="24"/>
        </w:rPr>
      </w:pPr>
    </w:p>
    <w:p w14:paraId="12E37066" w14:textId="77777777" w:rsidR="00C81A3D" w:rsidRDefault="00C81A3D" w:rsidP="007D2DE8">
      <w:pPr>
        <w:ind w:left="720"/>
        <w:rPr>
          <w:sz w:val="24"/>
        </w:rPr>
      </w:pPr>
      <w:r>
        <w:rPr>
          <w:rFonts w:ascii="Arial" w:hAnsi="Arial"/>
          <w:b/>
          <w:sz w:val="24"/>
        </w:rPr>
        <w:t>Research</w:t>
      </w:r>
      <w:r>
        <w:rPr>
          <w:sz w:val="24"/>
        </w:rPr>
        <w:t xml:space="preserve"> </w:t>
      </w:r>
      <w:r>
        <w:rPr>
          <w:rFonts w:ascii="Arial" w:hAnsi="Arial"/>
          <w:b/>
          <w:sz w:val="24"/>
        </w:rPr>
        <w:t>Question</w:t>
      </w:r>
    </w:p>
    <w:p w14:paraId="3A5BB2FA" w14:textId="77777777" w:rsidR="00C81A3D" w:rsidRDefault="00C81A3D" w:rsidP="007D2DE8">
      <w:pPr>
        <w:ind w:left="720"/>
        <w:rPr>
          <w:sz w:val="24"/>
        </w:rPr>
      </w:pPr>
      <w:r>
        <w:rPr>
          <w:sz w:val="24"/>
        </w:rPr>
        <w:t>How secure are user-selected passwords?</w:t>
      </w:r>
    </w:p>
    <w:p w14:paraId="6AEDE3F4" w14:textId="77777777" w:rsidR="00C81A3D" w:rsidRDefault="00C81A3D" w:rsidP="007D2DE8">
      <w:pPr>
        <w:ind w:left="720"/>
        <w:rPr>
          <w:sz w:val="24"/>
        </w:rPr>
      </w:pPr>
    </w:p>
    <w:p w14:paraId="434EFE41" w14:textId="77777777" w:rsidR="00C81A3D" w:rsidRDefault="00C81A3D" w:rsidP="007D2DE8">
      <w:pPr>
        <w:ind w:left="720"/>
        <w:rPr>
          <w:sz w:val="24"/>
        </w:rPr>
      </w:pPr>
      <w:r>
        <w:rPr>
          <w:rFonts w:ascii="Arial" w:hAnsi="Arial"/>
          <w:b/>
          <w:sz w:val="24"/>
        </w:rPr>
        <w:t>Subquestions</w:t>
      </w:r>
    </w:p>
    <w:p w14:paraId="487CCBC5" w14:textId="77777777" w:rsidR="00C81A3D" w:rsidRDefault="00C81A3D" w:rsidP="007D2DE8">
      <w:pPr>
        <w:ind w:left="720"/>
        <w:rPr>
          <w:sz w:val="24"/>
        </w:rPr>
      </w:pPr>
      <w:r>
        <w:rPr>
          <w:sz w:val="24"/>
        </w:rPr>
        <w:t>What counts as a “secure” password?</w:t>
      </w:r>
    </w:p>
    <w:p w14:paraId="76A21B55" w14:textId="77777777" w:rsidR="00677A1B" w:rsidRDefault="00677A1B" w:rsidP="007D2DE8">
      <w:pPr>
        <w:ind w:left="720"/>
        <w:rPr>
          <w:sz w:val="24"/>
        </w:rPr>
      </w:pPr>
      <w:r>
        <w:rPr>
          <w:sz w:val="24"/>
        </w:rPr>
        <w:t>What are the characteristics of user-selected passwords?</w:t>
      </w:r>
    </w:p>
    <w:p w14:paraId="43FF72C1" w14:textId="77777777" w:rsidR="00C81A3D" w:rsidRDefault="00C81A3D" w:rsidP="007D2DE8">
      <w:pPr>
        <w:ind w:left="720"/>
        <w:rPr>
          <w:sz w:val="24"/>
        </w:rPr>
      </w:pPr>
      <w:r>
        <w:rPr>
          <w:sz w:val="24"/>
        </w:rPr>
        <w:t>What is the literature concerning user-selected passwords?</w:t>
      </w:r>
    </w:p>
    <w:p w14:paraId="39E23F17" w14:textId="77777777" w:rsidR="00C81A3D" w:rsidRDefault="00C81A3D" w:rsidP="007D2DE8">
      <w:pPr>
        <w:ind w:left="720"/>
        <w:rPr>
          <w:sz w:val="24"/>
        </w:rPr>
      </w:pPr>
      <w:r>
        <w:rPr>
          <w:sz w:val="24"/>
        </w:rPr>
        <w:t>How well-informed are computer users about security threats?</w:t>
      </w:r>
    </w:p>
    <w:p w14:paraId="379B1B31" w14:textId="77777777" w:rsidR="00C81A3D" w:rsidRPr="00FE496B" w:rsidRDefault="00C81A3D" w:rsidP="007D2DE8">
      <w:pPr>
        <w:ind w:left="720"/>
        <w:rPr>
          <w:sz w:val="24"/>
          <w:lang w:val="en-US"/>
        </w:rPr>
      </w:pPr>
      <w:r>
        <w:rPr>
          <w:sz w:val="24"/>
        </w:rPr>
        <w:t>What prompts computer users to choose more secure passwords?</w:t>
      </w:r>
    </w:p>
    <w:p w14:paraId="546EE55D" w14:textId="77777777" w:rsidR="000A2769" w:rsidRDefault="000A2769">
      <w:pPr>
        <w:rPr>
          <w:sz w:val="24"/>
        </w:rPr>
      </w:pPr>
    </w:p>
    <w:p w14:paraId="3D621453" w14:textId="77777777" w:rsidR="00C81A3D" w:rsidRPr="00921604" w:rsidRDefault="00677A1B" w:rsidP="00921604">
      <w:pPr>
        <w:rPr>
          <w:rFonts w:ascii="Arial" w:hAnsi="Arial"/>
          <w:b/>
          <w:sz w:val="24"/>
        </w:rPr>
      </w:pPr>
      <w:r w:rsidRPr="00921604">
        <w:rPr>
          <w:rFonts w:ascii="Arial" w:hAnsi="Arial"/>
          <w:b/>
          <w:sz w:val="24"/>
        </w:rPr>
        <w:t>Topic</w:t>
      </w:r>
    </w:p>
    <w:p w14:paraId="76B2916F" w14:textId="77777777" w:rsidR="00C81A3D" w:rsidRDefault="00677A1B">
      <w:pPr>
        <w:rPr>
          <w:sz w:val="24"/>
        </w:rPr>
      </w:pPr>
      <w:r>
        <w:rPr>
          <w:sz w:val="24"/>
        </w:rPr>
        <w:t>E-waste</w:t>
      </w:r>
    </w:p>
    <w:p w14:paraId="3B8254FF" w14:textId="77777777" w:rsidR="00677A1B" w:rsidRDefault="00677A1B">
      <w:pPr>
        <w:rPr>
          <w:sz w:val="24"/>
        </w:rPr>
      </w:pPr>
    </w:p>
    <w:p w14:paraId="12039647" w14:textId="77777777" w:rsidR="00C81A3D" w:rsidRDefault="00C81A3D" w:rsidP="007D2DE8">
      <w:pPr>
        <w:ind w:left="720"/>
        <w:rPr>
          <w:sz w:val="24"/>
        </w:rPr>
      </w:pPr>
      <w:r>
        <w:rPr>
          <w:rFonts w:ascii="Arial" w:hAnsi="Arial"/>
          <w:b/>
          <w:sz w:val="24"/>
        </w:rPr>
        <w:t>Research</w:t>
      </w:r>
      <w:r>
        <w:rPr>
          <w:sz w:val="24"/>
        </w:rPr>
        <w:t xml:space="preserve"> </w:t>
      </w:r>
      <w:r>
        <w:rPr>
          <w:rFonts w:ascii="Arial" w:hAnsi="Arial"/>
          <w:b/>
          <w:sz w:val="24"/>
        </w:rPr>
        <w:t>Question</w:t>
      </w:r>
    </w:p>
    <w:p w14:paraId="2EA8DAE4" w14:textId="77777777" w:rsidR="006E458E" w:rsidRDefault="006E458E" w:rsidP="007D2DE8">
      <w:pPr>
        <w:pStyle w:val="BodyText"/>
        <w:ind w:left="720"/>
      </w:pPr>
      <w:r>
        <w:t>How is the problem of electronic waste being addressed?</w:t>
      </w:r>
    </w:p>
    <w:p w14:paraId="1EE2200B" w14:textId="77777777" w:rsidR="00C81A3D" w:rsidRDefault="00C81A3D" w:rsidP="007D2DE8">
      <w:pPr>
        <w:ind w:left="720"/>
        <w:rPr>
          <w:sz w:val="24"/>
        </w:rPr>
      </w:pPr>
    </w:p>
    <w:p w14:paraId="63F3F6D9" w14:textId="77777777" w:rsidR="00C81A3D" w:rsidRDefault="00C81A3D" w:rsidP="007D2DE8">
      <w:pPr>
        <w:ind w:left="720"/>
        <w:rPr>
          <w:sz w:val="24"/>
        </w:rPr>
      </w:pPr>
      <w:r>
        <w:rPr>
          <w:rFonts w:ascii="Arial" w:hAnsi="Arial"/>
          <w:b/>
          <w:sz w:val="24"/>
        </w:rPr>
        <w:t>Subquestions</w:t>
      </w:r>
    </w:p>
    <w:p w14:paraId="2151CD28" w14:textId="77777777" w:rsidR="00C81A3D" w:rsidRDefault="006E458E" w:rsidP="007D2DE8">
      <w:pPr>
        <w:ind w:left="720"/>
        <w:rPr>
          <w:sz w:val="24"/>
        </w:rPr>
      </w:pPr>
      <w:r>
        <w:rPr>
          <w:sz w:val="24"/>
        </w:rPr>
        <w:t>What is electronic waste?</w:t>
      </w:r>
    </w:p>
    <w:p w14:paraId="5A3847B4" w14:textId="77777777" w:rsidR="006E458E" w:rsidRDefault="006E458E" w:rsidP="007D2DE8">
      <w:pPr>
        <w:ind w:left="720"/>
        <w:rPr>
          <w:sz w:val="24"/>
        </w:rPr>
      </w:pPr>
      <w:r>
        <w:rPr>
          <w:sz w:val="24"/>
        </w:rPr>
        <w:t>Who is affected by electronic waste, and how?</w:t>
      </w:r>
    </w:p>
    <w:p w14:paraId="3C23ABDE" w14:textId="77777777" w:rsidR="006E458E" w:rsidRDefault="006E458E" w:rsidP="007D2DE8">
      <w:pPr>
        <w:ind w:left="720"/>
        <w:rPr>
          <w:sz w:val="24"/>
        </w:rPr>
      </w:pPr>
      <w:r>
        <w:rPr>
          <w:sz w:val="24"/>
        </w:rPr>
        <w:t>How can e-waste be eliminated?</w:t>
      </w:r>
    </w:p>
    <w:p w14:paraId="3F853792" w14:textId="77777777" w:rsidR="006E458E" w:rsidRDefault="006E458E" w:rsidP="007D2DE8">
      <w:pPr>
        <w:ind w:left="720"/>
        <w:rPr>
          <w:sz w:val="24"/>
        </w:rPr>
      </w:pPr>
      <w:r>
        <w:rPr>
          <w:sz w:val="24"/>
        </w:rPr>
        <w:t>What are the options for re-cycling?</w:t>
      </w:r>
    </w:p>
    <w:p w14:paraId="74B1A04C" w14:textId="77777777" w:rsidR="006E458E" w:rsidRDefault="006E458E" w:rsidP="007D2DE8">
      <w:pPr>
        <w:ind w:left="720"/>
        <w:rPr>
          <w:sz w:val="24"/>
        </w:rPr>
      </w:pPr>
      <w:r>
        <w:rPr>
          <w:sz w:val="24"/>
        </w:rPr>
        <w:t>What are the incentives for businesses to minimise pollution?</w:t>
      </w:r>
    </w:p>
    <w:p w14:paraId="5D5F6FA8" w14:textId="77777777" w:rsidR="006E458E" w:rsidRDefault="006E458E" w:rsidP="007D2DE8">
      <w:pPr>
        <w:ind w:left="720"/>
        <w:rPr>
          <w:sz w:val="24"/>
        </w:rPr>
      </w:pPr>
      <w:r>
        <w:rPr>
          <w:sz w:val="24"/>
        </w:rPr>
        <w:t>What regulations have been introduced?</w:t>
      </w:r>
    </w:p>
    <w:p w14:paraId="314B572D" w14:textId="77777777" w:rsidR="000A2769" w:rsidRDefault="000A2769">
      <w:pPr>
        <w:rPr>
          <w:sz w:val="24"/>
        </w:rPr>
      </w:pPr>
    </w:p>
    <w:p w14:paraId="325C1657" w14:textId="77777777" w:rsidR="00C81A3D" w:rsidRPr="00921604" w:rsidRDefault="00677A1B" w:rsidP="00921604">
      <w:pPr>
        <w:rPr>
          <w:rFonts w:ascii="Arial" w:hAnsi="Arial"/>
          <w:b/>
          <w:sz w:val="24"/>
        </w:rPr>
      </w:pPr>
      <w:r w:rsidRPr="00921604">
        <w:rPr>
          <w:rFonts w:ascii="Arial" w:hAnsi="Arial"/>
          <w:b/>
          <w:sz w:val="24"/>
        </w:rPr>
        <w:t>Topic</w:t>
      </w:r>
    </w:p>
    <w:p w14:paraId="11D1DBE7" w14:textId="77777777" w:rsidR="00C81A3D" w:rsidRDefault="00E10FEA">
      <w:pPr>
        <w:rPr>
          <w:sz w:val="24"/>
        </w:rPr>
      </w:pPr>
      <w:r>
        <w:rPr>
          <w:sz w:val="24"/>
        </w:rPr>
        <w:t xml:space="preserve">Democracy and </w:t>
      </w:r>
      <w:r w:rsidR="00677A1B">
        <w:rPr>
          <w:sz w:val="24"/>
        </w:rPr>
        <w:t>Internet Voting</w:t>
      </w:r>
    </w:p>
    <w:p w14:paraId="3AEDEDA8" w14:textId="77777777" w:rsidR="00677A1B" w:rsidRDefault="00677A1B">
      <w:pPr>
        <w:rPr>
          <w:sz w:val="24"/>
        </w:rPr>
      </w:pPr>
    </w:p>
    <w:p w14:paraId="54C31D79" w14:textId="77777777" w:rsidR="00C81A3D" w:rsidRDefault="00C81A3D" w:rsidP="007D2DE8">
      <w:pPr>
        <w:ind w:left="720"/>
        <w:rPr>
          <w:sz w:val="24"/>
        </w:rPr>
      </w:pPr>
      <w:r>
        <w:rPr>
          <w:rFonts w:ascii="Arial" w:hAnsi="Arial"/>
          <w:b/>
          <w:sz w:val="24"/>
        </w:rPr>
        <w:t>Research</w:t>
      </w:r>
      <w:r>
        <w:rPr>
          <w:sz w:val="24"/>
        </w:rPr>
        <w:t xml:space="preserve"> </w:t>
      </w:r>
      <w:r>
        <w:rPr>
          <w:rFonts w:ascii="Arial" w:hAnsi="Arial"/>
          <w:b/>
          <w:sz w:val="24"/>
        </w:rPr>
        <w:t>Question</w:t>
      </w:r>
    </w:p>
    <w:p w14:paraId="5C4E83D2" w14:textId="77777777" w:rsidR="00677A1B" w:rsidRDefault="00677A1B" w:rsidP="007D2DE8">
      <w:pPr>
        <w:pStyle w:val="BodyText"/>
        <w:ind w:left="720"/>
      </w:pPr>
      <w:r>
        <w:t xml:space="preserve">How can elections be conducted fairly </w:t>
      </w:r>
      <w:r w:rsidR="00E10FEA">
        <w:t xml:space="preserve">using </w:t>
      </w:r>
      <w:r>
        <w:t>Internet</w:t>
      </w:r>
      <w:r w:rsidR="00E10FEA">
        <w:t xml:space="preserve"> voting</w:t>
      </w:r>
      <w:r>
        <w:t>?</w:t>
      </w:r>
    </w:p>
    <w:p w14:paraId="4B23F976" w14:textId="77777777" w:rsidR="00C81A3D" w:rsidRDefault="00C81A3D" w:rsidP="007D2DE8">
      <w:pPr>
        <w:ind w:left="720"/>
        <w:rPr>
          <w:sz w:val="24"/>
        </w:rPr>
      </w:pPr>
    </w:p>
    <w:p w14:paraId="3E260C78" w14:textId="77777777" w:rsidR="00C81A3D" w:rsidRDefault="00C81A3D" w:rsidP="007D2DE8">
      <w:pPr>
        <w:ind w:left="720"/>
        <w:rPr>
          <w:sz w:val="24"/>
        </w:rPr>
      </w:pPr>
      <w:r>
        <w:rPr>
          <w:rFonts w:ascii="Arial" w:hAnsi="Arial"/>
          <w:b/>
          <w:sz w:val="24"/>
        </w:rPr>
        <w:t>Subquestions</w:t>
      </w:r>
    </w:p>
    <w:p w14:paraId="54B920F3" w14:textId="77777777" w:rsidR="00C81A3D" w:rsidRDefault="00677A1B" w:rsidP="007D2DE8">
      <w:pPr>
        <w:ind w:left="720"/>
        <w:rPr>
          <w:sz w:val="24"/>
        </w:rPr>
      </w:pPr>
      <w:r>
        <w:rPr>
          <w:sz w:val="24"/>
        </w:rPr>
        <w:t>What constitutes a “fair” election?</w:t>
      </w:r>
    </w:p>
    <w:p w14:paraId="5D31DD72" w14:textId="77777777" w:rsidR="00E10FEA" w:rsidRDefault="00E10FEA" w:rsidP="007D2DE8">
      <w:pPr>
        <w:ind w:left="720"/>
        <w:rPr>
          <w:sz w:val="24"/>
        </w:rPr>
      </w:pPr>
      <w:r>
        <w:rPr>
          <w:sz w:val="24"/>
        </w:rPr>
        <w:t xml:space="preserve">What technological risks threaten the security of Internet voting? </w:t>
      </w:r>
    </w:p>
    <w:p w14:paraId="5D095014" w14:textId="77777777" w:rsidR="00C81A3D" w:rsidRDefault="00E10FEA" w:rsidP="007D2DE8">
      <w:pPr>
        <w:ind w:left="720"/>
        <w:rPr>
          <w:sz w:val="24"/>
        </w:rPr>
      </w:pPr>
      <w:r>
        <w:rPr>
          <w:sz w:val="24"/>
        </w:rPr>
        <w:t>What can be learned from elections which have trialled Internet voting previously?</w:t>
      </w:r>
    </w:p>
    <w:p w14:paraId="4951FE29" w14:textId="77777777" w:rsidR="00921604" w:rsidRDefault="00921604">
      <w:pPr>
        <w:rPr>
          <w:sz w:val="24"/>
        </w:rPr>
      </w:pPr>
    </w:p>
    <w:sectPr w:rsidR="00921604" w:rsidSect="00FD16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10" w:right="1418" w:bottom="1440" w:left="1418" w:header="709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C1083" w14:textId="77777777" w:rsidR="00C86E57" w:rsidRDefault="00C86E57">
      <w:r>
        <w:separator/>
      </w:r>
    </w:p>
  </w:endnote>
  <w:endnote w:type="continuationSeparator" w:id="0">
    <w:p w14:paraId="1C6E0A0C" w14:textId="77777777" w:rsidR="00C86E57" w:rsidRDefault="00C8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835E1" w14:textId="77777777" w:rsidR="00AA03A1" w:rsidRDefault="00AA0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C2E9" w14:textId="047B18DC" w:rsidR="00C81A3D" w:rsidRDefault="00C81A3D" w:rsidP="006E5152">
    <w:pPr>
      <w:pStyle w:val="Footer"/>
      <w:tabs>
        <w:tab w:val="clear" w:pos="4153"/>
        <w:tab w:val="clear" w:pos="8306"/>
        <w:tab w:val="center" w:pos="4536"/>
        <w:tab w:val="right" w:pos="8931"/>
      </w:tabs>
    </w:pPr>
    <w:r>
      <w:rPr>
        <w:rStyle w:val="PageNumber"/>
      </w:rPr>
      <w:fldChar w:fldCharType="begin"/>
    </w:r>
    <w:r>
      <w:rPr>
        <w:rStyle w:val="PageNumber"/>
        <w:lang w:val="en-US"/>
      </w:rPr>
      <w:instrText xml:space="preserve"> DATE \@ "d/MM/yy" </w:instrText>
    </w:r>
    <w:r>
      <w:rPr>
        <w:rStyle w:val="PageNumber"/>
      </w:rPr>
      <w:fldChar w:fldCharType="separate"/>
    </w:r>
    <w:r w:rsidR="00AA03A1">
      <w:rPr>
        <w:rStyle w:val="PageNumber"/>
        <w:noProof/>
        <w:lang w:val="en-US"/>
      </w:rPr>
      <w:t>13/05/19</w:t>
    </w:r>
    <w:r>
      <w:rPr>
        <w:rStyle w:val="PageNumber"/>
      </w:rPr>
      <w:fldChar w:fldCharType="end"/>
    </w:r>
    <w:r w:rsidR="006E5152">
      <w:rPr>
        <w:rStyle w:val="PageNumber"/>
      </w:rPr>
      <w:tab/>
    </w:r>
    <w:r w:rsidR="006E5152">
      <w:rPr>
        <w:rStyle w:val="PageNumber"/>
      </w:rPr>
      <w:tab/>
    </w:r>
    <w:r w:rsidR="006E5152">
      <w:rPr>
        <w:rStyle w:val="PageNumber"/>
      </w:rPr>
      <w:fldChar w:fldCharType="begin"/>
    </w:r>
    <w:r w:rsidR="006E5152">
      <w:rPr>
        <w:rStyle w:val="PageNumber"/>
      </w:rPr>
      <w:instrText xml:space="preserve"> PAGE </w:instrText>
    </w:r>
    <w:r w:rsidR="006E5152">
      <w:rPr>
        <w:rStyle w:val="PageNumber"/>
      </w:rPr>
      <w:fldChar w:fldCharType="separate"/>
    </w:r>
    <w:r w:rsidR="005E335B">
      <w:rPr>
        <w:rStyle w:val="PageNumber"/>
        <w:noProof/>
      </w:rPr>
      <w:t>1</w:t>
    </w:r>
    <w:r w:rsidR="006E515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7E945" w14:textId="77777777" w:rsidR="00AA03A1" w:rsidRDefault="00AA0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6BCD2" w14:textId="77777777" w:rsidR="00C86E57" w:rsidRDefault="00C86E57">
      <w:r>
        <w:separator/>
      </w:r>
    </w:p>
  </w:footnote>
  <w:footnote w:type="continuationSeparator" w:id="0">
    <w:p w14:paraId="17F32FDF" w14:textId="77777777" w:rsidR="00C86E57" w:rsidRDefault="00C86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64A72" w14:textId="77777777" w:rsidR="00AA03A1" w:rsidRDefault="00AA0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1201" w14:textId="74B87A0F" w:rsidR="00C81A3D" w:rsidRPr="00940F92" w:rsidRDefault="00940F92" w:rsidP="00940F92">
    <w:pPr>
      <w:pStyle w:val="Header"/>
      <w:jc w:val="right"/>
    </w:pP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22618" w14:textId="77777777" w:rsidR="00AA03A1" w:rsidRDefault="00AA0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F27CBA"/>
    <w:multiLevelType w:val="hybridMultilevel"/>
    <w:tmpl w:val="7E8646F4"/>
    <w:lvl w:ilvl="0" w:tplc="093E09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46E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66C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E7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E4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6CF2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CF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C85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7442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6E98"/>
    <w:multiLevelType w:val="hybridMultilevel"/>
    <w:tmpl w:val="325A0162"/>
    <w:lvl w:ilvl="0" w:tplc="0B0E8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C28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A6E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DAE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EC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CE91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47F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CE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6E71"/>
    <w:multiLevelType w:val="hybridMultilevel"/>
    <w:tmpl w:val="5160531E"/>
    <w:lvl w:ilvl="0" w:tplc="1CEE3138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4E326D2E" w:tentative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hint="default"/>
      </w:rPr>
    </w:lvl>
    <w:lvl w:ilvl="2" w:tplc="D542CA60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6B98274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E49AA660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hint="default"/>
      </w:rPr>
    </w:lvl>
    <w:lvl w:ilvl="5" w:tplc="5FA0DBF2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4E2667B8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74623A84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hint="default"/>
      </w:rPr>
    </w:lvl>
    <w:lvl w:ilvl="8" w:tplc="66C40E34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9ED79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4C04BA"/>
    <w:multiLevelType w:val="hybridMultilevel"/>
    <w:tmpl w:val="2A789030"/>
    <w:lvl w:ilvl="0" w:tplc="FC7A7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856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E94BB7"/>
    <w:multiLevelType w:val="hybridMultilevel"/>
    <w:tmpl w:val="D4E637AA"/>
    <w:lvl w:ilvl="0" w:tplc="B6CC6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24E2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809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8C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E72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B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A97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B071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50E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F7E1E"/>
    <w:multiLevelType w:val="hybridMultilevel"/>
    <w:tmpl w:val="416E6F86"/>
    <w:lvl w:ilvl="0" w:tplc="4DBA32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A38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499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4D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1E10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C24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2A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32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A47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33C62"/>
    <w:multiLevelType w:val="hybridMultilevel"/>
    <w:tmpl w:val="8AE03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783376"/>
    <w:multiLevelType w:val="hybridMultilevel"/>
    <w:tmpl w:val="E848D080"/>
    <w:lvl w:ilvl="0" w:tplc="96F497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D5C6F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024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5A2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9EE7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DE3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E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1A0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F8CB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D128C"/>
    <w:multiLevelType w:val="hybridMultilevel"/>
    <w:tmpl w:val="7ED89BAE"/>
    <w:lvl w:ilvl="0" w:tplc="AC1A03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ADC7B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9AB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0EB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D89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780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DEB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BCF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C88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E494C"/>
    <w:multiLevelType w:val="multilevel"/>
    <w:tmpl w:val="257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F1FD6"/>
    <w:multiLevelType w:val="hybridMultilevel"/>
    <w:tmpl w:val="62AAA4CE"/>
    <w:lvl w:ilvl="0" w:tplc="1CEE313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A2250"/>
    <w:multiLevelType w:val="hybridMultilevel"/>
    <w:tmpl w:val="24AE99D2"/>
    <w:lvl w:ilvl="0" w:tplc="3F76FF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EE6B6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EE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60B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6C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DA2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2B8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762E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A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A31"/>
    <w:multiLevelType w:val="hybridMultilevel"/>
    <w:tmpl w:val="1EF271A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0C6DCD"/>
    <w:multiLevelType w:val="hybridMultilevel"/>
    <w:tmpl w:val="3E3046B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0C41D65"/>
    <w:multiLevelType w:val="hybridMultilevel"/>
    <w:tmpl w:val="ACE43A90"/>
    <w:lvl w:ilvl="0" w:tplc="1D443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21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DAF8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A6D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A0A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EE88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D2D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6BF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F476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E82536"/>
    <w:multiLevelType w:val="hybridMultilevel"/>
    <w:tmpl w:val="A566CBB2"/>
    <w:lvl w:ilvl="0" w:tplc="BA0E63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8C1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D5C8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3425C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50240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DB49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1F8C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2F410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A94E58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625059"/>
    <w:multiLevelType w:val="hybridMultilevel"/>
    <w:tmpl w:val="DDE056E2"/>
    <w:lvl w:ilvl="0" w:tplc="499A2162">
      <w:start w:val="1"/>
      <w:numFmt w:val="lowerRoman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4D6B5D"/>
    <w:multiLevelType w:val="hybridMultilevel"/>
    <w:tmpl w:val="19E24996"/>
    <w:lvl w:ilvl="0" w:tplc="A350B9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1F641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924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AA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865E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E4B7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0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E89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E48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50CE0"/>
    <w:multiLevelType w:val="hybridMultilevel"/>
    <w:tmpl w:val="2B68A388"/>
    <w:lvl w:ilvl="0" w:tplc="4B0A10D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7682C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AF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A6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9AA9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DE0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07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4DB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E065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C68A4"/>
    <w:multiLevelType w:val="hybridMultilevel"/>
    <w:tmpl w:val="351CF99E"/>
    <w:lvl w:ilvl="0" w:tplc="C964B3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E40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A29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47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4C8D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A4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64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2EE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940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45FAC"/>
    <w:multiLevelType w:val="hybridMultilevel"/>
    <w:tmpl w:val="257E9A8E"/>
    <w:lvl w:ilvl="0" w:tplc="80D04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204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CE13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621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B9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0F9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CE8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C14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5481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1743A3"/>
    <w:multiLevelType w:val="hybridMultilevel"/>
    <w:tmpl w:val="FF864872"/>
    <w:lvl w:ilvl="0" w:tplc="1CEE313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41E06"/>
    <w:multiLevelType w:val="hybridMultilevel"/>
    <w:tmpl w:val="04FEF900"/>
    <w:lvl w:ilvl="0" w:tplc="6BAAF3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5C4D8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4E9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894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0C4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725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6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CE0B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DC1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914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761CC3"/>
    <w:multiLevelType w:val="hybridMultilevel"/>
    <w:tmpl w:val="582297E2"/>
    <w:lvl w:ilvl="0" w:tplc="A8181C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E38D3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1A246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3A406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98807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F6E700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8D83F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156789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7AA1A7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611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8E87E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1833312"/>
    <w:multiLevelType w:val="hybridMultilevel"/>
    <w:tmpl w:val="F16677F2"/>
    <w:lvl w:ilvl="0" w:tplc="C910FC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9299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6AF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CE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CB8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F00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0C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83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301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317A5"/>
    <w:multiLevelType w:val="hybridMultilevel"/>
    <w:tmpl w:val="B57A8888"/>
    <w:lvl w:ilvl="0" w:tplc="5D282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72EA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52B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0D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5E41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A06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2E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A9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9C88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B7897"/>
    <w:multiLevelType w:val="hybridMultilevel"/>
    <w:tmpl w:val="1EC84E2A"/>
    <w:lvl w:ilvl="0" w:tplc="1CEE313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46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874726C"/>
    <w:multiLevelType w:val="singleLevel"/>
    <w:tmpl w:val="B538A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5" w15:restartNumberingAfterBreak="0">
    <w:nsid w:val="705544C1"/>
    <w:multiLevelType w:val="hybridMultilevel"/>
    <w:tmpl w:val="E8521BF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131F46"/>
    <w:multiLevelType w:val="hybridMultilevel"/>
    <w:tmpl w:val="D382C1FA"/>
    <w:lvl w:ilvl="0" w:tplc="DE54B9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70AB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4850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C0F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FA8E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6E0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86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AC9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7C8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2766B"/>
    <w:multiLevelType w:val="hybridMultilevel"/>
    <w:tmpl w:val="D382C1FA"/>
    <w:lvl w:ilvl="0" w:tplc="D1869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324EE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E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067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A02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242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68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0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B8EB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41D8A"/>
    <w:multiLevelType w:val="hybridMultilevel"/>
    <w:tmpl w:val="CD16696E"/>
    <w:lvl w:ilvl="0" w:tplc="A5DEAC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4EE7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C64F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C6B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658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D8A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62D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AE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F89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A30BF"/>
    <w:multiLevelType w:val="hybridMultilevel"/>
    <w:tmpl w:val="8E025BCC"/>
    <w:lvl w:ilvl="0" w:tplc="37FC24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E67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C8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892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88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9A2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EAB4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9A07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39"/>
  </w:num>
  <w:num w:numId="3">
    <w:abstractNumId w:val="30"/>
  </w:num>
  <w:num w:numId="4">
    <w:abstractNumId w:val="38"/>
  </w:num>
  <w:num w:numId="5">
    <w:abstractNumId w:val="2"/>
  </w:num>
  <w:num w:numId="6">
    <w:abstractNumId w:val="17"/>
  </w:num>
  <w:num w:numId="7">
    <w:abstractNumId w:val="8"/>
  </w:num>
  <w:num w:numId="8">
    <w:abstractNumId w:val="18"/>
  </w:num>
  <w:num w:numId="9">
    <w:abstractNumId w:val="35"/>
  </w:num>
  <w:num w:numId="10">
    <w:abstractNumId w:val="7"/>
  </w:num>
  <w:num w:numId="11">
    <w:abstractNumId w:val="31"/>
  </w:num>
  <w:num w:numId="12">
    <w:abstractNumId w:val="20"/>
  </w:num>
  <w:num w:numId="13">
    <w:abstractNumId w:val="21"/>
  </w:num>
  <w:num w:numId="14">
    <w:abstractNumId w:val="14"/>
  </w:num>
  <w:num w:numId="15">
    <w:abstractNumId w:val="25"/>
  </w:num>
  <w:num w:numId="16">
    <w:abstractNumId w:val="10"/>
  </w:num>
  <w:num w:numId="17">
    <w:abstractNumId w:val="36"/>
  </w:num>
  <w:num w:numId="18">
    <w:abstractNumId w:val="11"/>
  </w:num>
  <w:num w:numId="19">
    <w:abstractNumId w:val="37"/>
  </w:num>
  <w:num w:numId="20">
    <w:abstractNumId w:val="23"/>
  </w:num>
  <w:num w:numId="21">
    <w:abstractNumId w:val="1"/>
  </w:num>
  <w:num w:numId="22">
    <w:abstractNumId w:val="22"/>
  </w:num>
  <w:num w:numId="23">
    <w:abstractNumId w:val="28"/>
  </w:num>
  <w:num w:numId="24">
    <w:abstractNumId w:val="34"/>
  </w:num>
  <w:num w:numId="25">
    <w:abstractNumId w:val="33"/>
  </w:num>
  <w:num w:numId="26">
    <w:abstractNumId w:val="26"/>
  </w:num>
  <w:num w:numId="27">
    <w:abstractNumId w:val="4"/>
  </w:num>
  <w:num w:numId="28">
    <w:abstractNumId w:val="6"/>
  </w:num>
  <w:num w:numId="29">
    <w:abstractNumId w:val="5"/>
  </w:num>
  <w:num w:numId="30">
    <w:abstractNumId w:val="27"/>
  </w:num>
  <w:num w:numId="31">
    <w:abstractNumId w:val="29"/>
  </w:num>
  <w:num w:numId="32">
    <w:abstractNumId w:val="19"/>
  </w:num>
  <w:num w:numId="33">
    <w:abstractNumId w:val="15"/>
  </w:num>
  <w:num w:numId="34">
    <w:abstractNumId w:val="32"/>
  </w:num>
  <w:num w:numId="35">
    <w:abstractNumId w:val="9"/>
  </w:num>
  <w:num w:numId="36">
    <w:abstractNumId w:val="13"/>
  </w:num>
  <w:num w:numId="37">
    <w:abstractNumId w:val="3"/>
  </w:num>
  <w:num w:numId="38">
    <w:abstractNumId w:val="24"/>
  </w:num>
  <w:num w:numId="39">
    <w:abstractNumId w:val="12"/>
  </w:num>
  <w:num w:numId="40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B4E"/>
    <w:rsid w:val="000031FC"/>
    <w:rsid w:val="00006869"/>
    <w:rsid w:val="000153B1"/>
    <w:rsid w:val="00081D8F"/>
    <w:rsid w:val="00086FB3"/>
    <w:rsid w:val="000A2769"/>
    <w:rsid w:val="000B5254"/>
    <w:rsid w:val="000C40C6"/>
    <w:rsid w:val="000F54A2"/>
    <w:rsid w:val="00103210"/>
    <w:rsid w:val="00147656"/>
    <w:rsid w:val="00176A3C"/>
    <w:rsid w:val="0019467E"/>
    <w:rsid w:val="00195CEF"/>
    <w:rsid w:val="001967E0"/>
    <w:rsid w:val="001B1086"/>
    <w:rsid w:val="001F6295"/>
    <w:rsid w:val="002176A0"/>
    <w:rsid w:val="0022054F"/>
    <w:rsid w:val="00221262"/>
    <w:rsid w:val="00224952"/>
    <w:rsid w:val="002349FA"/>
    <w:rsid w:val="00257CAC"/>
    <w:rsid w:val="00276F11"/>
    <w:rsid w:val="002A28F6"/>
    <w:rsid w:val="002B2608"/>
    <w:rsid w:val="002C4D74"/>
    <w:rsid w:val="002D2251"/>
    <w:rsid w:val="002D751A"/>
    <w:rsid w:val="00304234"/>
    <w:rsid w:val="00311442"/>
    <w:rsid w:val="00317FA3"/>
    <w:rsid w:val="00321F29"/>
    <w:rsid w:val="003334E1"/>
    <w:rsid w:val="0034286E"/>
    <w:rsid w:val="00363BCA"/>
    <w:rsid w:val="0037346A"/>
    <w:rsid w:val="0037440D"/>
    <w:rsid w:val="0039150A"/>
    <w:rsid w:val="003C772C"/>
    <w:rsid w:val="003F29F5"/>
    <w:rsid w:val="00404C44"/>
    <w:rsid w:val="004056F5"/>
    <w:rsid w:val="00415E60"/>
    <w:rsid w:val="004271DF"/>
    <w:rsid w:val="004752B8"/>
    <w:rsid w:val="00497D12"/>
    <w:rsid w:val="004B263E"/>
    <w:rsid w:val="004D6FFE"/>
    <w:rsid w:val="00556F9E"/>
    <w:rsid w:val="00580701"/>
    <w:rsid w:val="00584412"/>
    <w:rsid w:val="005846F0"/>
    <w:rsid w:val="005B5EFB"/>
    <w:rsid w:val="005B72FE"/>
    <w:rsid w:val="005B7C39"/>
    <w:rsid w:val="005C376C"/>
    <w:rsid w:val="005E335B"/>
    <w:rsid w:val="005F5D5B"/>
    <w:rsid w:val="00600454"/>
    <w:rsid w:val="00600FD2"/>
    <w:rsid w:val="0062135E"/>
    <w:rsid w:val="00643D06"/>
    <w:rsid w:val="00656079"/>
    <w:rsid w:val="00671B09"/>
    <w:rsid w:val="00676F17"/>
    <w:rsid w:val="00677A1B"/>
    <w:rsid w:val="006E458E"/>
    <w:rsid w:val="006E5152"/>
    <w:rsid w:val="006F4549"/>
    <w:rsid w:val="0072440A"/>
    <w:rsid w:val="007369A1"/>
    <w:rsid w:val="00740264"/>
    <w:rsid w:val="00763B94"/>
    <w:rsid w:val="007A1ED9"/>
    <w:rsid w:val="007D134B"/>
    <w:rsid w:val="007D2DE8"/>
    <w:rsid w:val="007E15AD"/>
    <w:rsid w:val="008029CF"/>
    <w:rsid w:val="008071D4"/>
    <w:rsid w:val="00822BEC"/>
    <w:rsid w:val="00852F88"/>
    <w:rsid w:val="00855D8D"/>
    <w:rsid w:val="00883540"/>
    <w:rsid w:val="008943D0"/>
    <w:rsid w:val="008A25CA"/>
    <w:rsid w:val="008B0306"/>
    <w:rsid w:val="008C7C12"/>
    <w:rsid w:val="0092049B"/>
    <w:rsid w:val="00921604"/>
    <w:rsid w:val="00940F92"/>
    <w:rsid w:val="00941509"/>
    <w:rsid w:val="0095205D"/>
    <w:rsid w:val="009B0004"/>
    <w:rsid w:val="009F5D0C"/>
    <w:rsid w:val="009F6793"/>
    <w:rsid w:val="00A10EE9"/>
    <w:rsid w:val="00A272A8"/>
    <w:rsid w:val="00A273D0"/>
    <w:rsid w:val="00A41402"/>
    <w:rsid w:val="00A56E98"/>
    <w:rsid w:val="00A73D1D"/>
    <w:rsid w:val="00AA03A1"/>
    <w:rsid w:val="00AE7364"/>
    <w:rsid w:val="00B03B4E"/>
    <w:rsid w:val="00B11F13"/>
    <w:rsid w:val="00B646CE"/>
    <w:rsid w:val="00B706F0"/>
    <w:rsid w:val="00B71178"/>
    <w:rsid w:val="00B93D11"/>
    <w:rsid w:val="00B965AD"/>
    <w:rsid w:val="00BF23B4"/>
    <w:rsid w:val="00BF25F8"/>
    <w:rsid w:val="00C01EA7"/>
    <w:rsid w:val="00C2149C"/>
    <w:rsid w:val="00C53E1E"/>
    <w:rsid w:val="00C81A3D"/>
    <w:rsid w:val="00C86E57"/>
    <w:rsid w:val="00C87EA4"/>
    <w:rsid w:val="00CA15B5"/>
    <w:rsid w:val="00CD40F4"/>
    <w:rsid w:val="00D17B10"/>
    <w:rsid w:val="00D42777"/>
    <w:rsid w:val="00D60115"/>
    <w:rsid w:val="00D72B72"/>
    <w:rsid w:val="00D85C3A"/>
    <w:rsid w:val="00D869D2"/>
    <w:rsid w:val="00DB7BDB"/>
    <w:rsid w:val="00DC0101"/>
    <w:rsid w:val="00DC01A0"/>
    <w:rsid w:val="00DC1594"/>
    <w:rsid w:val="00DC4546"/>
    <w:rsid w:val="00DC6EC4"/>
    <w:rsid w:val="00DD7882"/>
    <w:rsid w:val="00E10FEA"/>
    <w:rsid w:val="00E53585"/>
    <w:rsid w:val="00E63C4B"/>
    <w:rsid w:val="00F11E66"/>
    <w:rsid w:val="00F15447"/>
    <w:rsid w:val="00F47243"/>
    <w:rsid w:val="00F6529E"/>
    <w:rsid w:val="00FD1657"/>
    <w:rsid w:val="00FD2248"/>
    <w:rsid w:val="00FD4E43"/>
    <w:rsid w:val="00FD6115"/>
    <w:rsid w:val="00FE496B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  <w14:docId w14:val="1EBEF6C5"/>
  <w15:chartTrackingRefBased/>
  <w15:docId w15:val="{4E68A076-6CB8-437A-B6D5-D15ADCC2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FFE"/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4D6FFE"/>
    <w:pPr>
      <w:keepNext/>
      <w:shd w:val="clear" w:color="auto" w:fill="E0E0E0"/>
      <w:outlineLvl w:val="0"/>
    </w:pPr>
    <w:rPr>
      <w:rFonts w:ascii="Calibri Light" w:hAnsi="Calibri Light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26"/>
      </w:tabs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Black" w:hAnsi="Arial Black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Black" w:hAnsi="Arial Black"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426"/>
      </w:tabs>
      <w:ind w:left="420" w:hanging="4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4056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D2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Forming Research Questions</vt:lpstr>
    </vt:vector>
  </TitlesOfParts>
  <Company>Manukau Inst of Technology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Forming Research Questions</dc:title>
  <dc:subject/>
  <dc:creator>Chris Mayhew</dc:creator>
  <cp:keywords/>
  <cp:lastModifiedBy>USER</cp:lastModifiedBy>
  <cp:revision>4</cp:revision>
  <cp:lastPrinted>2007-08-14T01:49:00Z</cp:lastPrinted>
  <dcterms:created xsi:type="dcterms:W3CDTF">2017-05-16T03:53:00Z</dcterms:created>
  <dcterms:modified xsi:type="dcterms:W3CDTF">2019-05-13T09:41:00Z</dcterms:modified>
</cp:coreProperties>
</file>