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79E03" w14:textId="109222F5" w:rsidR="00A0294B" w:rsidRPr="00A75436" w:rsidRDefault="005E124A" w:rsidP="00A0294B">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00A0294B" w:rsidRPr="00A75436">
        <w:rPr>
          <w:rFonts w:ascii="Times New Roman" w:hAnsi="Times New Roman" w:cs="Times New Roman"/>
          <w:color w:val="000000" w:themeColor="text1"/>
          <w:sz w:val="24"/>
          <w:szCs w:val="24"/>
        </w:rPr>
        <w:t>-</w:t>
      </w:r>
      <w:r w:rsidR="00F15B14">
        <w:rPr>
          <w:rFonts w:ascii="Times New Roman" w:hAnsi="Times New Roman" w:cs="Times New Roman"/>
          <w:color w:val="000000" w:themeColor="text1"/>
          <w:sz w:val="24"/>
          <w:szCs w:val="24"/>
        </w:rPr>
        <w:t>1</w:t>
      </w:r>
      <w:r w:rsidR="00A0294B" w:rsidRPr="00A75436">
        <w:rPr>
          <w:rFonts w:ascii="Times New Roman" w:hAnsi="Times New Roman" w:cs="Times New Roman"/>
          <w:color w:val="000000" w:themeColor="text1"/>
          <w:sz w:val="24"/>
          <w:szCs w:val="24"/>
        </w:rPr>
        <w:t xml:space="preserve"> </w:t>
      </w:r>
      <w:r w:rsidR="009D01B2">
        <w:rPr>
          <w:rFonts w:ascii="Times New Roman" w:hAnsi="Times New Roman" w:cs="Times New Roman"/>
          <w:color w:val="000000" w:themeColor="text1"/>
          <w:sz w:val="24"/>
          <w:szCs w:val="24"/>
        </w:rPr>
        <w:t>JOURNAL</w:t>
      </w:r>
      <w:r w:rsidR="00A75436" w:rsidRPr="00A75436">
        <w:rPr>
          <w:rFonts w:ascii="Times New Roman" w:hAnsi="Times New Roman" w:cs="Times New Roman"/>
          <w:color w:val="000000" w:themeColor="text1"/>
          <w:sz w:val="24"/>
          <w:szCs w:val="24"/>
        </w:rPr>
        <w:tab/>
      </w:r>
    </w:p>
    <w:p w14:paraId="5D01B40B" w14:textId="77777777" w:rsidR="00A0294B" w:rsidRPr="00A75436" w:rsidRDefault="00A0294B" w:rsidP="00BE7596">
      <w:pPr>
        <w:spacing w:line="480" w:lineRule="auto"/>
        <w:jc w:val="center"/>
        <w:rPr>
          <w:rFonts w:ascii="Times New Roman" w:hAnsi="Times New Roman" w:cs="Times New Roman"/>
          <w:color w:val="000000" w:themeColor="text1"/>
          <w:sz w:val="24"/>
          <w:szCs w:val="24"/>
        </w:rPr>
      </w:pPr>
    </w:p>
    <w:p w14:paraId="2B3A7245" w14:textId="77777777" w:rsidR="00A0294B" w:rsidRPr="00A75436" w:rsidRDefault="00A0294B" w:rsidP="00BE7596">
      <w:pPr>
        <w:spacing w:line="480" w:lineRule="auto"/>
        <w:jc w:val="center"/>
        <w:rPr>
          <w:rFonts w:ascii="Times New Roman" w:hAnsi="Times New Roman" w:cs="Times New Roman"/>
          <w:color w:val="000000" w:themeColor="text1"/>
          <w:sz w:val="24"/>
          <w:szCs w:val="24"/>
        </w:rPr>
      </w:pPr>
    </w:p>
    <w:p w14:paraId="044E9B8F" w14:textId="77777777" w:rsidR="00A0294B" w:rsidRPr="00A75436" w:rsidRDefault="00A0294B" w:rsidP="00BE7596">
      <w:pPr>
        <w:spacing w:line="480" w:lineRule="auto"/>
        <w:jc w:val="center"/>
        <w:rPr>
          <w:rFonts w:ascii="Times New Roman" w:hAnsi="Times New Roman" w:cs="Times New Roman"/>
          <w:color w:val="000000" w:themeColor="text1"/>
          <w:sz w:val="24"/>
          <w:szCs w:val="24"/>
        </w:rPr>
      </w:pPr>
    </w:p>
    <w:p w14:paraId="15B5611A" w14:textId="77777777" w:rsidR="00A0294B" w:rsidRPr="00A75436" w:rsidRDefault="00A0294B" w:rsidP="00A0294B">
      <w:pPr>
        <w:spacing w:line="480" w:lineRule="auto"/>
        <w:jc w:val="center"/>
        <w:rPr>
          <w:rFonts w:ascii="Times New Roman" w:hAnsi="Times New Roman" w:cs="Times New Roman"/>
          <w:color w:val="000000" w:themeColor="text1"/>
          <w:sz w:val="24"/>
          <w:szCs w:val="24"/>
        </w:rPr>
      </w:pPr>
    </w:p>
    <w:p w14:paraId="641C4D49" w14:textId="3C01157D" w:rsidR="00F15B14" w:rsidRDefault="005E124A" w:rsidP="00A0294B">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008A7913" w:rsidRPr="008A7913">
        <w:rPr>
          <w:rFonts w:ascii="Times New Roman" w:hAnsi="Times New Roman" w:cs="Times New Roman"/>
          <w:color w:val="000000" w:themeColor="text1"/>
          <w:sz w:val="24"/>
          <w:szCs w:val="24"/>
        </w:rPr>
        <w:t xml:space="preserve">-1 Journal: </w:t>
      </w:r>
      <w:r w:rsidRPr="005E124A">
        <w:rPr>
          <w:rFonts w:ascii="Times New Roman" w:hAnsi="Times New Roman" w:cs="Times New Roman"/>
          <w:color w:val="000000" w:themeColor="text1"/>
          <w:sz w:val="24"/>
          <w:szCs w:val="24"/>
        </w:rPr>
        <w:t>Emerging Technology and Artifact Update</w:t>
      </w:r>
      <w:r w:rsidR="00F15B14" w:rsidRPr="00F15B14">
        <w:rPr>
          <w:rFonts w:ascii="Times New Roman" w:hAnsi="Times New Roman" w:cs="Times New Roman"/>
          <w:color w:val="000000" w:themeColor="text1"/>
          <w:sz w:val="24"/>
          <w:szCs w:val="24"/>
        </w:rPr>
        <w:t xml:space="preserve"> </w:t>
      </w:r>
    </w:p>
    <w:p w14:paraId="649ABAF7" w14:textId="45A62FF5" w:rsidR="00127CDF" w:rsidRDefault="001B093F" w:rsidP="00A0294B">
      <w:pPr>
        <w:spacing w:line="480" w:lineRule="auto"/>
        <w:jc w:val="center"/>
        <w:rPr>
          <w:rFonts w:ascii="Times New Roman" w:hAnsi="Times New Roman" w:cs="Times New Roman"/>
          <w:color w:val="000000" w:themeColor="text1"/>
          <w:sz w:val="24"/>
          <w:szCs w:val="24"/>
        </w:rPr>
      </w:pPr>
      <w:r w:rsidRPr="001B093F">
        <w:rPr>
          <w:rFonts w:ascii="Times New Roman" w:hAnsi="Times New Roman" w:cs="Times New Roman"/>
          <w:color w:val="000000" w:themeColor="text1"/>
          <w:sz w:val="24"/>
          <w:szCs w:val="24"/>
        </w:rPr>
        <w:t>CS-499-12473-M01 Computer Science Capstone 2024 C</w:t>
      </w:r>
      <w:r>
        <w:rPr>
          <w:rFonts w:ascii="Times New Roman" w:hAnsi="Times New Roman" w:cs="Times New Roman"/>
          <w:color w:val="000000" w:themeColor="text1"/>
          <w:sz w:val="24"/>
          <w:szCs w:val="24"/>
        </w:rPr>
        <w:t>-5</w:t>
      </w:r>
      <w:r w:rsidR="0021565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Sept</w:t>
      </w:r>
      <w:r w:rsidR="0021565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Oct</w:t>
      </w:r>
      <w:r w:rsidR="00215651">
        <w:rPr>
          <w:rFonts w:ascii="Times New Roman" w:hAnsi="Times New Roman" w:cs="Times New Roman"/>
          <w:color w:val="000000" w:themeColor="text1"/>
          <w:sz w:val="24"/>
          <w:szCs w:val="24"/>
        </w:rPr>
        <w:t>)</w:t>
      </w:r>
    </w:p>
    <w:p w14:paraId="10703858" w14:textId="48A45D43" w:rsidR="00A0294B" w:rsidRPr="00A75436" w:rsidRDefault="00A0294B" w:rsidP="00A0294B">
      <w:pPr>
        <w:spacing w:line="480" w:lineRule="auto"/>
        <w:jc w:val="center"/>
        <w:rPr>
          <w:rFonts w:ascii="Times New Roman" w:hAnsi="Times New Roman" w:cs="Times New Roman"/>
          <w:color w:val="000000" w:themeColor="text1"/>
          <w:sz w:val="24"/>
          <w:szCs w:val="24"/>
        </w:rPr>
      </w:pPr>
      <w:r w:rsidRPr="00A75436">
        <w:rPr>
          <w:rFonts w:ascii="Times New Roman" w:hAnsi="Times New Roman" w:cs="Times New Roman"/>
          <w:color w:val="000000" w:themeColor="text1"/>
          <w:sz w:val="24"/>
          <w:szCs w:val="24"/>
        </w:rPr>
        <w:t xml:space="preserve">Michael Zietz </w:t>
      </w:r>
    </w:p>
    <w:p w14:paraId="55047213" w14:textId="77777777" w:rsidR="00A0294B" w:rsidRPr="00A75436" w:rsidRDefault="00A0294B" w:rsidP="00A0294B">
      <w:pPr>
        <w:spacing w:line="480" w:lineRule="auto"/>
        <w:jc w:val="center"/>
        <w:rPr>
          <w:rFonts w:ascii="Times New Roman" w:hAnsi="Times New Roman" w:cs="Times New Roman"/>
          <w:color w:val="000000" w:themeColor="text1"/>
          <w:sz w:val="24"/>
          <w:szCs w:val="24"/>
        </w:rPr>
      </w:pPr>
      <w:r w:rsidRPr="00A75436">
        <w:rPr>
          <w:rFonts w:ascii="Times New Roman" w:hAnsi="Times New Roman" w:cs="Times New Roman"/>
          <w:color w:val="000000" w:themeColor="text1"/>
          <w:sz w:val="24"/>
          <w:szCs w:val="24"/>
        </w:rPr>
        <w:t xml:space="preserve">Southern New Hampshire University </w:t>
      </w:r>
    </w:p>
    <w:p w14:paraId="7987DBB1" w14:textId="6B1C6AFA" w:rsidR="00A0294B" w:rsidRPr="00A75436" w:rsidRDefault="00EF6314" w:rsidP="00A0294B">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October</w:t>
      </w:r>
      <w:r w:rsidR="00971A72">
        <w:rPr>
          <w:rFonts w:ascii="Times New Roman" w:hAnsi="Times New Roman" w:cs="Times New Roman"/>
          <w:color w:val="000000" w:themeColor="text1"/>
          <w:sz w:val="24"/>
          <w:szCs w:val="24"/>
        </w:rPr>
        <w:t xml:space="preserve"> </w:t>
      </w:r>
      <w:r w:rsidR="005E124A">
        <w:rPr>
          <w:rFonts w:ascii="Times New Roman" w:hAnsi="Times New Roman" w:cs="Times New Roman"/>
          <w:color w:val="000000" w:themeColor="text1"/>
          <w:sz w:val="24"/>
          <w:szCs w:val="24"/>
        </w:rPr>
        <w:t>13</w:t>
      </w:r>
      <w:r w:rsidR="00A0294B" w:rsidRPr="00A75436">
        <w:rPr>
          <w:rFonts w:ascii="Times New Roman" w:hAnsi="Times New Roman" w:cs="Times New Roman"/>
          <w:color w:val="000000" w:themeColor="text1"/>
          <w:sz w:val="24"/>
          <w:szCs w:val="24"/>
        </w:rPr>
        <w:t>, 202</w:t>
      </w:r>
      <w:r w:rsidR="00971A72">
        <w:rPr>
          <w:rFonts w:ascii="Times New Roman" w:hAnsi="Times New Roman" w:cs="Times New Roman"/>
          <w:color w:val="000000" w:themeColor="text1"/>
          <w:sz w:val="24"/>
          <w:szCs w:val="24"/>
        </w:rPr>
        <w:t>4</w:t>
      </w:r>
    </w:p>
    <w:p w14:paraId="395BCB0B" w14:textId="294FDC6D" w:rsidR="006C6F84" w:rsidRPr="00A75436" w:rsidRDefault="00A0294B" w:rsidP="00A75436">
      <w:pPr>
        <w:rPr>
          <w:rFonts w:ascii="Times New Roman" w:hAnsi="Times New Roman" w:cs="Times New Roman"/>
          <w:color w:val="000000" w:themeColor="text1"/>
          <w:sz w:val="24"/>
          <w:szCs w:val="24"/>
        </w:rPr>
      </w:pPr>
      <w:r w:rsidRPr="00A75436">
        <w:rPr>
          <w:rFonts w:ascii="Times New Roman" w:hAnsi="Times New Roman" w:cs="Times New Roman"/>
          <w:color w:val="000000" w:themeColor="text1"/>
          <w:sz w:val="24"/>
          <w:szCs w:val="24"/>
        </w:rPr>
        <w:br w:type="page"/>
      </w:r>
    </w:p>
    <w:p w14:paraId="46D08253" w14:textId="77777777" w:rsidR="00B359F8" w:rsidRDefault="00B359F8" w:rsidP="00B359F8">
      <w:pPr>
        <w:pStyle w:val="ListParagraph"/>
        <w:numPr>
          <w:ilvl w:val="0"/>
          <w:numId w:val="19"/>
        </w:numPr>
        <w:spacing w:line="480" w:lineRule="auto"/>
        <w:jc w:val="both"/>
        <w:rPr>
          <w:rFonts w:ascii="Times New Roman" w:eastAsia="Times New Roman" w:hAnsi="Times New Roman" w:cs="Times New Roman"/>
          <w:color w:val="000000" w:themeColor="text1"/>
          <w:spacing w:val="3"/>
          <w:sz w:val="24"/>
          <w:szCs w:val="24"/>
        </w:rPr>
      </w:pPr>
      <w:r w:rsidRPr="00B359F8">
        <w:rPr>
          <w:rFonts w:ascii="Times New Roman" w:eastAsia="Times New Roman" w:hAnsi="Times New Roman" w:cs="Times New Roman"/>
          <w:color w:val="000000" w:themeColor="text1"/>
          <w:spacing w:val="3"/>
          <w:sz w:val="24"/>
          <w:szCs w:val="24"/>
        </w:rPr>
        <w:lastRenderedPageBreak/>
        <w:t>What is the identification and description of each technology?</w:t>
      </w:r>
    </w:p>
    <w:p w14:paraId="76150742" w14:textId="5472F374" w:rsidR="00B359F8" w:rsidRDefault="00361303" w:rsidP="00361303">
      <w:pPr>
        <w:spacing w:line="480" w:lineRule="auto"/>
        <w:ind w:firstLine="360"/>
        <w:jc w:val="both"/>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t xml:space="preserve">OpenAI is an API resource that, when implemented as a library in a code base, allows for artificial intelligence prompt submission using popular and diverse large-language models. </w:t>
      </w:r>
      <w:r w:rsidR="00D76F36">
        <w:rPr>
          <w:rFonts w:ascii="Times New Roman" w:eastAsia="Times New Roman" w:hAnsi="Times New Roman" w:cs="Times New Roman"/>
          <w:color w:val="000000" w:themeColor="text1"/>
          <w:spacing w:val="3"/>
          <w:sz w:val="24"/>
          <w:szCs w:val="24"/>
        </w:rPr>
        <w:t xml:space="preserve">Once a model has been purchased, the respective </w:t>
      </w:r>
      <w:r w:rsidR="00602C50">
        <w:rPr>
          <w:rFonts w:ascii="Times New Roman" w:eastAsia="Times New Roman" w:hAnsi="Times New Roman" w:cs="Times New Roman"/>
          <w:color w:val="000000" w:themeColor="text1"/>
          <w:spacing w:val="3"/>
          <w:sz w:val="24"/>
          <w:szCs w:val="24"/>
        </w:rPr>
        <w:t>AI APIs are available as libraries for several languages including: Python, Node.js, .NET, Azure, and other community libraries like C++, Java, Go, and even Kotlin. (</w:t>
      </w:r>
      <w:r w:rsidR="00602C50" w:rsidRPr="00602C50">
        <w:rPr>
          <w:rFonts w:ascii="Times New Roman" w:eastAsia="Times New Roman" w:hAnsi="Times New Roman" w:cs="Times New Roman"/>
          <w:color w:val="000000" w:themeColor="text1"/>
          <w:spacing w:val="3"/>
          <w:sz w:val="24"/>
          <w:szCs w:val="24"/>
        </w:rPr>
        <w:t>OpenAI Platform</w:t>
      </w:r>
      <w:r w:rsidR="00602C50">
        <w:rPr>
          <w:rFonts w:ascii="Times New Roman" w:eastAsia="Times New Roman" w:hAnsi="Times New Roman" w:cs="Times New Roman"/>
          <w:color w:val="000000" w:themeColor="text1"/>
          <w:spacing w:val="3"/>
          <w:sz w:val="24"/>
          <w:szCs w:val="24"/>
        </w:rPr>
        <w:t xml:space="preserve">, 2024) Once imported, a local instance of OpenAI() must be initialized, a model can be selected, and roles for the system and user can be laid out. The system acts as how helpful the AI generation will be and the user prompt is the actual prompt to be generated. </w:t>
      </w:r>
      <w:r w:rsidR="00602C50">
        <w:rPr>
          <w:rFonts w:ascii="Times New Roman" w:eastAsia="Times New Roman" w:hAnsi="Times New Roman" w:cs="Times New Roman"/>
          <w:color w:val="000000" w:themeColor="text1"/>
          <w:spacing w:val="3"/>
          <w:sz w:val="24"/>
          <w:szCs w:val="24"/>
        </w:rPr>
        <w:t>(</w:t>
      </w:r>
      <w:r w:rsidR="00602C50" w:rsidRPr="00602C50">
        <w:rPr>
          <w:rFonts w:ascii="Times New Roman" w:eastAsia="Times New Roman" w:hAnsi="Times New Roman" w:cs="Times New Roman"/>
          <w:color w:val="000000" w:themeColor="text1"/>
          <w:spacing w:val="3"/>
          <w:sz w:val="24"/>
          <w:szCs w:val="24"/>
        </w:rPr>
        <w:t>OpenAI Platform</w:t>
      </w:r>
      <w:r w:rsidR="00602C50">
        <w:rPr>
          <w:rFonts w:ascii="Times New Roman" w:eastAsia="Times New Roman" w:hAnsi="Times New Roman" w:cs="Times New Roman"/>
          <w:color w:val="000000" w:themeColor="text1"/>
          <w:spacing w:val="3"/>
          <w:sz w:val="24"/>
          <w:szCs w:val="24"/>
        </w:rPr>
        <w:t>, 2024)</w:t>
      </w:r>
      <w:r w:rsidR="00602C50">
        <w:rPr>
          <w:rFonts w:ascii="Times New Roman" w:eastAsia="Times New Roman" w:hAnsi="Times New Roman" w:cs="Times New Roman"/>
          <w:color w:val="000000" w:themeColor="text1"/>
          <w:spacing w:val="3"/>
          <w:sz w:val="24"/>
          <w:szCs w:val="24"/>
        </w:rPr>
        <w:t xml:space="preserve"> This resource allows for developers to create their own programs that utilize the generative capabilities of large-language models such as ChatGPT. </w:t>
      </w:r>
    </w:p>
    <w:p w14:paraId="3E7A98FD" w14:textId="31BC8E9A" w:rsidR="00361303" w:rsidRPr="00B359F8" w:rsidRDefault="008A7BD9" w:rsidP="00361303">
      <w:pPr>
        <w:spacing w:line="480" w:lineRule="auto"/>
        <w:ind w:firstLine="360"/>
        <w:jc w:val="both"/>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t>Slant3D’s 3D Printing API</w:t>
      </w:r>
      <w:r w:rsidR="006736A6">
        <w:rPr>
          <w:rFonts w:ascii="Times New Roman" w:eastAsia="Times New Roman" w:hAnsi="Times New Roman" w:cs="Times New Roman"/>
          <w:color w:val="000000" w:themeColor="text1"/>
          <w:spacing w:val="3"/>
          <w:sz w:val="24"/>
          <w:szCs w:val="24"/>
        </w:rPr>
        <w:t xml:space="preserve"> allows for created applications with built-in access to their 3D printing farm services. Once the resource is implemented in a code base, any program can submit orders to produce 3D printed models.</w:t>
      </w:r>
      <w:r w:rsidR="00F31CE7">
        <w:rPr>
          <w:rFonts w:ascii="Times New Roman" w:eastAsia="Times New Roman" w:hAnsi="Times New Roman" w:cs="Times New Roman"/>
          <w:color w:val="000000" w:themeColor="text1"/>
          <w:spacing w:val="3"/>
          <w:sz w:val="24"/>
          <w:szCs w:val="24"/>
        </w:rPr>
        <w:t xml:space="preserve"> </w:t>
      </w:r>
      <w:r w:rsidR="00F31CE7">
        <w:rPr>
          <w:rFonts w:ascii="Times New Roman" w:eastAsia="Times New Roman" w:hAnsi="Times New Roman" w:cs="Times New Roman"/>
          <w:color w:val="000000" w:themeColor="text1"/>
          <w:spacing w:val="3"/>
          <w:sz w:val="24"/>
          <w:szCs w:val="24"/>
        </w:rPr>
        <w:t>(</w:t>
      </w:r>
      <w:r w:rsidR="00F31CE7" w:rsidRPr="00162902">
        <w:rPr>
          <w:rFonts w:ascii="Times New Roman" w:hAnsi="Times New Roman" w:cs="Times New Roman"/>
          <w:color w:val="000000"/>
          <w:sz w:val="24"/>
          <w:szCs w:val="24"/>
        </w:rPr>
        <w:t>Slant 3D Printing API</w:t>
      </w:r>
      <w:r w:rsidR="00F31CE7">
        <w:rPr>
          <w:rFonts w:ascii="Times New Roman" w:eastAsia="Times New Roman" w:hAnsi="Times New Roman" w:cs="Times New Roman"/>
          <w:color w:val="000000" w:themeColor="text1"/>
          <w:spacing w:val="3"/>
          <w:sz w:val="24"/>
          <w:szCs w:val="24"/>
        </w:rPr>
        <w:t>, 2016)</w:t>
      </w:r>
      <w:r w:rsidR="006736A6">
        <w:rPr>
          <w:rFonts w:ascii="Times New Roman" w:eastAsia="Times New Roman" w:hAnsi="Times New Roman" w:cs="Times New Roman"/>
          <w:color w:val="000000" w:themeColor="text1"/>
          <w:spacing w:val="3"/>
          <w:sz w:val="24"/>
          <w:szCs w:val="24"/>
        </w:rPr>
        <w:t xml:space="preserve"> This API is advertised for app and website integration which then establishes the connection to Slant3D’s printing capabilities. One of their advertised examples is a website that creates an electronic night light possessing the user’s custom image. </w:t>
      </w:r>
      <w:r w:rsidR="00162902">
        <w:rPr>
          <w:rFonts w:ascii="Times New Roman" w:eastAsia="Times New Roman" w:hAnsi="Times New Roman" w:cs="Times New Roman"/>
          <w:color w:val="000000" w:themeColor="text1"/>
          <w:spacing w:val="3"/>
          <w:sz w:val="24"/>
          <w:szCs w:val="24"/>
        </w:rPr>
        <w:t>(</w:t>
      </w:r>
      <w:r w:rsidR="00162902" w:rsidRPr="00162902">
        <w:rPr>
          <w:rFonts w:ascii="Times New Roman" w:hAnsi="Times New Roman" w:cs="Times New Roman"/>
          <w:color w:val="000000"/>
          <w:sz w:val="24"/>
          <w:szCs w:val="24"/>
        </w:rPr>
        <w:t>Slant 3D Printing API</w:t>
      </w:r>
      <w:r w:rsidR="00162902">
        <w:rPr>
          <w:rFonts w:ascii="Times New Roman" w:eastAsia="Times New Roman" w:hAnsi="Times New Roman" w:cs="Times New Roman"/>
          <w:color w:val="000000" w:themeColor="text1"/>
          <w:spacing w:val="3"/>
          <w:sz w:val="24"/>
          <w:szCs w:val="24"/>
        </w:rPr>
        <w:t xml:space="preserve">, 2016) Unfortunately, Slant3D’s models have to be purchased to understand how they work on a technical level. </w:t>
      </w:r>
    </w:p>
    <w:p w14:paraId="482481AB" w14:textId="77777777" w:rsidR="00B359F8" w:rsidRDefault="00B359F8" w:rsidP="00B359F8">
      <w:pPr>
        <w:pStyle w:val="ListParagraph"/>
        <w:numPr>
          <w:ilvl w:val="0"/>
          <w:numId w:val="19"/>
        </w:numPr>
        <w:spacing w:line="480" w:lineRule="auto"/>
        <w:jc w:val="both"/>
        <w:rPr>
          <w:rFonts w:ascii="Times New Roman" w:eastAsia="Times New Roman" w:hAnsi="Times New Roman" w:cs="Times New Roman"/>
          <w:color w:val="000000" w:themeColor="text1"/>
          <w:spacing w:val="3"/>
          <w:sz w:val="24"/>
          <w:szCs w:val="24"/>
        </w:rPr>
      </w:pPr>
      <w:r w:rsidRPr="00B359F8">
        <w:rPr>
          <w:rFonts w:ascii="Times New Roman" w:eastAsia="Times New Roman" w:hAnsi="Times New Roman" w:cs="Times New Roman"/>
          <w:color w:val="000000" w:themeColor="text1"/>
          <w:spacing w:val="3"/>
          <w:sz w:val="24"/>
          <w:szCs w:val="24"/>
        </w:rPr>
        <w:t>What are the likely impacts on computer science or your career?</w:t>
      </w:r>
    </w:p>
    <w:p w14:paraId="3274EED1" w14:textId="095D089D" w:rsidR="00B359F8" w:rsidRDefault="00361303" w:rsidP="0041649C">
      <w:pPr>
        <w:spacing w:line="480" w:lineRule="auto"/>
        <w:ind w:firstLine="360"/>
        <w:jc w:val="both"/>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t xml:space="preserve">OpenAI’s availability means that software development companies do not have to </w:t>
      </w:r>
      <w:r w:rsidR="0041649C">
        <w:rPr>
          <w:rFonts w:ascii="Times New Roman" w:eastAsia="Times New Roman" w:hAnsi="Times New Roman" w:cs="Times New Roman"/>
          <w:color w:val="000000" w:themeColor="text1"/>
          <w:spacing w:val="3"/>
          <w:sz w:val="24"/>
          <w:szCs w:val="24"/>
        </w:rPr>
        <w:t xml:space="preserve">invest resources in creating, developing, and maintaining their own AI models for chat and image generation from prompts. This proprietary resource can allow for more uses of AI in upcoming </w:t>
      </w:r>
      <w:r w:rsidR="0041649C">
        <w:rPr>
          <w:rFonts w:ascii="Times New Roman" w:eastAsia="Times New Roman" w:hAnsi="Times New Roman" w:cs="Times New Roman"/>
          <w:color w:val="000000" w:themeColor="text1"/>
          <w:spacing w:val="3"/>
          <w:sz w:val="24"/>
          <w:szCs w:val="24"/>
        </w:rPr>
        <w:lastRenderedPageBreak/>
        <w:t>products</w:t>
      </w:r>
      <w:r w:rsidR="00D76F36">
        <w:rPr>
          <w:rFonts w:ascii="Times New Roman" w:eastAsia="Times New Roman" w:hAnsi="Times New Roman" w:cs="Times New Roman"/>
          <w:color w:val="000000" w:themeColor="text1"/>
          <w:spacing w:val="3"/>
          <w:sz w:val="24"/>
          <w:szCs w:val="24"/>
        </w:rPr>
        <w:t xml:space="preserve"> and allow its these capabilities in areas where otherwise impossible. Large-language models, like Chat GPT, require more data and engineering than what is feasible for most development companies, so this resource can totally change how the computer science field is able to produce modern products with buzzword capabilities like AI. </w:t>
      </w:r>
    </w:p>
    <w:p w14:paraId="7CDAD3DE" w14:textId="492E08C5" w:rsidR="00361303" w:rsidRPr="00B359F8" w:rsidRDefault="006736A6" w:rsidP="00B359F8">
      <w:pPr>
        <w:spacing w:line="480" w:lineRule="auto"/>
        <w:jc w:val="both"/>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tab/>
      </w:r>
      <w:r w:rsidR="002E0338">
        <w:rPr>
          <w:rFonts w:ascii="Times New Roman" w:eastAsia="Times New Roman" w:hAnsi="Times New Roman" w:cs="Times New Roman"/>
          <w:color w:val="000000" w:themeColor="text1"/>
          <w:spacing w:val="3"/>
          <w:sz w:val="24"/>
          <w:szCs w:val="24"/>
        </w:rPr>
        <w:t>The 3Dprinting API owned and distributed by Slant3D, and other companies’ proprietary software like it, allows development teams to create and publish applications or services while not physically needing to posses</w:t>
      </w:r>
      <w:r w:rsidR="00162902">
        <w:rPr>
          <w:rFonts w:ascii="Times New Roman" w:eastAsia="Times New Roman" w:hAnsi="Times New Roman" w:cs="Times New Roman"/>
          <w:color w:val="000000" w:themeColor="text1"/>
          <w:spacing w:val="3"/>
          <w:sz w:val="24"/>
          <w:szCs w:val="24"/>
        </w:rPr>
        <w:t>s</w:t>
      </w:r>
      <w:r w:rsidR="002E0338">
        <w:rPr>
          <w:rFonts w:ascii="Times New Roman" w:eastAsia="Times New Roman" w:hAnsi="Times New Roman" w:cs="Times New Roman"/>
          <w:color w:val="000000" w:themeColor="text1"/>
          <w:spacing w:val="3"/>
          <w:sz w:val="24"/>
          <w:szCs w:val="24"/>
        </w:rPr>
        <w:t xml:space="preserve"> the 3D printing capabilities in house. </w:t>
      </w:r>
      <w:r w:rsidR="00162902">
        <w:rPr>
          <w:rFonts w:ascii="Times New Roman" w:eastAsia="Times New Roman" w:hAnsi="Times New Roman" w:cs="Times New Roman"/>
          <w:color w:val="000000" w:themeColor="text1"/>
          <w:spacing w:val="3"/>
          <w:sz w:val="24"/>
          <w:szCs w:val="24"/>
        </w:rPr>
        <w:t>A</w:t>
      </w:r>
      <w:r w:rsidR="002E0338">
        <w:rPr>
          <w:rFonts w:ascii="Times New Roman" w:eastAsia="Times New Roman" w:hAnsi="Times New Roman" w:cs="Times New Roman"/>
          <w:color w:val="000000" w:themeColor="text1"/>
          <w:spacing w:val="3"/>
          <w:sz w:val="24"/>
          <w:szCs w:val="24"/>
        </w:rPr>
        <w:t xml:space="preserve"> personal example of this that I’ve used in the past is </w:t>
      </w:r>
      <w:r w:rsidR="005E124A">
        <w:rPr>
          <w:rFonts w:ascii="Times New Roman" w:eastAsia="Times New Roman" w:hAnsi="Times New Roman" w:cs="Times New Roman"/>
          <w:color w:val="000000" w:themeColor="text1"/>
          <w:spacing w:val="3"/>
          <w:sz w:val="24"/>
          <w:szCs w:val="24"/>
        </w:rPr>
        <w:t>Hero</w:t>
      </w:r>
      <w:r w:rsidR="002E0338">
        <w:rPr>
          <w:rFonts w:ascii="Times New Roman" w:eastAsia="Times New Roman" w:hAnsi="Times New Roman" w:cs="Times New Roman"/>
          <w:color w:val="000000" w:themeColor="text1"/>
          <w:spacing w:val="3"/>
          <w:sz w:val="24"/>
          <w:szCs w:val="24"/>
        </w:rPr>
        <w:t xml:space="preserve"> Forge</w:t>
      </w:r>
      <w:r w:rsidR="005E124A">
        <w:rPr>
          <w:rFonts w:ascii="Times New Roman" w:eastAsia="Times New Roman" w:hAnsi="Times New Roman" w:cs="Times New Roman"/>
          <w:color w:val="000000" w:themeColor="text1"/>
          <w:spacing w:val="3"/>
          <w:sz w:val="24"/>
          <w:szCs w:val="24"/>
        </w:rPr>
        <w:t xml:space="preserve"> Custom Miniatures</w:t>
      </w:r>
      <w:r w:rsidR="002E0338">
        <w:rPr>
          <w:rFonts w:ascii="Times New Roman" w:eastAsia="Times New Roman" w:hAnsi="Times New Roman" w:cs="Times New Roman"/>
          <w:color w:val="000000" w:themeColor="text1"/>
          <w:spacing w:val="3"/>
          <w:sz w:val="24"/>
          <w:szCs w:val="24"/>
        </w:rPr>
        <w:t>.</w:t>
      </w:r>
      <w:r w:rsidR="005E124A">
        <w:rPr>
          <w:rFonts w:ascii="Times New Roman" w:eastAsia="Times New Roman" w:hAnsi="Times New Roman" w:cs="Times New Roman"/>
          <w:color w:val="000000" w:themeColor="text1"/>
          <w:spacing w:val="3"/>
          <w:sz w:val="24"/>
          <w:szCs w:val="24"/>
        </w:rPr>
        <w:t xml:space="preserve"> (</w:t>
      </w:r>
      <w:r w:rsidR="005E124A">
        <w:rPr>
          <w:rFonts w:ascii="Times New Roman" w:eastAsia="Times New Roman" w:hAnsi="Times New Roman" w:cs="Times New Roman"/>
          <w:color w:val="000000" w:themeColor="text1"/>
          <w:spacing w:val="3"/>
          <w:sz w:val="24"/>
          <w:szCs w:val="24"/>
        </w:rPr>
        <w:t>Hero Forge Custom Miniatures</w:t>
      </w:r>
      <w:r w:rsidR="005E124A">
        <w:rPr>
          <w:rFonts w:ascii="Times New Roman" w:eastAsia="Times New Roman" w:hAnsi="Times New Roman" w:cs="Times New Roman"/>
          <w:color w:val="000000" w:themeColor="text1"/>
          <w:spacing w:val="3"/>
          <w:sz w:val="24"/>
          <w:szCs w:val="24"/>
        </w:rPr>
        <w:t>, 2024)</w:t>
      </w:r>
      <w:r w:rsidR="002E0338">
        <w:rPr>
          <w:rFonts w:ascii="Times New Roman" w:eastAsia="Times New Roman" w:hAnsi="Times New Roman" w:cs="Times New Roman"/>
          <w:color w:val="000000" w:themeColor="text1"/>
          <w:spacing w:val="3"/>
          <w:sz w:val="24"/>
          <w:szCs w:val="24"/>
        </w:rPr>
        <w:t xml:space="preserve"> This is a web-based platform that allows the user to create and customize a 3D model for the purposes of </w:t>
      </w:r>
      <w:r w:rsidR="00162902">
        <w:rPr>
          <w:rFonts w:ascii="Times New Roman" w:eastAsia="Times New Roman" w:hAnsi="Times New Roman" w:cs="Times New Roman"/>
          <w:color w:val="000000" w:themeColor="text1"/>
          <w:spacing w:val="3"/>
          <w:sz w:val="24"/>
          <w:szCs w:val="24"/>
        </w:rPr>
        <w:t>tabletop</w:t>
      </w:r>
      <w:r w:rsidR="002E0338">
        <w:rPr>
          <w:rFonts w:ascii="Times New Roman" w:eastAsia="Times New Roman" w:hAnsi="Times New Roman" w:cs="Times New Roman"/>
          <w:color w:val="000000" w:themeColor="text1"/>
          <w:spacing w:val="3"/>
          <w:sz w:val="24"/>
          <w:szCs w:val="24"/>
        </w:rPr>
        <w:t xml:space="preserve"> games. With an API like this, </w:t>
      </w:r>
      <w:r w:rsidR="005E124A">
        <w:rPr>
          <w:rFonts w:ascii="Times New Roman" w:eastAsia="Times New Roman" w:hAnsi="Times New Roman" w:cs="Times New Roman"/>
          <w:color w:val="000000" w:themeColor="text1"/>
          <w:spacing w:val="3"/>
          <w:sz w:val="24"/>
          <w:szCs w:val="24"/>
        </w:rPr>
        <w:t>Hero</w:t>
      </w:r>
      <w:r w:rsidR="002E0338">
        <w:rPr>
          <w:rFonts w:ascii="Times New Roman" w:eastAsia="Times New Roman" w:hAnsi="Times New Roman" w:cs="Times New Roman"/>
          <w:color w:val="000000" w:themeColor="text1"/>
          <w:spacing w:val="3"/>
          <w:sz w:val="24"/>
          <w:szCs w:val="24"/>
        </w:rPr>
        <w:t xml:space="preserve"> Forge </w:t>
      </w:r>
      <w:r w:rsidR="00162902">
        <w:rPr>
          <w:rFonts w:ascii="Times New Roman" w:eastAsia="Times New Roman" w:hAnsi="Times New Roman" w:cs="Times New Roman"/>
          <w:color w:val="000000" w:themeColor="text1"/>
          <w:spacing w:val="3"/>
          <w:sz w:val="24"/>
          <w:szCs w:val="24"/>
        </w:rPr>
        <w:t xml:space="preserve">could submit each customer’s designs to Slant3D for printing within their website and allow them to outsource 3D printing. That way, the company could focus resources on creating more software that takes advantage of the API rather than managing the 3D printing facilities. </w:t>
      </w:r>
    </w:p>
    <w:p w14:paraId="3B8F5CF4" w14:textId="77777777" w:rsidR="00B359F8" w:rsidRDefault="00B359F8" w:rsidP="00B359F8">
      <w:pPr>
        <w:pStyle w:val="ListParagraph"/>
        <w:numPr>
          <w:ilvl w:val="0"/>
          <w:numId w:val="19"/>
        </w:numPr>
        <w:spacing w:line="480" w:lineRule="auto"/>
        <w:jc w:val="both"/>
        <w:rPr>
          <w:rFonts w:ascii="Times New Roman" w:eastAsia="Times New Roman" w:hAnsi="Times New Roman" w:cs="Times New Roman"/>
          <w:color w:val="000000" w:themeColor="text1"/>
          <w:spacing w:val="3"/>
          <w:sz w:val="24"/>
          <w:szCs w:val="24"/>
        </w:rPr>
      </w:pPr>
      <w:r w:rsidRPr="00B359F8">
        <w:rPr>
          <w:rFonts w:ascii="Times New Roman" w:eastAsia="Times New Roman" w:hAnsi="Times New Roman" w:cs="Times New Roman"/>
          <w:color w:val="000000" w:themeColor="text1"/>
          <w:spacing w:val="3"/>
          <w:sz w:val="24"/>
          <w:szCs w:val="24"/>
        </w:rPr>
        <w:t>How might the two technologies impact humans, communities, or the world?</w:t>
      </w:r>
    </w:p>
    <w:p w14:paraId="555CC578" w14:textId="77777777" w:rsidR="00B2642F" w:rsidRDefault="00462013" w:rsidP="00B2642F">
      <w:pPr>
        <w:spacing w:line="480" w:lineRule="auto"/>
        <w:ind w:firstLine="360"/>
        <w:jc w:val="both"/>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t xml:space="preserve">OpenAi’s implications on humans, communities, and the world are rather simple. Simply put, more </w:t>
      </w:r>
      <w:r w:rsidR="00B2642F">
        <w:rPr>
          <w:rFonts w:ascii="Times New Roman" w:eastAsia="Times New Roman" w:hAnsi="Times New Roman" w:cs="Times New Roman"/>
          <w:color w:val="000000" w:themeColor="text1"/>
          <w:spacing w:val="3"/>
          <w:sz w:val="24"/>
          <w:szCs w:val="24"/>
        </w:rPr>
        <w:t xml:space="preserve">resources for AI means more interaction with AI on all levels. Users are exposed to AI tools in a larger variety of ways that can be introduced in unique circumstances. The more users interact with these AI tools, the more data OpenAI will have to then create more accurate responses. </w:t>
      </w:r>
      <w:r w:rsidR="00B2642F">
        <w:rPr>
          <w:rFonts w:ascii="Times New Roman" w:eastAsia="Times New Roman" w:hAnsi="Times New Roman" w:cs="Times New Roman"/>
          <w:color w:val="000000" w:themeColor="text1"/>
          <w:spacing w:val="3"/>
          <w:sz w:val="24"/>
          <w:szCs w:val="24"/>
        </w:rPr>
        <w:t>Because of the legally grey are</w:t>
      </w:r>
      <w:r w:rsidR="00B2642F">
        <w:rPr>
          <w:rFonts w:ascii="Times New Roman" w:eastAsia="Times New Roman" w:hAnsi="Times New Roman" w:cs="Times New Roman"/>
          <w:color w:val="000000" w:themeColor="text1"/>
          <w:spacing w:val="3"/>
          <w:sz w:val="24"/>
          <w:szCs w:val="24"/>
        </w:rPr>
        <w:t>a</w:t>
      </w:r>
      <w:r w:rsidR="00B2642F">
        <w:rPr>
          <w:rFonts w:ascii="Times New Roman" w:eastAsia="Times New Roman" w:hAnsi="Times New Roman" w:cs="Times New Roman"/>
          <w:color w:val="000000" w:themeColor="text1"/>
          <w:spacing w:val="3"/>
          <w:sz w:val="24"/>
          <w:szCs w:val="24"/>
        </w:rPr>
        <w:t xml:space="preserve"> surrounding artificial intelligence and generative models, there are some massive and possibly dangerous implications to AI’s advancements</w:t>
      </w:r>
      <w:r w:rsidR="00B2642F">
        <w:rPr>
          <w:rFonts w:ascii="Times New Roman" w:eastAsia="Times New Roman" w:hAnsi="Times New Roman" w:cs="Times New Roman"/>
          <w:color w:val="000000" w:themeColor="text1"/>
          <w:spacing w:val="3"/>
          <w:sz w:val="24"/>
          <w:szCs w:val="24"/>
        </w:rPr>
        <w:t xml:space="preserve"> and widespread accessibility</w:t>
      </w:r>
      <w:r w:rsidR="00B2642F">
        <w:rPr>
          <w:rFonts w:ascii="Times New Roman" w:eastAsia="Times New Roman" w:hAnsi="Times New Roman" w:cs="Times New Roman"/>
          <w:color w:val="000000" w:themeColor="text1"/>
          <w:spacing w:val="3"/>
          <w:sz w:val="24"/>
          <w:szCs w:val="24"/>
        </w:rPr>
        <w:t>. Job security, spread of misinformation, and reduction in education are all controversial topics surrounding AI currently. (</w:t>
      </w:r>
      <w:r w:rsidR="00B2642F" w:rsidRPr="0030560E">
        <w:rPr>
          <w:rFonts w:ascii="Times New Roman" w:eastAsia="Times New Roman" w:hAnsi="Times New Roman" w:cs="Times New Roman"/>
          <w:color w:val="000000" w:themeColor="text1"/>
          <w:spacing w:val="3"/>
          <w:sz w:val="24"/>
          <w:szCs w:val="24"/>
        </w:rPr>
        <w:t>Graefen &amp; Fazal</w:t>
      </w:r>
      <w:r w:rsidR="00B2642F">
        <w:rPr>
          <w:rFonts w:ascii="Times New Roman" w:eastAsia="Times New Roman" w:hAnsi="Times New Roman" w:cs="Times New Roman"/>
          <w:color w:val="000000" w:themeColor="text1"/>
          <w:spacing w:val="3"/>
          <w:sz w:val="24"/>
          <w:szCs w:val="24"/>
        </w:rPr>
        <w:t>, 2024)</w:t>
      </w:r>
      <w:r w:rsidR="00B2642F">
        <w:rPr>
          <w:rFonts w:ascii="Times New Roman" w:eastAsia="Times New Roman" w:hAnsi="Times New Roman" w:cs="Times New Roman"/>
          <w:color w:val="000000" w:themeColor="text1"/>
          <w:spacing w:val="3"/>
          <w:sz w:val="24"/>
          <w:szCs w:val="24"/>
        </w:rPr>
        <w:t xml:space="preserve"> </w:t>
      </w:r>
      <w:r w:rsidR="00B2642F">
        <w:rPr>
          <w:rFonts w:ascii="Times New Roman" w:eastAsia="Times New Roman" w:hAnsi="Times New Roman" w:cs="Times New Roman"/>
          <w:color w:val="000000" w:themeColor="text1"/>
          <w:spacing w:val="3"/>
          <w:sz w:val="24"/>
          <w:szCs w:val="24"/>
        </w:rPr>
        <w:t>The following quote from a study on AI’s use and education sums this topic up nicely:</w:t>
      </w:r>
    </w:p>
    <w:p w14:paraId="63106E26" w14:textId="77777777" w:rsidR="00B2642F" w:rsidRPr="007437CC" w:rsidRDefault="00B2642F" w:rsidP="00B2642F">
      <w:pPr>
        <w:spacing w:line="480" w:lineRule="auto"/>
        <w:ind w:firstLine="360"/>
        <w:jc w:val="both"/>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lastRenderedPageBreak/>
        <w:t xml:space="preserve">“… </w:t>
      </w:r>
      <w:r w:rsidRPr="001F6144">
        <w:rPr>
          <w:rFonts w:ascii="Times New Roman" w:eastAsia="Times New Roman" w:hAnsi="Times New Roman" w:cs="Times New Roman"/>
          <w:color w:val="000000" w:themeColor="text1"/>
          <w:spacing w:val="3"/>
          <w:sz w:val="24"/>
          <w:szCs w:val="24"/>
        </w:rPr>
        <w:t>Chat GPT has the potential to revolutionize the way we teach and learn. Its ability to generate human-like responses and adapt to the user's language and style of communication makes it an effective tool for personalized learning. On the other hand, there are also concerns about the use of Chat GPT in education. Critics contend that it might not be as successful at teaching critical thinking and problem-solving techniques and that it might result in a decline in human connection and individualized learning.</w:t>
      </w:r>
      <w:r w:rsidRPr="001F6144">
        <w:t xml:space="preserve"> </w:t>
      </w:r>
      <w:r w:rsidRPr="001F6144">
        <w:rPr>
          <w:rFonts w:ascii="Times New Roman" w:eastAsia="Times New Roman" w:hAnsi="Times New Roman" w:cs="Times New Roman"/>
          <w:color w:val="000000" w:themeColor="text1"/>
          <w:spacing w:val="3"/>
          <w:sz w:val="24"/>
          <w:szCs w:val="24"/>
        </w:rPr>
        <w:t>According to our research, Chat GPT has certain drawbacks and difficulties even though it has the potential to be an effective teaching tool. Therefore, it is important that educators and policymakers carefully consider the potential advantages and disadvantages of using Chat GPT in their classrooms and develop appropriate strategies for responsible use.</w:t>
      </w:r>
      <w:r>
        <w:rPr>
          <w:rFonts w:ascii="Times New Roman" w:eastAsia="Times New Roman" w:hAnsi="Times New Roman" w:cs="Times New Roman"/>
          <w:color w:val="000000" w:themeColor="text1"/>
          <w:spacing w:val="3"/>
          <w:sz w:val="24"/>
          <w:szCs w:val="24"/>
        </w:rPr>
        <w:t>”  (</w:t>
      </w:r>
      <w:r w:rsidRPr="0030560E">
        <w:rPr>
          <w:rFonts w:ascii="Times New Roman" w:eastAsia="Times New Roman" w:hAnsi="Times New Roman" w:cs="Times New Roman"/>
          <w:color w:val="000000" w:themeColor="text1"/>
          <w:spacing w:val="3"/>
          <w:sz w:val="24"/>
          <w:szCs w:val="24"/>
        </w:rPr>
        <w:t>Graefen &amp; Fazal</w:t>
      </w:r>
      <w:r>
        <w:rPr>
          <w:rFonts w:ascii="Times New Roman" w:eastAsia="Times New Roman" w:hAnsi="Times New Roman" w:cs="Times New Roman"/>
          <w:color w:val="000000" w:themeColor="text1"/>
          <w:spacing w:val="3"/>
          <w:sz w:val="24"/>
          <w:szCs w:val="24"/>
        </w:rPr>
        <w:t>, 2024)</w:t>
      </w:r>
    </w:p>
    <w:p w14:paraId="5C969FB9" w14:textId="48D31EF3" w:rsidR="00361303" w:rsidRPr="00B359F8" w:rsidRDefault="006736A6" w:rsidP="006736A6">
      <w:pPr>
        <w:spacing w:line="480" w:lineRule="auto"/>
        <w:ind w:firstLine="360"/>
        <w:jc w:val="both"/>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t>3D printing</w:t>
      </w:r>
      <w:r>
        <w:rPr>
          <w:rFonts w:ascii="Times New Roman" w:eastAsia="Times New Roman" w:hAnsi="Times New Roman" w:cs="Times New Roman"/>
          <w:color w:val="000000" w:themeColor="text1"/>
          <w:spacing w:val="3"/>
          <w:sz w:val="24"/>
          <w:szCs w:val="24"/>
        </w:rPr>
        <w:t>,</w:t>
      </w:r>
      <w:r>
        <w:rPr>
          <w:rFonts w:ascii="Times New Roman" w:eastAsia="Times New Roman" w:hAnsi="Times New Roman" w:cs="Times New Roman"/>
          <w:color w:val="000000" w:themeColor="text1"/>
          <w:spacing w:val="3"/>
          <w:sz w:val="24"/>
          <w:szCs w:val="24"/>
        </w:rPr>
        <w:t xml:space="preserve"> as a whole</w:t>
      </w:r>
      <w:r>
        <w:rPr>
          <w:rFonts w:ascii="Times New Roman" w:eastAsia="Times New Roman" w:hAnsi="Times New Roman" w:cs="Times New Roman"/>
          <w:color w:val="000000" w:themeColor="text1"/>
          <w:spacing w:val="3"/>
          <w:sz w:val="24"/>
          <w:szCs w:val="24"/>
        </w:rPr>
        <w:t>,</w:t>
      </w:r>
      <w:r>
        <w:rPr>
          <w:rFonts w:ascii="Times New Roman" w:eastAsia="Times New Roman" w:hAnsi="Times New Roman" w:cs="Times New Roman"/>
          <w:color w:val="000000" w:themeColor="text1"/>
          <w:spacing w:val="3"/>
          <w:sz w:val="24"/>
          <w:szCs w:val="24"/>
        </w:rPr>
        <w:t xml:space="preserve"> has ma</w:t>
      </w:r>
      <w:r>
        <w:rPr>
          <w:rFonts w:ascii="Times New Roman" w:eastAsia="Times New Roman" w:hAnsi="Times New Roman" w:cs="Times New Roman"/>
          <w:color w:val="000000" w:themeColor="text1"/>
          <w:spacing w:val="3"/>
          <w:sz w:val="24"/>
          <w:szCs w:val="24"/>
        </w:rPr>
        <w:t xml:space="preserve">ssively impacted humans on all levels. The ability to design and produce a physical object using cheap and easily accessible materials has vastly enhanced manufacturing and producing products that would otherwise take more resources to create casting molds. 3D printing farms are another source that </w:t>
      </w:r>
      <w:r w:rsidR="00042E77">
        <w:rPr>
          <w:rFonts w:ascii="Times New Roman" w:eastAsia="Times New Roman" w:hAnsi="Times New Roman" w:cs="Times New Roman"/>
          <w:color w:val="000000" w:themeColor="text1"/>
          <w:spacing w:val="3"/>
          <w:sz w:val="24"/>
          <w:szCs w:val="24"/>
        </w:rPr>
        <w:t xml:space="preserve">improve upon this concept by taking the expensive and space intensive process of procuring many 3D printers where their services can be purchased on a needed basis. Lastly, this API can allow for end users to then interact with these printing services, so any customer can participate in custom designed and created products unique to their needs. Before and API like this, individuals would either need to have to the skills required to create these models, which takes time to learn and master, or have resources and connections to pay a craftsperson to do it for them. This new technology vastly shortens the timeframe and allows for more accessibility than previously possible. </w:t>
      </w:r>
      <w:r>
        <w:rPr>
          <w:rFonts w:ascii="Times New Roman" w:eastAsia="Times New Roman" w:hAnsi="Times New Roman" w:cs="Times New Roman"/>
          <w:color w:val="000000" w:themeColor="text1"/>
          <w:spacing w:val="3"/>
          <w:sz w:val="24"/>
          <w:szCs w:val="24"/>
        </w:rPr>
        <w:t xml:space="preserve"> </w:t>
      </w:r>
    </w:p>
    <w:p w14:paraId="7A84416E" w14:textId="1F696C69" w:rsidR="00B359F8" w:rsidRPr="00B359F8" w:rsidRDefault="007437CC" w:rsidP="00B359F8">
      <w:pPr>
        <w:pStyle w:val="ListParagraph"/>
        <w:numPr>
          <w:ilvl w:val="0"/>
          <w:numId w:val="19"/>
        </w:numPr>
        <w:spacing w:line="480" w:lineRule="auto"/>
        <w:jc w:val="both"/>
        <w:rPr>
          <w:rFonts w:ascii="Times New Roman" w:eastAsia="Times New Roman" w:hAnsi="Times New Roman" w:cs="Times New Roman"/>
          <w:color w:val="000000" w:themeColor="text1"/>
          <w:spacing w:val="3"/>
          <w:sz w:val="24"/>
          <w:szCs w:val="24"/>
        </w:rPr>
      </w:pPr>
      <w:r w:rsidRPr="007437CC">
        <w:rPr>
          <w:rFonts w:ascii="Times New Roman" w:eastAsia="Times New Roman" w:hAnsi="Times New Roman" w:cs="Times New Roman"/>
          <w:color w:val="000000" w:themeColor="text1"/>
          <w:spacing w:val="3"/>
          <w:sz w:val="24"/>
          <w:szCs w:val="24"/>
        </w:rPr>
        <w:t>Which course outcomes have you achieved so far, and which ones remain?</w:t>
      </w:r>
    </w:p>
    <w:p w14:paraId="3D579C16" w14:textId="77777777" w:rsidR="001F6144" w:rsidRDefault="001F6144" w:rsidP="001F6144">
      <w:pPr>
        <w:spacing w:line="480" w:lineRule="auto"/>
        <w:ind w:firstLine="360"/>
        <w:jc w:val="both"/>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lastRenderedPageBreak/>
        <w:t xml:space="preserve">In my artifact’s current state, post enhancements, I have achieved the following course outcomes successfully: </w:t>
      </w:r>
    </w:p>
    <w:p w14:paraId="650BBDD3" w14:textId="77777777" w:rsidR="001F6144" w:rsidRDefault="001F6144" w:rsidP="001F6144">
      <w:pPr>
        <w:pStyle w:val="ListParagraph"/>
        <w:numPr>
          <w:ilvl w:val="0"/>
          <w:numId w:val="17"/>
        </w:numPr>
        <w:spacing w:line="480" w:lineRule="auto"/>
        <w:jc w:val="both"/>
        <w:rPr>
          <w:rFonts w:ascii="Times New Roman" w:eastAsia="Times New Roman" w:hAnsi="Times New Roman" w:cs="Times New Roman"/>
          <w:color w:val="000000" w:themeColor="text1"/>
          <w:spacing w:val="3"/>
          <w:sz w:val="24"/>
          <w:szCs w:val="24"/>
        </w:rPr>
      </w:pPr>
      <w:r w:rsidRPr="007F1FCC">
        <w:rPr>
          <w:rFonts w:ascii="Times New Roman" w:eastAsia="Times New Roman" w:hAnsi="Times New Roman" w:cs="Times New Roman"/>
          <w:color w:val="000000" w:themeColor="text1"/>
          <w:spacing w:val="3"/>
          <w:sz w:val="24"/>
          <w:szCs w:val="24"/>
        </w:rPr>
        <w:t xml:space="preserve">Employ strategies for building collaborative environments that enable diverse audiences to support organizational decision-making in the field of computer science.  </w:t>
      </w:r>
    </w:p>
    <w:p w14:paraId="0E7E2C96" w14:textId="77777777" w:rsidR="001F6144" w:rsidRPr="00781C40" w:rsidRDefault="001F6144" w:rsidP="001F6144">
      <w:pPr>
        <w:pStyle w:val="ListParagraph"/>
        <w:numPr>
          <w:ilvl w:val="0"/>
          <w:numId w:val="17"/>
        </w:numPr>
        <w:spacing w:line="480" w:lineRule="auto"/>
        <w:rPr>
          <w:rFonts w:ascii="Times New Roman" w:eastAsia="Times New Roman" w:hAnsi="Times New Roman" w:cs="Times New Roman"/>
          <w:color w:val="000000" w:themeColor="text1"/>
          <w:spacing w:val="3"/>
          <w:sz w:val="24"/>
          <w:szCs w:val="24"/>
        </w:rPr>
      </w:pPr>
      <w:r w:rsidRPr="00781C40">
        <w:rPr>
          <w:rFonts w:ascii="Times New Roman" w:eastAsia="Times New Roman" w:hAnsi="Times New Roman" w:cs="Times New Roman"/>
          <w:color w:val="000000" w:themeColor="text1"/>
          <w:spacing w:val="3"/>
          <w:sz w:val="24"/>
          <w:szCs w:val="24"/>
        </w:rPr>
        <w:t xml:space="preserve">Design, develop, and deliver professional-quality oral, written, and visual communications that are coherent, technically sound, and appropriately adapted to specific audiences and contexts.  </w:t>
      </w:r>
    </w:p>
    <w:p w14:paraId="19811D4F" w14:textId="77777777" w:rsidR="001F6144" w:rsidRPr="007F1FCC" w:rsidRDefault="001F6144" w:rsidP="001F6144">
      <w:pPr>
        <w:pStyle w:val="ListParagraph"/>
        <w:numPr>
          <w:ilvl w:val="0"/>
          <w:numId w:val="17"/>
        </w:numPr>
        <w:spacing w:line="480" w:lineRule="auto"/>
        <w:jc w:val="both"/>
        <w:rPr>
          <w:rFonts w:ascii="Times New Roman" w:eastAsia="Times New Roman" w:hAnsi="Times New Roman" w:cs="Times New Roman"/>
          <w:color w:val="000000" w:themeColor="text1"/>
          <w:spacing w:val="3"/>
          <w:sz w:val="24"/>
          <w:szCs w:val="24"/>
        </w:rPr>
      </w:pPr>
      <w:r w:rsidRPr="007F1FCC">
        <w:rPr>
          <w:rFonts w:ascii="Times New Roman" w:eastAsia="Times New Roman" w:hAnsi="Times New Roman" w:cs="Times New Roman"/>
          <w:color w:val="000000" w:themeColor="text1"/>
          <w:spacing w:val="3"/>
          <w:sz w:val="24"/>
          <w:szCs w:val="24"/>
        </w:rPr>
        <w:t xml:space="preserve">Design and evaluate computing solutions that solve a given problem using algorithmic principles and computer science practices and standards appropriate to its solution while managing the trade-offs involved in design choices.  </w:t>
      </w:r>
    </w:p>
    <w:p w14:paraId="094E16A0" w14:textId="77777777" w:rsidR="001F6144" w:rsidRDefault="001F6144" w:rsidP="001F6144">
      <w:pPr>
        <w:pStyle w:val="ListParagraph"/>
        <w:numPr>
          <w:ilvl w:val="0"/>
          <w:numId w:val="17"/>
        </w:numPr>
        <w:spacing w:line="480" w:lineRule="auto"/>
        <w:jc w:val="both"/>
        <w:rPr>
          <w:rFonts w:ascii="Times New Roman" w:eastAsia="Times New Roman" w:hAnsi="Times New Roman" w:cs="Times New Roman"/>
          <w:color w:val="000000" w:themeColor="text1"/>
          <w:spacing w:val="3"/>
          <w:sz w:val="24"/>
          <w:szCs w:val="24"/>
        </w:rPr>
      </w:pPr>
      <w:r w:rsidRPr="007F1FCC">
        <w:rPr>
          <w:rFonts w:ascii="Times New Roman" w:eastAsia="Times New Roman" w:hAnsi="Times New Roman" w:cs="Times New Roman"/>
          <w:color w:val="000000" w:themeColor="text1"/>
          <w:spacing w:val="3"/>
          <w:sz w:val="24"/>
          <w:szCs w:val="24"/>
        </w:rPr>
        <w:t xml:space="preserve">Develop a security mindset that anticipates adversarial exploits in software architecture and designs to expose potential vulnerabilities, mitigate design flaws, and ensure privacy and enhanced security of data and resources.  </w:t>
      </w:r>
    </w:p>
    <w:p w14:paraId="13C6B113" w14:textId="77777777" w:rsidR="001F6144" w:rsidRDefault="001F6144" w:rsidP="001F6144">
      <w:pPr>
        <w:spacing w:line="480" w:lineRule="auto"/>
        <w:jc w:val="both"/>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t>The enhancements I have left to incorporate into my artifacts are as follows:</w:t>
      </w:r>
    </w:p>
    <w:p w14:paraId="17A3EFAD" w14:textId="5B603F7F" w:rsidR="00623857" w:rsidRDefault="001F6144" w:rsidP="005933CA">
      <w:pPr>
        <w:pStyle w:val="ListParagraph"/>
        <w:numPr>
          <w:ilvl w:val="0"/>
          <w:numId w:val="18"/>
        </w:numPr>
        <w:spacing w:line="480" w:lineRule="auto"/>
        <w:jc w:val="both"/>
        <w:rPr>
          <w:rFonts w:ascii="Times New Roman" w:eastAsia="Times New Roman" w:hAnsi="Times New Roman" w:cs="Times New Roman"/>
          <w:color w:val="000000" w:themeColor="text1"/>
          <w:spacing w:val="3"/>
          <w:sz w:val="24"/>
          <w:szCs w:val="24"/>
        </w:rPr>
      </w:pPr>
      <w:r w:rsidRPr="0030560E">
        <w:rPr>
          <w:rFonts w:ascii="Times New Roman" w:eastAsia="Times New Roman" w:hAnsi="Times New Roman" w:cs="Times New Roman"/>
          <w:color w:val="000000" w:themeColor="text1"/>
          <w:spacing w:val="3"/>
          <w:sz w:val="24"/>
          <w:szCs w:val="24"/>
        </w:rPr>
        <w:t>Demonstrate an ability to use well-founded and innovative techniques, skills, and tools in computing practices for the purpose of implementing computer solutions that deliver value and accomplish industry-specific goals.</w:t>
      </w:r>
    </w:p>
    <w:p w14:paraId="1670D9A9" w14:textId="77777777" w:rsidR="00623857" w:rsidRDefault="00623857">
      <w:pPr>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br w:type="page"/>
      </w:r>
    </w:p>
    <w:p w14:paraId="1C3906C2" w14:textId="34EA7F96" w:rsidR="007437CC" w:rsidRDefault="007437CC" w:rsidP="007437CC">
      <w:pPr>
        <w:spacing w:line="480" w:lineRule="auto"/>
        <w:jc w:val="center"/>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lastRenderedPageBreak/>
        <w:t>Resources</w:t>
      </w:r>
    </w:p>
    <w:p w14:paraId="687C710F" w14:textId="77777777" w:rsidR="00B2642F" w:rsidRPr="004A1BA4" w:rsidRDefault="00B2642F" w:rsidP="00B2642F">
      <w:pPr>
        <w:spacing w:line="240" w:lineRule="auto"/>
        <w:jc w:val="both"/>
        <w:rPr>
          <w:rFonts w:ascii="Times New Roman" w:eastAsia="Times New Roman" w:hAnsi="Times New Roman" w:cs="Times New Roman"/>
          <w:color w:val="000000" w:themeColor="text1"/>
          <w:spacing w:val="3"/>
          <w:sz w:val="24"/>
          <w:szCs w:val="24"/>
        </w:rPr>
      </w:pPr>
      <w:r w:rsidRPr="004A1BA4">
        <w:rPr>
          <w:rFonts w:ascii="Times New Roman" w:eastAsia="Times New Roman" w:hAnsi="Times New Roman" w:cs="Times New Roman"/>
          <w:color w:val="000000" w:themeColor="text1"/>
          <w:spacing w:val="3"/>
          <w:sz w:val="24"/>
          <w:szCs w:val="24"/>
        </w:rPr>
        <w:t xml:space="preserve">Graefen, B., &amp; Fazal, N. (2024). From Chat bots to Virtual Tutors: An Overview of Chat GPT’s </w:t>
      </w:r>
    </w:p>
    <w:p w14:paraId="090A411E" w14:textId="77777777" w:rsidR="00B2642F" w:rsidRPr="004A1BA4" w:rsidRDefault="00B2642F" w:rsidP="00B2642F">
      <w:pPr>
        <w:spacing w:line="240" w:lineRule="auto"/>
        <w:ind w:firstLine="720"/>
        <w:jc w:val="both"/>
        <w:rPr>
          <w:rFonts w:ascii="Times New Roman" w:eastAsia="Times New Roman" w:hAnsi="Times New Roman" w:cs="Times New Roman"/>
          <w:color w:val="000000" w:themeColor="text1"/>
          <w:spacing w:val="3"/>
          <w:sz w:val="24"/>
          <w:szCs w:val="24"/>
        </w:rPr>
      </w:pPr>
      <w:r w:rsidRPr="004A1BA4">
        <w:rPr>
          <w:rFonts w:ascii="Times New Roman" w:eastAsia="Times New Roman" w:hAnsi="Times New Roman" w:cs="Times New Roman"/>
          <w:color w:val="000000" w:themeColor="text1"/>
          <w:spacing w:val="3"/>
          <w:sz w:val="24"/>
          <w:szCs w:val="24"/>
        </w:rPr>
        <w:t xml:space="preserve">Role in the Future of Education. Archives of Pharmacy Practice, 15(2), 43–52. </w:t>
      </w:r>
    </w:p>
    <w:p w14:paraId="7FD6A4C7" w14:textId="6CC8B473" w:rsidR="00B2642F" w:rsidRPr="00B2642F" w:rsidRDefault="00B2642F" w:rsidP="00B2642F">
      <w:pPr>
        <w:spacing w:line="240" w:lineRule="auto"/>
        <w:ind w:left="720"/>
        <w:jc w:val="both"/>
        <w:rPr>
          <w:rFonts w:ascii="Times New Roman" w:eastAsia="Times New Roman" w:hAnsi="Times New Roman" w:cs="Times New Roman"/>
          <w:color w:val="000000" w:themeColor="text1"/>
          <w:spacing w:val="3"/>
          <w:sz w:val="24"/>
          <w:szCs w:val="24"/>
        </w:rPr>
      </w:pPr>
      <w:r w:rsidRPr="004A1BA4">
        <w:rPr>
          <w:rFonts w:ascii="Times New Roman" w:eastAsia="Times New Roman" w:hAnsi="Times New Roman" w:cs="Times New Roman"/>
          <w:color w:val="000000" w:themeColor="text1"/>
          <w:spacing w:val="3"/>
          <w:sz w:val="24"/>
          <w:szCs w:val="24"/>
        </w:rPr>
        <w:t>https://doi.org/10.51847/TOuppjEDSX</w:t>
      </w:r>
    </w:p>
    <w:p w14:paraId="4C5F17FD" w14:textId="77777777" w:rsidR="00B2642F" w:rsidRDefault="00B2642F" w:rsidP="00B2642F">
      <w:pPr>
        <w:rPr>
          <w:rFonts w:ascii="Times New Roman" w:hAnsi="Times New Roman" w:cs="Times New Roman"/>
          <w:sz w:val="24"/>
          <w:szCs w:val="24"/>
        </w:rPr>
      </w:pPr>
    </w:p>
    <w:p w14:paraId="7E83E7FD" w14:textId="61235C93" w:rsidR="005E124A" w:rsidRPr="005E124A" w:rsidRDefault="005E124A" w:rsidP="005E124A">
      <w:pPr>
        <w:pStyle w:val="NormalWeb"/>
        <w:spacing w:before="0" w:beforeAutospacing="0" w:after="0" w:afterAutospacing="0" w:line="480" w:lineRule="atLeast"/>
        <w:ind w:left="720" w:hanging="720"/>
        <w:rPr>
          <w:color w:val="000000" w:themeColor="text1"/>
        </w:rPr>
      </w:pPr>
      <w:r w:rsidRPr="005E124A">
        <w:rPr>
          <w:i/>
          <w:iCs/>
          <w:color w:val="000000" w:themeColor="text1"/>
        </w:rPr>
        <w:t>Hero Forge Custom Miniatures</w:t>
      </w:r>
      <w:r w:rsidRPr="005E124A">
        <w:rPr>
          <w:color w:val="000000" w:themeColor="text1"/>
        </w:rPr>
        <w:t>. (2024). Heroforge.com; Hero Forge. https://www.heroforge.com/?srsltid=AfmBOoq6QoGEwutGrataDUaLDqJg7CjrbOEkw30zhONWMynQ7wffB9U5</w:t>
      </w:r>
    </w:p>
    <w:p w14:paraId="1F7C5C85" w14:textId="77777777" w:rsidR="005E124A" w:rsidRDefault="005E124A" w:rsidP="00B2642F">
      <w:pPr>
        <w:rPr>
          <w:rFonts w:ascii="Times New Roman" w:hAnsi="Times New Roman" w:cs="Times New Roman"/>
          <w:sz w:val="24"/>
          <w:szCs w:val="24"/>
        </w:rPr>
      </w:pPr>
    </w:p>
    <w:p w14:paraId="5A646409" w14:textId="01985770" w:rsidR="00B2642F" w:rsidRDefault="00602C50" w:rsidP="00B2642F">
      <w:pPr>
        <w:rPr>
          <w:rFonts w:ascii="Times New Roman" w:hAnsi="Times New Roman" w:cs="Times New Roman"/>
          <w:sz w:val="24"/>
          <w:szCs w:val="24"/>
        </w:rPr>
      </w:pPr>
      <w:r w:rsidRPr="005E124A">
        <w:rPr>
          <w:rFonts w:ascii="Times New Roman" w:hAnsi="Times New Roman" w:cs="Times New Roman"/>
          <w:i/>
          <w:iCs/>
          <w:sz w:val="24"/>
          <w:szCs w:val="24"/>
        </w:rPr>
        <w:t>OpenAI Platform</w:t>
      </w:r>
      <w:r w:rsidRPr="00B2642F">
        <w:rPr>
          <w:rFonts w:ascii="Times New Roman" w:hAnsi="Times New Roman" w:cs="Times New Roman"/>
          <w:sz w:val="24"/>
          <w:szCs w:val="24"/>
        </w:rPr>
        <w:t xml:space="preserve">. (2024). Openai.com. </w:t>
      </w:r>
      <w:r w:rsidR="00B2642F" w:rsidRPr="00B2642F">
        <w:rPr>
          <w:rFonts w:ascii="Times New Roman" w:hAnsi="Times New Roman" w:cs="Times New Roman"/>
          <w:sz w:val="24"/>
          <w:szCs w:val="24"/>
        </w:rPr>
        <w:t>https://platform.openai.com/docs/guides/text-</w:t>
      </w:r>
    </w:p>
    <w:p w14:paraId="0BEA5A3E" w14:textId="77CA2F04" w:rsidR="00623857" w:rsidRDefault="00602C50" w:rsidP="00B2642F">
      <w:pPr>
        <w:ind w:firstLine="720"/>
        <w:rPr>
          <w:rFonts w:ascii="Times New Roman" w:hAnsi="Times New Roman" w:cs="Times New Roman"/>
          <w:sz w:val="24"/>
          <w:szCs w:val="24"/>
        </w:rPr>
      </w:pPr>
      <w:r w:rsidRPr="00B2642F">
        <w:rPr>
          <w:rFonts w:ascii="Times New Roman" w:hAnsi="Times New Roman" w:cs="Times New Roman"/>
          <w:sz w:val="24"/>
          <w:szCs w:val="24"/>
        </w:rPr>
        <w:t>generation/quickstart</w:t>
      </w:r>
      <w:r w:rsidR="00623857" w:rsidRPr="00B2642F">
        <w:rPr>
          <w:rFonts w:ascii="Times New Roman" w:hAnsi="Times New Roman" w:cs="Times New Roman"/>
          <w:sz w:val="24"/>
          <w:szCs w:val="24"/>
        </w:rPr>
        <w:t>‌</w:t>
      </w:r>
    </w:p>
    <w:p w14:paraId="067627B3" w14:textId="77777777" w:rsidR="00162902" w:rsidRDefault="00162902" w:rsidP="00162902">
      <w:pPr>
        <w:rPr>
          <w:rFonts w:ascii="Times New Roman" w:hAnsi="Times New Roman" w:cs="Times New Roman"/>
          <w:sz w:val="24"/>
          <w:szCs w:val="24"/>
        </w:rPr>
      </w:pPr>
    </w:p>
    <w:p w14:paraId="22FE0B14" w14:textId="77777777" w:rsidR="00162902" w:rsidRPr="00162902" w:rsidRDefault="00162902" w:rsidP="00162902">
      <w:pPr>
        <w:pStyle w:val="NormalWeb"/>
        <w:spacing w:before="0" w:beforeAutospacing="0" w:after="0" w:afterAutospacing="0" w:line="480" w:lineRule="atLeast"/>
        <w:ind w:left="720" w:hanging="720"/>
        <w:rPr>
          <w:color w:val="000000"/>
        </w:rPr>
      </w:pPr>
      <w:r w:rsidRPr="00162902">
        <w:rPr>
          <w:i/>
          <w:iCs/>
          <w:color w:val="000000"/>
        </w:rPr>
        <w:t>Slant 3D Printing API</w:t>
      </w:r>
      <w:r w:rsidRPr="00162902">
        <w:rPr>
          <w:color w:val="000000"/>
        </w:rPr>
        <w:t>. (2016). Slant 3D. https://www.slant3d.com/slant-3d-printing-api</w:t>
      </w:r>
    </w:p>
    <w:p w14:paraId="06FBBC76" w14:textId="77777777" w:rsidR="00162902" w:rsidRPr="00162902" w:rsidRDefault="00162902" w:rsidP="00162902">
      <w:pPr>
        <w:pStyle w:val="NormalWeb"/>
        <w:rPr>
          <w:color w:val="000000"/>
          <w:sz w:val="27"/>
          <w:szCs w:val="27"/>
        </w:rPr>
      </w:pPr>
      <w:r w:rsidRPr="00162902">
        <w:rPr>
          <w:color w:val="000000"/>
        </w:rPr>
        <w:t>‌</w:t>
      </w:r>
    </w:p>
    <w:p w14:paraId="3E2305B3" w14:textId="77777777" w:rsidR="00162902" w:rsidRPr="00B2642F" w:rsidRDefault="00162902" w:rsidP="00162902">
      <w:pPr>
        <w:rPr>
          <w:rFonts w:ascii="Times New Roman" w:hAnsi="Times New Roman" w:cs="Times New Roman"/>
          <w:sz w:val="24"/>
          <w:szCs w:val="24"/>
        </w:rPr>
      </w:pPr>
    </w:p>
    <w:p w14:paraId="063132B7" w14:textId="77777777" w:rsidR="007437CC" w:rsidRDefault="007437CC" w:rsidP="007437CC">
      <w:pPr>
        <w:spacing w:line="480" w:lineRule="auto"/>
        <w:jc w:val="center"/>
        <w:rPr>
          <w:rFonts w:ascii="Times New Roman" w:eastAsia="Times New Roman" w:hAnsi="Times New Roman" w:cs="Times New Roman"/>
          <w:color w:val="000000" w:themeColor="text1"/>
          <w:spacing w:val="3"/>
          <w:sz w:val="24"/>
          <w:szCs w:val="24"/>
        </w:rPr>
      </w:pPr>
    </w:p>
    <w:p w14:paraId="693C956F" w14:textId="77777777" w:rsidR="007437CC" w:rsidRDefault="007437CC" w:rsidP="007437CC">
      <w:pPr>
        <w:spacing w:line="480" w:lineRule="auto"/>
        <w:jc w:val="center"/>
        <w:rPr>
          <w:rFonts w:ascii="Times New Roman" w:eastAsia="Times New Roman" w:hAnsi="Times New Roman" w:cs="Times New Roman"/>
          <w:color w:val="000000" w:themeColor="text1"/>
          <w:spacing w:val="3"/>
          <w:sz w:val="24"/>
          <w:szCs w:val="24"/>
        </w:rPr>
      </w:pPr>
    </w:p>
    <w:p w14:paraId="5D414938" w14:textId="77777777" w:rsidR="007437CC" w:rsidRDefault="007437CC" w:rsidP="007437CC">
      <w:pPr>
        <w:spacing w:line="480" w:lineRule="auto"/>
        <w:jc w:val="center"/>
        <w:rPr>
          <w:rFonts w:ascii="Times New Roman" w:eastAsia="Times New Roman" w:hAnsi="Times New Roman" w:cs="Times New Roman"/>
          <w:color w:val="000000" w:themeColor="text1"/>
          <w:spacing w:val="3"/>
          <w:sz w:val="24"/>
          <w:szCs w:val="24"/>
        </w:rPr>
      </w:pPr>
    </w:p>
    <w:p w14:paraId="7BF5AA6E" w14:textId="77777777" w:rsidR="007437CC" w:rsidRDefault="007437CC" w:rsidP="007437CC">
      <w:pPr>
        <w:spacing w:line="480" w:lineRule="auto"/>
        <w:jc w:val="center"/>
        <w:rPr>
          <w:rFonts w:ascii="Times New Roman" w:eastAsia="Times New Roman" w:hAnsi="Times New Roman" w:cs="Times New Roman"/>
          <w:color w:val="000000" w:themeColor="text1"/>
          <w:spacing w:val="3"/>
          <w:sz w:val="24"/>
          <w:szCs w:val="24"/>
        </w:rPr>
      </w:pPr>
    </w:p>
    <w:p w14:paraId="5F0B5231" w14:textId="77777777" w:rsidR="007437CC" w:rsidRDefault="007437CC" w:rsidP="007437CC">
      <w:pPr>
        <w:spacing w:line="480" w:lineRule="auto"/>
        <w:jc w:val="center"/>
        <w:rPr>
          <w:rFonts w:ascii="Times New Roman" w:eastAsia="Times New Roman" w:hAnsi="Times New Roman" w:cs="Times New Roman"/>
          <w:color w:val="000000" w:themeColor="text1"/>
          <w:spacing w:val="3"/>
          <w:sz w:val="24"/>
          <w:szCs w:val="24"/>
        </w:rPr>
      </w:pPr>
    </w:p>
    <w:p w14:paraId="43BCB665" w14:textId="77777777" w:rsidR="00162902" w:rsidRDefault="00162902" w:rsidP="007437CC">
      <w:pPr>
        <w:spacing w:line="480" w:lineRule="auto"/>
        <w:jc w:val="center"/>
        <w:rPr>
          <w:rFonts w:ascii="Times New Roman" w:eastAsia="Times New Roman" w:hAnsi="Times New Roman" w:cs="Times New Roman"/>
          <w:color w:val="000000" w:themeColor="text1"/>
          <w:spacing w:val="3"/>
          <w:sz w:val="24"/>
          <w:szCs w:val="24"/>
        </w:rPr>
      </w:pPr>
    </w:p>
    <w:p w14:paraId="6442E759" w14:textId="77777777" w:rsidR="00162902" w:rsidRDefault="00162902" w:rsidP="007437CC">
      <w:pPr>
        <w:spacing w:line="480" w:lineRule="auto"/>
        <w:jc w:val="center"/>
        <w:rPr>
          <w:rFonts w:ascii="Times New Roman" w:eastAsia="Times New Roman" w:hAnsi="Times New Roman" w:cs="Times New Roman"/>
          <w:color w:val="000000" w:themeColor="text1"/>
          <w:spacing w:val="3"/>
          <w:sz w:val="24"/>
          <w:szCs w:val="24"/>
        </w:rPr>
      </w:pPr>
    </w:p>
    <w:p w14:paraId="4F66FA86" w14:textId="77777777" w:rsidR="00162902" w:rsidRDefault="00162902" w:rsidP="007437CC">
      <w:pPr>
        <w:spacing w:line="480" w:lineRule="auto"/>
        <w:jc w:val="center"/>
        <w:rPr>
          <w:rFonts w:ascii="Times New Roman" w:eastAsia="Times New Roman" w:hAnsi="Times New Roman" w:cs="Times New Roman"/>
          <w:color w:val="000000" w:themeColor="text1"/>
          <w:spacing w:val="3"/>
          <w:sz w:val="24"/>
          <w:szCs w:val="24"/>
        </w:rPr>
      </w:pPr>
    </w:p>
    <w:p w14:paraId="3D9E0293" w14:textId="77777777" w:rsidR="00162902" w:rsidRDefault="00162902" w:rsidP="007437CC">
      <w:pPr>
        <w:spacing w:line="480" w:lineRule="auto"/>
        <w:jc w:val="center"/>
        <w:rPr>
          <w:rFonts w:ascii="Times New Roman" w:eastAsia="Times New Roman" w:hAnsi="Times New Roman" w:cs="Times New Roman"/>
          <w:color w:val="000000" w:themeColor="text1"/>
          <w:spacing w:val="3"/>
          <w:sz w:val="24"/>
          <w:szCs w:val="24"/>
        </w:rPr>
      </w:pPr>
    </w:p>
    <w:p w14:paraId="4E6C5637" w14:textId="77777777" w:rsidR="007437CC" w:rsidRDefault="007437CC" w:rsidP="00D07C29">
      <w:pPr>
        <w:spacing w:line="480" w:lineRule="auto"/>
        <w:rPr>
          <w:rFonts w:ascii="Times New Roman" w:eastAsia="Times New Roman" w:hAnsi="Times New Roman" w:cs="Times New Roman"/>
          <w:color w:val="000000" w:themeColor="text1"/>
          <w:spacing w:val="3"/>
          <w:sz w:val="24"/>
          <w:szCs w:val="24"/>
        </w:rPr>
      </w:pPr>
    </w:p>
    <w:p w14:paraId="356E053D" w14:textId="4A6C05A1" w:rsidR="007437CC" w:rsidRPr="007437CC" w:rsidRDefault="00B359F8" w:rsidP="007437CC">
      <w:pPr>
        <w:spacing w:line="480" w:lineRule="auto"/>
        <w:ind w:firstLine="720"/>
        <w:jc w:val="both"/>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t xml:space="preserve">This </w:t>
      </w:r>
      <w:r w:rsidR="00DE4E40">
        <w:rPr>
          <w:rFonts w:ascii="Times New Roman" w:eastAsia="Times New Roman" w:hAnsi="Times New Roman" w:cs="Times New Roman"/>
          <w:color w:val="000000" w:themeColor="text1"/>
          <w:spacing w:val="3"/>
          <w:sz w:val="24"/>
          <w:szCs w:val="24"/>
        </w:rPr>
        <w:t xml:space="preserve">week </w:t>
      </w:r>
      <w:r w:rsidR="0041649C">
        <w:rPr>
          <w:rFonts w:ascii="Times New Roman" w:eastAsia="Times New Roman" w:hAnsi="Times New Roman" w:cs="Times New Roman"/>
          <w:color w:val="000000" w:themeColor="text1"/>
          <w:spacing w:val="3"/>
          <w:sz w:val="24"/>
          <w:szCs w:val="24"/>
        </w:rPr>
        <w:t>did not go as planned. I was struck by a pretty severe brand of Covid and ended up spending most of this week in bed resting. Because of this delay, I was not able to make as much progress on this project as I would have like since enhancement one still needs to be wrapped up. I will not let this unexpected delay prevent me from submitting the final version of this project next week. I will reach out via email should questions arise. Thank you.</w:t>
      </w:r>
    </w:p>
    <w:tbl>
      <w:tblPr>
        <w:tblpPr w:leftFromText="180" w:rightFromText="180" w:vertAnchor="text" w:tblpY="1"/>
        <w:tblOverlap w:val="never"/>
        <w:tblW w:w="938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32"/>
        <w:gridCol w:w="2300"/>
        <w:gridCol w:w="2250"/>
        <w:gridCol w:w="2998"/>
      </w:tblGrid>
      <w:tr w:rsidR="00F370E2" w:rsidRPr="00F370E2" w14:paraId="4E82DEDB" w14:textId="77777777" w:rsidTr="00C03F7F">
        <w:trPr>
          <w:trHeight w:val="783"/>
        </w:trPr>
        <w:tc>
          <w:tcPr>
            <w:tcW w:w="18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937637" w14:textId="77777777" w:rsidR="00F370E2" w:rsidRPr="00F370E2" w:rsidRDefault="00F370E2" w:rsidP="00F370E2">
            <w:pPr>
              <w:spacing w:after="0" w:line="240" w:lineRule="auto"/>
              <w:jc w:val="center"/>
              <w:rPr>
                <w:rFonts w:ascii="Lato" w:eastAsia="Times New Roman" w:hAnsi="Lato" w:cs="Times New Roman"/>
                <w:color w:val="202122"/>
                <w:spacing w:val="3"/>
                <w:sz w:val="29"/>
                <w:szCs w:val="29"/>
              </w:rPr>
            </w:pPr>
            <w:r w:rsidRPr="00F370E2">
              <w:rPr>
                <w:rFonts w:ascii="Lato" w:eastAsia="Times New Roman" w:hAnsi="Lato" w:cs="Times New Roman"/>
                <w:b/>
                <w:bCs/>
                <w:color w:val="202122"/>
                <w:spacing w:val="3"/>
                <w:sz w:val="29"/>
                <w:szCs w:val="29"/>
              </w:rPr>
              <w:t>Checkpoint</w:t>
            </w:r>
          </w:p>
        </w:tc>
        <w:tc>
          <w:tcPr>
            <w:tcW w:w="23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BB00B0" w14:textId="77777777" w:rsidR="00F370E2" w:rsidRDefault="00F370E2" w:rsidP="00F370E2">
            <w:pPr>
              <w:spacing w:after="0" w:line="240" w:lineRule="auto"/>
              <w:jc w:val="center"/>
              <w:rPr>
                <w:rFonts w:ascii="Lato" w:eastAsia="Times New Roman" w:hAnsi="Lato" w:cs="Times New Roman"/>
                <w:b/>
                <w:bCs/>
                <w:color w:val="202122"/>
                <w:spacing w:val="3"/>
                <w:sz w:val="29"/>
                <w:szCs w:val="29"/>
              </w:rPr>
            </w:pPr>
            <w:r w:rsidRPr="00F370E2">
              <w:rPr>
                <w:rFonts w:ascii="Lato" w:eastAsia="Times New Roman" w:hAnsi="Lato" w:cs="Times New Roman"/>
                <w:b/>
                <w:bCs/>
                <w:color w:val="202122"/>
                <w:spacing w:val="3"/>
                <w:sz w:val="29"/>
                <w:szCs w:val="29"/>
              </w:rPr>
              <w:t xml:space="preserve">Software Design </w:t>
            </w:r>
          </w:p>
          <w:p w14:paraId="6C2AE08A" w14:textId="335E4648" w:rsidR="00F370E2" w:rsidRPr="00F370E2" w:rsidRDefault="00F370E2" w:rsidP="00F370E2">
            <w:pPr>
              <w:spacing w:after="0" w:line="240" w:lineRule="auto"/>
              <w:jc w:val="center"/>
              <w:rPr>
                <w:rFonts w:ascii="Lato" w:eastAsia="Times New Roman" w:hAnsi="Lato" w:cs="Times New Roman"/>
                <w:color w:val="202122"/>
                <w:spacing w:val="3"/>
                <w:sz w:val="29"/>
                <w:szCs w:val="29"/>
              </w:rPr>
            </w:pPr>
            <w:r w:rsidRPr="00F370E2">
              <w:rPr>
                <w:rFonts w:ascii="Lato" w:eastAsia="Times New Roman" w:hAnsi="Lato" w:cs="Times New Roman"/>
                <w:b/>
                <w:bCs/>
                <w:color w:val="202122"/>
                <w:spacing w:val="3"/>
                <w:sz w:val="29"/>
                <w:szCs w:val="29"/>
              </w:rPr>
              <w:t>and Engineering</w:t>
            </w:r>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3F4EFB1" w14:textId="77777777" w:rsidR="00F370E2" w:rsidRPr="00F370E2" w:rsidRDefault="00F370E2" w:rsidP="00F370E2">
            <w:pPr>
              <w:spacing w:after="0" w:line="240" w:lineRule="auto"/>
              <w:jc w:val="center"/>
              <w:rPr>
                <w:rFonts w:ascii="Lato" w:eastAsia="Times New Roman" w:hAnsi="Lato" w:cs="Times New Roman"/>
                <w:color w:val="202122"/>
                <w:spacing w:val="3"/>
                <w:sz w:val="29"/>
                <w:szCs w:val="29"/>
              </w:rPr>
            </w:pPr>
            <w:r w:rsidRPr="00F370E2">
              <w:rPr>
                <w:rFonts w:ascii="Lato" w:eastAsia="Times New Roman" w:hAnsi="Lato" w:cs="Times New Roman"/>
                <w:b/>
                <w:bCs/>
                <w:color w:val="202122"/>
                <w:spacing w:val="3"/>
                <w:sz w:val="29"/>
                <w:szCs w:val="29"/>
              </w:rPr>
              <w:t>Algorithms and Data Structures</w:t>
            </w:r>
          </w:p>
        </w:tc>
        <w:tc>
          <w:tcPr>
            <w:tcW w:w="299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9C1FF6" w14:textId="77777777" w:rsidR="00F370E2" w:rsidRPr="00F370E2" w:rsidRDefault="00F370E2" w:rsidP="00F370E2">
            <w:pPr>
              <w:spacing w:after="0" w:line="240" w:lineRule="auto"/>
              <w:rPr>
                <w:rFonts w:ascii="Lato" w:eastAsia="Times New Roman" w:hAnsi="Lato" w:cs="Times New Roman"/>
                <w:color w:val="202122"/>
                <w:spacing w:val="3"/>
                <w:sz w:val="29"/>
                <w:szCs w:val="29"/>
              </w:rPr>
            </w:pPr>
            <w:r w:rsidRPr="00F370E2">
              <w:rPr>
                <w:rFonts w:ascii="Lato" w:eastAsia="Times New Roman" w:hAnsi="Lato" w:cs="Times New Roman"/>
                <w:b/>
                <w:bCs/>
                <w:color w:val="202122"/>
                <w:spacing w:val="3"/>
                <w:sz w:val="29"/>
                <w:szCs w:val="29"/>
              </w:rPr>
              <w:t>Databases</w:t>
            </w:r>
          </w:p>
        </w:tc>
      </w:tr>
      <w:tr w:rsidR="00F370E2" w:rsidRPr="00F370E2" w14:paraId="07951F39" w14:textId="77777777" w:rsidTr="00C03F7F">
        <w:trPr>
          <w:trHeight w:val="799"/>
        </w:trPr>
        <w:tc>
          <w:tcPr>
            <w:tcW w:w="18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AC6422" w14:textId="77777777" w:rsidR="00F370E2" w:rsidRPr="00F370E2" w:rsidRDefault="00F370E2" w:rsidP="00F370E2">
            <w:pPr>
              <w:spacing w:after="0" w:line="240" w:lineRule="auto"/>
              <w:rPr>
                <w:rFonts w:ascii="Lato" w:eastAsia="Times New Roman" w:hAnsi="Lato" w:cs="Times New Roman"/>
                <w:color w:val="202122"/>
                <w:spacing w:val="3"/>
                <w:sz w:val="29"/>
                <w:szCs w:val="29"/>
              </w:rPr>
            </w:pPr>
            <w:r w:rsidRPr="00F370E2">
              <w:rPr>
                <w:rFonts w:ascii="Lato" w:eastAsia="Times New Roman" w:hAnsi="Lato" w:cs="Times New Roman"/>
                <w:b/>
                <w:bCs/>
                <w:color w:val="202122"/>
                <w:spacing w:val="3"/>
                <w:sz w:val="29"/>
                <w:szCs w:val="29"/>
              </w:rPr>
              <w:t>Name of Artifact Used</w:t>
            </w:r>
          </w:p>
        </w:tc>
        <w:tc>
          <w:tcPr>
            <w:tcW w:w="23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8A2766" w14:textId="20C1D4B8" w:rsidR="00F370E2" w:rsidRPr="00F370E2" w:rsidRDefault="00F370E2" w:rsidP="00ED23D6">
            <w:pPr>
              <w:spacing w:after="0" w:line="240" w:lineRule="auto"/>
              <w:jc w:val="center"/>
              <w:rPr>
                <w:rFonts w:ascii="Lato" w:eastAsia="Times New Roman" w:hAnsi="Lato" w:cs="Times New Roman"/>
                <w:color w:val="202122"/>
                <w:spacing w:val="3"/>
                <w:sz w:val="29"/>
                <w:szCs w:val="29"/>
              </w:rPr>
            </w:pPr>
            <w:r>
              <w:rPr>
                <w:rFonts w:ascii="Lato" w:eastAsia="Times New Roman" w:hAnsi="Lato" w:cs="Times New Roman"/>
                <w:color w:val="202122"/>
                <w:spacing w:val="3"/>
                <w:sz w:val="29"/>
                <w:szCs w:val="29"/>
              </w:rPr>
              <w:t>Relentless Heroes</w:t>
            </w:r>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162CA0" w14:textId="384568AB" w:rsidR="00F370E2" w:rsidRPr="00EF4D1E" w:rsidRDefault="00F370E2" w:rsidP="00ED23D6">
            <w:pPr>
              <w:spacing w:after="0" w:line="240" w:lineRule="auto"/>
              <w:jc w:val="center"/>
              <w:rPr>
                <w:rFonts w:ascii="Lato" w:eastAsia="Times New Roman" w:hAnsi="Lato" w:cs="Times New Roman"/>
                <w:sz w:val="29"/>
                <w:szCs w:val="29"/>
              </w:rPr>
            </w:pPr>
            <w:r w:rsidRPr="00EF4D1E">
              <w:rPr>
                <w:rFonts w:ascii="Lato" w:hAnsi="Lato" w:cstheme="majorHAnsi"/>
                <w:color w:val="000000" w:themeColor="text1"/>
                <w:sz w:val="29"/>
                <w:szCs w:val="29"/>
              </w:rPr>
              <w:t>Travlr Getaways</w:t>
            </w:r>
          </w:p>
        </w:tc>
        <w:tc>
          <w:tcPr>
            <w:tcW w:w="299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BAD548" w14:textId="21DC0C6E" w:rsidR="00F370E2" w:rsidRPr="00EF4D1E" w:rsidRDefault="00F370E2" w:rsidP="00ED23D6">
            <w:pPr>
              <w:spacing w:after="0" w:line="240" w:lineRule="auto"/>
              <w:jc w:val="center"/>
              <w:rPr>
                <w:rFonts w:ascii="Lato" w:eastAsia="Times New Roman" w:hAnsi="Lato" w:cs="Times New Roman"/>
                <w:sz w:val="29"/>
                <w:szCs w:val="29"/>
              </w:rPr>
            </w:pPr>
            <w:r w:rsidRPr="00EF4D1E">
              <w:rPr>
                <w:rFonts w:ascii="Lato" w:eastAsia="Times New Roman" w:hAnsi="Lato" w:cs="Times New Roman"/>
                <w:sz w:val="29"/>
                <w:szCs w:val="29"/>
              </w:rPr>
              <w:t>Grazioso Salvare Animal Rescue</w:t>
            </w:r>
          </w:p>
        </w:tc>
      </w:tr>
      <w:tr w:rsidR="0018545E" w:rsidRPr="00F370E2" w14:paraId="6064BC5F" w14:textId="77777777" w:rsidTr="00C03F7F">
        <w:trPr>
          <w:trHeight w:val="783"/>
        </w:trPr>
        <w:tc>
          <w:tcPr>
            <w:tcW w:w="18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EDB8F0A" w14:textId="77777777" w:rsidR="0018545E" w:rsidRPr="00F370E2" w:rsidRDefault="0018545E" w:rsidP="0018545E">
            <w:pPr>
              <w:spacing w:after="0" w:line="240" w:lineRule="auto"/>
              <w:rPr>
                <w:rFonts w:ascii="Lato" w:eastAsia="Times New Roman" w:hAnsi="Lato" w:cs="Times New Roman"/>
                <w:color w:val="202122"/>
                <w:spacing w:val="3"/>
                <w:sz w:val="29"/>
                <w:szCs w:val="29"/>
              </w:rPr>
            </w:pPr>
            <w:r w:rsidRPr="00F370E2">
              <w:rPr>
                <w:rFonts w:ascii="Lato" w:eastAsia="Times New Roman" w:hAnsi="Lato" w:cs="Times New Roman"/>
                <w:b/>
                <w:bCs/>
                <w:color w:val="202122"/>
                <w:spacing w:val="3"/>
                <w:sz w:val="29"/>
                <w:szCs w:val="29"/>
              </w:rPr>
              <w:t>Status of Initial Enhancement</w:t>
            </w:r>
          </w:p>
        </w:tc>
        <w:tc>
          <w:tcPr>
            <w:tcW w:w="23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0B81D2" w14:textId="502F3F31" w:rsidR="0018545E" w:rsidRPr="0030560E" w:rsidRDefault="005E13BA" w:rsidP="00ED23D6">
            <w:pPr>
              <w:spacing w:after="0" w:line="240" w:lineRule="auto"/>
              <w:jc w:val="center"/>
              <w:rPr>
                <w:rFonts w:ascii="Lato" w:eastAsia="Times New Roman" w:hAnsi="Lato" w:cs="Times New Roman"/>
                <w:color w:val="70AD47" w:themeColor="accent6"/>
                <w:spacing w:val="3"/>
                <w:sz w:val="29"/>
                <w:szCs w:val="29"/>
              </w:rPr>
            </w:pPr>
            <w:r w:rsidRPr="0030560E">
              <w:rPr>
                <w:rFonts w:ascii="Lato" w:eastAsia="Times New Roman" w:hAnsi="Lato" w:cs="Times New Roman"/>
                <w:color w:val="70AD47" w:themeColor="accent6"/>
                <w:spacing w:val="3"/>
                <w:sz w:val="29"/>
                <w:szCs w:val="29"/>
              </w:rPr>
              <w:t>Submitted</w:t>
            </w:r>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80339F" w14:textId="1160D98C" w:rsidR="0018545E" w:rsidRPr="0030560E" w:rsidRDefault="005E13BA" w:rsidP="00ED23D6">
            <w:pPr>
              <w:spacing w:after="0" w:line="240" w:lineRule="auto"/>
              <w:jc w:val="center"/>
              <w:rPr>
                <w:rFonts w:ascii="Times New Roman" w:eastAsia="Times New Roman" w:hAnsi="Times New Roman" w:cs="Times New Roman"/>
                <w:color w:val="70AD47" w:themeColor="accent6"/>
                <w:sz w:val="20"/>
                <w:szCs w:val="20"/>
              </w:rPr>
            </w:pPr>
            <w:r w:rsidRPr="0030560E">
              <w:rPr>
                <w:rFonts w:ascii="Lato" w:eastAsia="Times New Roman" w:hAnsi="Lato" w:cs="Times New Roman"/>
                <w:color w:val="70AD47" w:themeColor="accent6"/>
                <w:spacing w:val="3"/>
                <w:sz w:val="29"/>
                <w:szCs w:val="29"/>
              </w:rPr>
              <w:t>Submitted</w:t>
            </w:r>
          </w:p>
        </w:tc>
        <w:tc>
          <w:tcPr>
            <w:tcW w:w="299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D494EE6" w14:textId="16214229" w:rsidR="0018545E" w:rsidRPr="0030560E" w:rsidRDefault="007437CC" w:rsidP="00ED23D6">
            <w:pPr>
              <w:spacing w:after="0" w:line="240" w:lineRule="auto"/>
              <w:jc w:val="center"/>
              <w:rPr>
                <w:rFonts w:ascii="Times New Roman" w:eastAsia="Times New Roman" w:hAnsi="Times New Roman" w:cs="Times New Roman"/>
                <w:color w:val="70AD47" w:themeColor="accent6"/>
                <w:sz w:val="20"/>
                <w:szCs w:val="20"/>
              </w:rPr>
            </w:pPr>
            <w:r w:rsidRPr="0030560E">
              <w:rPr>
                <w:rFonts w:ascii="Lato" w:eastAsia="Times New Roman" w:hAnsi="Lato" w:cs="Times New Roman"/>
                <w:color w:val="70AD47" w:themeColor="accent6"/>
                <w:spacing w:val="3"/>
                <w:sz w:val="29"/>
                <w:szCs w:val="29"/>
              </w:rPr>
              <w:t>Submitted</w:t>
            </w:r>
          </w:p>
        </w:tc>
      </w:tr>
      <w:tr w:rsidR="0018545E" w:rsidRPr="00F370E2" w14:paraId="20F84750" w14:textId="77777777" w:rsidTr="00C03F7F">
        <w:trPr>
          <w:trHeight w:val="391"/>
        </w:trPr>
        <w:tc>
          <w:tcPr>
            <w:tcW w:w="18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9B7B28" w14:textId="77777777" w:rsidR="0018545E" w:rsidRPr="00F370E2" w:rsidRDefault="0018545E" w:rsidP="0018545E">
            <w:pPr>
              <w:spacing w:after="0" w:line="240" w:lineRule="auto"/>
              <w:rPr>
                <w:rFonts w:ascii="Lato" w:eastAsia="Times New Roman" w:hAnsi="Lato" w:cs="Times New Roman"/>
                <w:color w:val="202122"/>
                <w:spacing w:val="3"/>
                <w:sz w:val="29"/>
                <w:szCs w:val="29"/>
              </w:rPr>
            </w:pPr>
            <w:r w:rsidRPr="00F370E2">
              <w:rPr>
                <w:rFonts w:ascii="Lato" w:eastAsia="Times New Roman" w:hAnsi="Lato" w:cs="Times New Roman"/>
                <w:b/>
                <w:bCs/>
                <w:color w:val="202122"/>
                <w:spacing w:val="3"/>
                <w:sz w:val="29"/>
                <w:szCs w:val="29"/>
              </w:rPr>
              <w:t>Submission Status</w:t>
            </w:r>
          </w:p>
        </w:tc>
        <w:tc>
          <w:tcPr>
            <w:tcW w:w="23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ED05D8F" w14:textId="4A8118F2" w:rsidR="0018545E" w:rsidRPr="0030560E" w:rsidRDefault="00EF4D1E" w:rsidP="00ED23D6">
            <w:pPr>
              <w:spacing w:after="0" w:line="240" w:lineRule="auto"/>
              <w:jc w:val="center"/>
              <w:rPr>
                <w:rFonts w:ascii="Lato" w:eastAsia="Times New Roman" w:hAnsi="Lato" w:cs="Times New Roman"/>
                <w:color w:val="FF0000"/>
                <w:spacing w:val="3"/>
                <w:sz w:val="29"/>
                <w:szCs w:val="29"/>
              </w:rPr>
            </w:pPr>
            <w:r w:rsidRPr="0030560E">
              <w:rPr>
                <w:rFonts w:ascii="Lato" w:eastAsia="Times New Roman" w:hAnsi="Lato" w:cs="Times New Roman"/>
                <w:color w:val="FF0000"/>
                <w:spacing w:val="3"/>
                <w:sz w:val="29"/>
                <w:szCs w:val="29"/>
              </w:rPr>
              <w:t>Near Completion</w:t>
            </w:r>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AA22159" w14:textId="5968E46E" w:rsidR="0018545E" w:rsidRPr="0030560E" w:rsidRDefault="00EF4D1E" w:rsidP="00ED23D6">
            <w:pPr>
              <w:spacing w:after="0" w:line="240" w:lineRule="auto"/>
              <w:jc w:val="center"/>
              <w:rPr>
                <w:rFonts w:ascii="Times New Roman" w:eastAsia="Times New Roman" w:hAnsi="Times New Roman" w:cs="Times New Roman"/>
                <w:color w:val="70AD47" w:themeColor="accent6"/>
                <w:sz w:val="20"/>
                <w:szCs w:val="20"/>
              </w:rPr>
            </w:pPr>
            <w:r w:rsidRPr="0030560E">
              <w:rPr>
                <w:rFonts w:ascii="Lato" w:eastAsia="Times New Roman" w:hAnsi="Lato" w:cs="Times New Roman"/>
                <w:color w:val="70AD47" w:themeColor="accent6"/>
                <w:spacing w:val="3"/>
                <w:sz w:val="29"/>
                <w:szCs w:val="29"/>
              </w:rPr>
              <w:t>Submitted</w:t>
            </w:r>
          </w:p>
        </w:tc>
        <w:tc>
          <w:tcPr>
            <w:tcW w:w="299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8E62A7A" w14:textId="6893363F" w:rsidR="0018545E" w:rsidRPr="0030560E" w:rsidRDefault="007437CC" w:rsidP="00ED23D6">
            <w:pPr>
              <w:spacing w:after="0" w:line="240" w:lineRule="auto"/>
              <w:jc w:val="center"/>
              <w:rPr>
                <w:rFonts w:ascii="Times New Roman" w:eastAsia="Times New Roman" w:hAnsi="Times New Roman" w:cs="Times New Roman"/>
                <w:color w:val="70AD47" w:themeColor="accent6"/>
                <w:sz w:val="20"/>
                <w:szCs w:val="20"/>
              </w:rPr>
            </w:pPr>
            <w:r w:rsidRPr="0030560E">
              <w:rPr>
                <w:rFonts w:ascii="Lato" w:eastAsia="Times New Roman" w:hAnsi="Lato" w:cs="Times New Roman"/>
                <w:color w:val="70AD47" w:themeColor="accent6"/>
                <w:spacing w:val="3"/>
                <w:sz w:val="29"/>
                <w:szCs w:val="29"/>
              </w:rPr>
              <w:t>Submitted</w:t>
            </w:r>
          </w:p>
        </w:tc>
      </w:tr>
      <w:tr w:rsidR="00B359F8" w:rsidRPr="00F370E2" w14:paraId="67F22BFB" w14:textId="77777777" w:rsidTr="00C03F7F">
        <w:trPr>
          <w:trHeight w:val="799"/>
        </w:trPr>
        <w:tc>
          <w:tcPr>
            <w:tcW w:w="18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FD49C5B" w14:textId="77777777" w:rsidR="00B359F8" w:rsidRPr="00F370E2" w:rsidRDefault="00B359F8" w:rsidP="00B359F8">
            <w:pPr>
              <w:spacing w:after="0" w:line="240" w:lineRule="auto"/>
              <w:rPr>
                <w:rFonts w:ascii="Lato" w:eastAsia="Times New Roman" w:hAnsi="Lato" w:cs="Times New Roman"/>
                <w:color w:val="202122"/>
                <w:spacing w:val="3"/>
                <w:sz w:val="29"/>
                <w:szCs w:val="29"/>
              </w:rPr>
            </w:pPr>
            <w:r w:rsidRPr="00F370E2">
              <w:rPr>
                <w:rFonts w:ascii="Lato" w:eastAsia="Times New Roman" w:hAnsi="Lato" w:cs="Times New Roman"/>
                <w:b/>
                <w:bCs/>
                <w:color w:val="202122"/>
                <w:spacing w:val="3"/>
                <w:sz w:val="29"/>
                <w:szCs w:val="29"/>
              </w:rPr>
              <w:t>Status of Final Enhancement</w:t>
            </w:r>
          </w:p>
        </w:tc>
        <w:tc>
          <w:tcPr>
            <w:tcW w:w="23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7F3629" w14:textId="69B0FAAF" w:rsidR="00B359F8" w:rsidRPr="0030560E" w:rsidRDefault="00B359F8" w:rsidP="00ED23D6">
            <w:pPr>
              <w:spacing w:after="0" w:line="240" w:lineRule="auto"/>
              <w:jc w:val="center"/>
              <w:rPr>
                <w:rFonts w:ascii="Lato" w:eastAsia="Times New Roman" w:hAnsi="Lato" w:cs="Times New Roman"/>
                <w:color w:val="FF0000"/>
                <w:spacing w:val="3"/>
                <w:sz w:val="29"/>
                <w:szCs w:val="29"/>
              </w:rPr>
            </w:pPr>
            <w:r w:rsidRPr="0030560E">
              <w:rPr>
                <w:rFonts w:ascii="Lato" w:eastAsia="Times New Roman" w:hAnsi="Lato" w:cs="Times New Roman"/>
                <w:color w:val="FF0000"/>
                <w:spacing w:val="3"/>
                <w:sz w:val="29"/>
                <w:szCs w:val="29"/>
              </w:rPr>
              <w:t>Near Completion</w:t>
            </w:r>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4D9A57" w14:textId="4E725CCF" w:rsidR="00B359F8" w:rsidRPr="0030560E" w:rsidRDefault="00B359F8" w:rsidP="00ED23D6">
            <w:pPr>
              <w:spacing w:after="0" w:line="240" w:lineRule="auto"/>
              <w:jc w:val="center"/>
              <w:rPr>
                <w:rFonts w:ascii="Times New Roman" w:eastAsia="Times New Roman" w:hAnsi="Times New Roman" w:cs="Times New Roman"/>
                <w:color w:val="70AD47" w:themeColor="accent6"/>
                <w:sz w:val="20"/>
                <w:szCs w:val="20"/>
              </w:rPr>
            </w:pPr>
            <w:r w:rsidRPr="0030560E">
              <w:rPr>
                <w:rFonts w:ascii="Lato" w:eastAsia="Times New Roman" w:hAnsi="Lato" w:cs="Times New Roman"/>
                <w:color w:val="70AD47" w:themeColor="accent6"/>
                <w:spacing w:val="3"/>
                <w:sz w:val="29"/>
                <w:szCs w:val="29"/>
              </w:rPr>
              <w:t>Submitted</w:t>
            </w:r>
          </w:p>
        </w:tc>
        <w:tc>
          <w:tcPr>
            <w:tcW w:w="299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26AE1B" w14:textId="28DC1EB9" w:rsidR="00B359F8" w:rsidRPr="0030560E" w:rsidRDefault="00B359F8" w:rsidP="00ED23D6">
            <w:pPr>
              <w:spacing w:after="0" w:line="240" w:lineRule="auto"/>
              <w:jc w:val="center"/>
              <w:rPr>
                <w:rFonts w:ascii="Times New Roman" w:eastAsia="Times New Roman" w:hAnsi="Times New Roman" w:cs="Times New Roman"/>
                <w:color w:val="70AD47" w:themeColor="accent6"/>
                <w:sz w:val="20"/>
                <w:szCs w:val="20"/>
              </w:rPr>
            </w:pPr>
            <w:r w:rsidRPr="0030560E">
              <w:rPr>
                <w:rFonts w:ascii="Lato" w:eastAsia="Times New Roman" w:hAnsi="Lato" w:cs="Times New Roman"/>
                <w:color w:val="70AD47" w:themeColor="accent6"/>
                <w:spacing w:val="3"/>
                <w:sz w:val="29"/>
                <w:szCs w:val="29"/>
              </w:rPr>
              <w:t>Submitted</w:t>
            </w:r>
          </w:p>
        </w:tc>
      </w:tr>
      <w:tr w:rsidR="00B359F8" w:rsidRPr="00F370E2" w14:paraId="035A2688" w14:textId="77777777" w:rsidTr="00C03F7F">
        <w:trPr>
          <w:trHeight w:val="783"/>
        </w:trPr>
        <w:tc>
          <w:tcPr>
            <w:tcW w:w="18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08E24DC" w14:textId="77777777" w:rsidR="00B359F8" w:rsidRPr="00F370E2" w:rsidRDefault="00B359F8" w:rsidP="00B359F8">
            <w:pPr>
              <w:spacing w:after="0" w:line="240" w:lineRule="auto"/>
              <w:rPr>
                <w:rFonts w:ascii="Lato" w:eastAsia="Times New Roman" w:hAnsi="Lato" w:cs="Times New Roman"/>
                <w:color w:val="202122"/>
                <w:spacing w:val="3"/>
                <w:sz w:val="29"/>
                <w:szCs w:val="29"/>
              </w:rPr>
            </w:pPr>
            <w:r w:rsidRPr="00F370E2">
              <w:rPr>
                <w:rFonts w:ascii="Lato" w:eastAsia="Times New Roman" w:hAnsi="Lato" w:cs="Times New Roman"/>
                <w:b/>
                <w:bCs/>
                <w:color w:val="202122"/>
                <w:spacing w:val="3"/>
                <w:sz w:val="29"/>
                <w:szCs w:val="29"/>
              </w:rPr>
              <w:t>Uploaded to ePortfolio</w:t>
            </w:r>
          </w:p>
        </w:tc>
        <w:tc>
          <w:tcPr>
            <w:tcW w:w="23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28DC3E" w14:textId="3EBD252C" w:rsidR="00B359F8" w:rsidRPr="0030560E" w:rsidRDefault="00B359F8" w:rsidP="00ED23D6">
            <w:pPr>
              <w:spacing w:after="0" w:line="240" w:lineRule="auto"/>
              <w:jc w:val="center"/>
              <w:rPr>
                <w:rFonts w:ascii="Lato" w:eastAsia="Times New Roman" w:hAnsi="Lato" w:cs="Times New Roman"/>
                <w:color w:val="FF0000"/>
                <w:spacing w:val="3"/>
                <w:sz w:val="29"/>
                <w:szCs w:val="29"/>
              </w:rPr>
            </w:pPr>
            <w:r w:rsidRPr="0030560E">
              <w:rPr>
                <w:rFonts w:ascii="Lato" w:eastAsia="Times New Roman" w:hAnsi="Lato" w:cs="Times New Roman"/>
                <w:color w:val="FF0000"/>
                <w:spacing w:val="3"/>
                <w:sz w:val="29"/>
                <w:szCs w:val="29"/>
              </w:rPr>
              <w:t>Not completed</w:t>
            </w:r>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962BEF" w14:textId="557C76E1" w:rsidR="00B359F8" w:rsidRPr="0030560E" w:rsidRDefault="00B359F8" w:rsidP="00ED23D6">
            <w:pPr>
              <w:spacing w:after="0" w:line="240" w:lineRule="auto"/>
              <w:jc w:val="center"/>
              <w:rPr>
                <w:rFonts w:ascii="Times New Roman" w:eastAsia="Times New Roman" w:hAnsi="Times New Roman" w:cs="Times New Roman"/>
                <w:color w:val="FF0000"/>
                <w:sz w:val="20"/>
                <w:szCs w:val="20"/>
              </w:rPr>
            </w:pPr>
            <w:r w:rsidRPr="0030560E">
              <w:rPr>
                <w:rFonts w:ascii="Lato" w:eastAsia="Times New Roman" w:hAnsi="Lato" w:cs="Times New Roman"/>
                <w:color w:val="70AD47" w:themeColor="accent6"/>
                <w:spacing w:val="3"/>
                <w:sz w:val="29"/>
                <w:szCs w:val="29"/>
              </w:rPr>
              <w:t>Submitted</w:t>
            </w:r>
          </w:p>
        </w:tc>
        <w:tc>
          <w:tcPr>
            <w:tcW w:w="299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62061F0" w14:textId="4F498653" w:rsidR="00B359F8" w:rsidRPr="00F370E2" w:rsidRDefault="00B359F8" w:rsidP="00ED23D6">
            <w:pPr>
              <w:spacing w:after="0" w:line="240" w:lineRule="auto"/>
              <w:jc w:val="center"/>
              <w:rPr>
                <w:rFonts w:ascii="Times New Roman" w:eastAsia="Times New Roman" w:hAnsi="Times New Roman" w:cs="Times New Roman"/>
                <w:sz w:val="20"/>
                <w:szCs w:val="20"/>
              </w:rPr>
            </w:pPr>
            <w:r w:rsidRPr="0030560E">
              <w:rPr>
                <w:rFonts w:ascii="Lato" w:eastAsia="Times New Roman" w:hAnsi="Lato" w:cs="Times New Roman"/>
                <w:color w:val="70AD47" w:themeColor="accent6"/>
                <w:spacing w:val="3"/>
                <w:sz w:val="29"/>
                <w:szCs w:val="29"/>
              </w:rPr>
              <w:t>Submitted</w:t>
            </w:r>
          </w:p>
        </w:tc>
      </w:tr>
      <w:tr w:rsidR="00B359F8" w:rsidRPr="00F370E2" w14:paraId="64698BE4" w14:textId="77777777" w:rsidTr="00C03F7F">
        <w:trPr>
          <w:trHeight w:val="799"/>
        </w:trPr>
        <w:tc>
          <w:tcPr>
            <w:tcW w:w="18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84E9ED" w14:textId="77777777" w:rsidR="00B359F8" w:rsidRPr="00F370E2" w:rsidRDefault="00B359F8" w:rsidP="00B359F8">
            <w:pPr>
              <w:spacing w:after="0" w:line="240" w:lineRule="auto"/>
              <w:rPr>
                <w:rFonts w:ascii="Lato" w:eastAsia="Times New Roman" w:hAnsi="Lato" w:cs="Times New Roman"/>
                <w:color w:val="202122"/>
                <w:spacing w:val="3"/>
                <w:sz w:val="29"/>
                <w:szCs w:val="29"/>
              </w:rPr>
            </w:pPr>
            <w:r w:rsidRPr="00F370E2">
              <w:rPr>
                <w:rFonts w:ascii="Lato" w:eastAsia="Times New Roman" w:hAnsi="Lato" w:cs="Times New Roman"/>
                <w:b/>
                <w:bCs/>
                <w:color w:val="202122"/>
                <w:spacing w:val="3"/>
                <w:sz w:val="29"/>
                <w:szCs w:val="29"/>
              </w:rPr>
              <w:t>Status of Finalized ePortfolio</w:t>
            </w:r>
          </w:p>
        </w:tc>
        <w:tc>
          <w:tcPr>
            <w:tcW w:w="23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0EFD9D" w14:textId="54E7AC34" w:rsidR="00B359F8" w:rsidRPr="0030560E" w:rsidRDefault="00B359F8" w:rsidP="00ED23D6">
            <w:pPr>
              <w:spacing w:after="0" w:line="240" w:lineRule="auto"/>
              <w:jc w:val="center"/>
              <w:rPr>
                <w:rFonts w:ascii="Lato" w:eastAsia="Times New Roman" w:hAnsi="Lato" w:cs="Times New Roman"/>
                <w:color w:val="FF0000"/>
                <w:spacing w:val="3"/>
                <w:sz w:val="29"/>
                <w:szCs w:val="29"/>
              </w:rPr>
            </w:pPr>
            <w:r w:rsidRPr="0030560E">
              <w:rPr>
                <w:rFonts w:ascii="Lato" w:eastAsia="Times New Roman" w:hAnsi="Lato" w:cs="Times New Roman"/>
                <w:color w:val="FF0000"/>
                <w:spacing w:val="3"/>
                <w:sz w:val="29"/>
                <w:szCs w:val="29"/>
              </w:rPr>
              <w:t>Not completed</w:t>
            </w:r>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246C0A" w14:textId="3541EB20" w:rsidR="00B359F8" w:rsidRPr="0030560E" w:rsidRDefault="00B359F8" w:rsidP="00ED23D6">
            <w:pPr>
              <w:spacing w:after="0" w:line="240" w:lineRule="auto"/>
              <w:jc w:val="center"/>
              <w:rPr>
                <w:rFonts w:ascii="Times New Roman" w:eastAsia="Times New Roman" w:hAnsi="Times New Roman" w:cs="Times New Roman"/>
                <w:color w:val="FF0000"/>
                <w:sz w:val="20"/>
                <w:szCs w:val="20"/>
              </w:rPr>
            </w:pPr>
            <w:r w:rsidRPr="0030560E">
              <w:rPr>
                <w:rFonts w:ascii="Lato" w:eastAsia="Times New Roman" w:hAnsi="Lato" w:cs="Times New Roman"/>
                <w:color w:val="FF0000"/>
                <w:spacing w:val="3"/>
                <w:sz w:val="29"/>
                <w:szCs w:val="29"/>
              </w:rPr>
              <w:t>Not completed</w:t>
            </w:r>
          </w:p>
        </w:tc>
        <w:tc>
          <w:tcPr>
            <w:tcW w:w="2998" w:type="dxa"/>
            <w:shd w:val="clear" w:color="auto" w:fill="FFFFFF"/>
            <w:vAlign w:val="center"/>
            <w:hideMark/>
          </w:tcPr>
          <w:p w14:paraId="7C51AD12" w14:textId="61EC4B00" w:rsidR="00B359F8" w:rsidRPr="0030560E" w:rsidRDefault="00B359F8" w:rsidP="00ED23D6">
            <w:pPr>
              <w:spacing w:after="0" w:line="240" w:lineRule="auto"/>
              <w:jc w:val="center"/>
              <w:rPr>
                <w:rFonts w:ascii="Times New Roman" w:eastAsia="Times New Roman" w:hAnsi="Times New Roman" w:cs="Times New Roman"/>
                <w:color w:val="FF0000"/>
                <w:sz w:val="20"/>
                <w:szCs w:val="20"/>
              </w:rPr>
            </w:pPr>
            <w:r w:rsidRPr="0030560E">
              <w:rPr>
                <w:rFonts w:ascii="Lato" w:eastAsia="Times New Roman" w:hAnsi="Lato" w:cs="Times New Roman"/>
                <w:color w:val="FF0000"/>
                <w:spacing w:val="3"/>
                <w:sz w:val="29"/>
                <w:szCs w:val="29"/>
              </w:rPr>
              <w:t>Not completed</w:t>
            </w:r>
          </w:p>
        </w:tc>
      </w:tr>
    </w:tbl>
    <w:p w14:paraId="374675F4" w14:textId="77777777" w:rsidR="00F370E2" w:rsidRPr="009A5903" w:rsidRDefault="00F370E2" w:rsidP="008A7913">
      <w:pPr>
        <w:spacing w:line="480" w:lineRule="auto"/>
        <w:ind w:firstLine="720"/>
        <w:jc w:val="both"/>
        <w:rPr>
          <w:rFonts w:ascii="Times New Roman" w:eastAsia="Times New Roman" w:hAnsi="Times New Roman" w:cs="Times New Roman"/>
          <w:color w:val="000000" w:themeColor="text1"/>
          <w:spacing w:val="3"/>
          <w:sz w:val="24"/>
          <w:szCs w:val="24"/>
        </w:rPr>
      </w:pPr>
    </w:p>
    <w:sectPr w:rsidR="00F370E2" w:rsidRPr="009A5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5AF"/>
    <w:multiLevelType w:val="hybridMultilevel"/>
    <w:tmpl w:val="2A7409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5C62C7"/>
    <w:multiLevelType w:val="hybridMultilevel"/>
    <w:tmpl w:val="7A00B48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EA33EA7"/>
    <w:multiLevelType w:val="hybridMultilevel"/>
    <w:tmpl w:val="B238B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F3F18"/>
    <w:multiLevelType w:val="hybridMultilevel"/>
    <w:tmpl w:val="54D4B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450F4F"/>
    <w:multiLevelType w:val="hybridMultilevel"/>
    <w:tmpl w:val="53D48600"/>
    <w:lvl w:ilvl="0" w:tplc="04090001">
      <w:start w:val="1"/>
      <w:numFmt w:val="bullet"/>
      <w:lvlText w:val=""/>
      <w:lvlJc w:val="left"/>
      <w:pPr>
        <w:ind w:left="1080" w:hanging="360"/>
      </w:pPr>
      <w:rPr>
        <w:rFonts w:ascii="Symbol" w:hAnsi="Symbol" w:hint="default"/>
      </w:rPr>
    </w:lvl>
    <w:lvl w:ilvl="1" w:tplc="5E12492E">
      <w:numFmt w:val="bullet"/>
      <w:lvlText w:val="•"/>
      <w:lvlJc w:val="left"/>
      <w:pPr>
        <w:ind w:left="1800" w:hanging="360"/>
      </w:pPr>
      <w:rPr>
        <w:rFonts w:ascii="Times New Roman" w:eastAsia="Times New Roman"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1C161E"/>
    <w:multiLevelType w:val="hybridMultilevel"/>
    <w:tmpl w:val="5A782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733A42"/>
    <w:multiLevelType w:val="multilevel"/>
    <w:tmpl w:val="7292C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182A90"/>
    <w:multiLevelType w:val="hybridMultilevel"/>
    <w:tmpl w:val="13842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F5443A7"/>
    <w:multiLevelType w:val="hybridMultilevel"/>
    <w:tmpl w:val="4DBC79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F78240F"/>
    <w:multiLevelType w:val="hybridMultilevel"/>
    <w:tmpl w:val="27AA2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8E0B0D"/>
    <w:multiLevelType w:val="hybridMultilevel"/>
    <w:tmpl w:val="68B8E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02B4D72"/>
    <w:multiLevelType w:val="multilevel"/>
    <w:tmpl w:val="C81EB8FC"/>
    <w:lvl w:ilvl="0">
      <w:start w:val="1"/>
      <w:numFmt w:val="decimal"/>
      <w:lvlText w:val="%1."/>
      <w:lvlJc w:val="left"/>
      <w:pPr>
        <w:tabs>
          <w:tab w:val="num" w:pos="5040"/>
        </w:tabs>
        <w:ind w:left="5040" w:hanging="360"/>
      </w:pPr>
    </w:lvl>
    <w:lvl w:ilvl="1">
      <w:start w:val="1"/>
      <w:numFmt w:val="upperLetter"/>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12" w15:restartNumberingAfterBreak="0">
    <w:nsid w:val="518B167D"/>
    <w:multiLevelType w:val="hybridMultilevel"/>
    <w:tmpl w:val="018CC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A2C02DB"/>
    <w:multiLevelType w:val="hybridMultilevel"/>
    <w:tmpl w:val="7FFED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C111C1"/>
    <w:multiLevelType w:val="multilevel"/>
    <w:tmpl w:val="AB902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1B1122"/>
    <w:multiLevelType w:val="hybridMultilevel"/>
    <w:tmpl w:val="D96461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83F7440"/>
    <w:multiLevelType w:val="multilevel"/>
    <w:tmpl w:val="2C7ACB3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75C95FF3"/>
    <w:multiLevelType w:val="multilevel"/>
    <w:tmpl w:val="6B54D7D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BB46D0"/>
    <w:multiLevelType w:val="hybridMultilevel"/>
    <w:tmpl w:val="6E6458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61508756">
    <w:abstractNumId w:val="13"/>
  </w:num>
  <w:num w:numId="2" w16cid:durableId="1884826535">
    <w:abstractNumId w:val="6"/>
  </w:num>
  <w:num w:numId="3" w16cid:durableId="123161184">
    <w:abstractNumId w:val="16"/>
  </w:num>
  <w:num w:numId="4" w16cid:durableId="688675275">
    <w:abstractNumId w:val="14"/>
  </w:num>
  <w:num w:numId="5" w16cid:durableId="2075422634">
    <w:abstractNumId w:val="5"/>
  </w:num>
  <w:num w:numId="6" w16cid:durableId="496726225">
    <w:abstractNumId w:val="17"/>
  </w:num>
  <w:num w:numId="7" w16cid:durableId="1106730330">
    <w:abstractNumId w:val="2"/>
  </w:num>
  <w:num w:numId="8" w16cid:durableId="1134327369">
    <w:abstractNumId w:val="11"/>
  </w:num>
  <w:num w:numId="9" w16cid:durableId="1332030167">
    <w:abstractNumId w:val="9"/>
  </w:num>
  <w:num w:numId="10" w16cid:durableId="1661233056">
    <w:abstractNumId w:val="8"/>
  </w:num>
  <w:num w:numId="11" w16cid:durableId="1083574578">
    <w:abstractNumId w:val="1"/>
  </w:num>
  <w:num w:numId="12" w16cid:durableId="1374307979">
    <w:abstractNumId w:val="0"/>
  </w:num>
  <w:num w:numId="13" w16cid:durableId="927929711">
    <w:abstractNumId w:val="18"/>
  </w:num>
  <w:num w:numId="14" w16cid:durableId="938684582">
    <w:abstractNumId w:val="3"/>
  </w:num>
  <w:num w:numId="15" w16cid:durableId="297298862">
    <w:abstractNumId w:val="10"/>
  </w:num>
  <w:num w:numId="16" w16cid:durableId="1907450110">
    <w:abstractNumId w:val="7"/>
  </w:num>
  <w:num w:numId="17" w16cid:durableId="778991384">
    <w:abstractNumId w:val="4"/>
  </w:num>
  <w:num w:numId="18" w16cid:durableId="1228876857">
    <w:abstractNumId w:val="12"/>
  </w:num>
  <w:num w:numId="19" w16cid:durableId="4552185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1C7"/>
    <w:rsid w:val="00007868"/>
    <w:rsid w:val="00021D85"/>
    <w:rsid w:val="0004273F"/>
    <w:rsid w:val="00042E77"/>
    <w:rsid w:val="000439BE"/>
    <w:rsid w:val="00051390"/>
    <w:rsid w:val="0007535C"/>
    <w:rsid w:val="00095D71"/>
    <w:rsid w:val="000B398E"/>
    <w:rsid w:val="000E1B4F"/>
    <w:rsid w:val="000F731D"/>
    <w:rsid w:val="00127CDF"/>
    <w:rsid w:val="001445EB"/>
    <w:rsid w:val="00162902"/>
    <w:rsid w:val="00170719"/>
    <w:rsid w:val="001754BC"/>
    <w:rsid w:val="00176B9D"/>
    <w:rsid w:val="00176D32"/>
    <w:rsid w:val="0018545E"/>
    <w:rsid w:val="00191494"/>
    <w:rsid w:val="001B093F"/>
    <w:rsid w:val="001F0678"/>
    <w:rsid w:val="001F1A99"/>
    <w:rsid w:val="001F6144"/>
    <w:rsid w:val="00215651"/>
    <w:rsid w:val="002359D3"/>
    <w:rsid w:val="002439E6"/>
    <w:rsid w:val="002519AA"/>
    <w:rsid w:val="00263E14"/>
    <w:rsid w:val="00271550"/>
    <w:rsid w:val="0027622E"/>
    <w:rsid w:val="00296979"/>
    <w:rsid w:val="002E0338"/>
    <w:rsid w:val="002E5DC9"/>
    <w:rsid w:val="003034F5"/>
    <w:rsid w:val="0030560E"/>
    <w:rsid w:val="00317516"/>
    <w:rsid w:val="00320B97"/>
    <w:rsid w:val="003262D8"/>
    <w:rsid w:val="00357C12"/>
    <w:rsid w:val="00361303"/>
    <w:rsid w:val="00366D9A"/>
    <w:rsid w:val="003858FD"/>
    <w:rsid w:val="00387D90"/>
    <w:rsid w:val="003C0900"/>
    <w:rsid w:val="003D5AC5"/>
    <w:rsid w:val="003E45D5"/>
    <w:rsid w:val="0041649C"/>
    <w:rsid w:val="004166E3"/>
    <w:rsid w:val="00427105"/>
    <w:rsid w:val="004512FA"/>
    <w:rsid w:val="00452D4F"/>
    <w:rsid w:val="00454AE9"/>
    <w:rsid w:val="00462013"/>
    <w:rsid w:val="0047183E"/>
    <w:rsid w:val="0047192B"/>
    <w:rsid w:val="00482DE6"/>
    <w:rsid w:val="004A1A71"/>
    <w:rsid w:val="004A1BA4"/>
    <w:rsid w:val="004A6513"/>
    <w:rsid w:val="004B25B4"/>
    <w:rsid w:val="004B3D90"/>
    <w:rsid w:val="004B71C7"/>
    <w:rsid w:val="004C5A2B"/>
    <w:rsid w:val="005050A0"/>
    <w:rsid w:val="00505B67"/>
    <w:rsid w:val="005075FC"/>
    <w:rsid w:val="0051142B"/>
    <w:rsid w:val="0052593A"/>
    <w:rsid w:val="00534F27"/>
    <w:rsid w:val="00557931"/>
    <w:rsid w:val="00581636"/>
    <w:rsid w:val="005849D4"/>
    <w:rsid w:val="005902EE"/>
    <w:rsid w:val="00593877"/>
    <w:rsid w:val="005A00E5"/>
    <w:rsid w:val="005A7A56"/>
    <w:rsid w:val="005B7EBD"/>
    <w:rsid w:val="005D0AE5"/>
    <w:rsid w:val="005E124A"/>
    <w:rsid w:val="005E13BA"/>
    <w:rsid w:val="005E38B4"/>
    <w:rsid w:val="005E7D9C"/>
    <w:rsid w:val="005F3B38"/>
    <w:rsid w:val="00602261"/>
    <w:rsid w:val="00602C50"/>
    <w:rsid w:val="00623857"/>
    <w:rsid w:val="006736A6"/>
    <w:rsid w:val="006A5151"/>
    <w:rsid w:val="006C6F84"/>
    <w:rsid w:val="006F729C"/>
    <w:rsid w:val="00702436"/>
    <w:rsid w:val="0071457F"/>
    <w:rsid w:val="00714E9B"/>
    <w:rsid w:val="00717C31"/>
    <w:rsid w:val="007428E7"/>
    <w:rsid w:val="007437CC"/>
    <w:rsid w:val="0076159E"/>
    <w:rsid w:val="00765348"/>
    <w:rsid w:val="0076606A"/>
    <w:rsid w:val="00781C40"/>
    <w:rsid w:val="007A2E32"/>
    <w:rsid w:val="007C689A"/>
    <w:rsid w:val="007D3D5A"/>
    <w:rsid w:val="007D7231"/>
    <w:rsid w:val="007F1FCC"/>
    <w:rsid w:val="007F270F"/>
    <w:rsid w:val="007F5627"/>
    <w:rsid w:val="00812C85"/>
    <w:rsid w:val="00825489"/>
    <w:rsid w:val="00830245"/>
    <w:rsid w:val="00841991"/>
    <w:rsid w:val="008519E5"/>
    <w:rsid w:val="00863A5D"/>
    <w:rsid w:val="008745AD"/>
    <w:rsid w:val="008760D4"/>
    <w:rsid w:val="008860E8"/>
    <w:rsid w:val="00897E6A"/>
    <w:rsid w:val="008A104F"/>
    <w:rsid w:val="008A7913"/>
    <w:rsid w:val="008A7BD9"/>
    <w:rsid w:val="008C6186"/>
    <w:rsid w:val="008D1426"/>
    <w:rsid w:val="008D68BE"/>
    <w:rsid w:val="008E6047"/>
    <w:rsid w:val="00902BB6"/>
    <w:rsid w:val="0090764C"/>
    <w:rsid w:val="0092582F"/>
    <w:rsid w:val="00930967"/>
    <w:rsid w:val="009367C1"/>
    <w:rsid w:val="00966EAB"/>
    <w:rsid w:val="00970C51"/>
    <w:rsid w:val="00971A72"/>
    <w:rsid w:val="009A251E"/>
    <w:rsid w:val="009A5903"/>
    <w:rsid w:val="009B01A9"/>
    <w:rsid w:val="009B04D2"/>
    <w:rsid w:val="009D01A1"/>
    <w:rsid w:val="009D01B2"/>
    <w:rsid w:val="009D4105"/>
    <w:rsid w:val="009E0A82"/>
    <w:rsid w:val="00A0294B"/>
    <w:rsid w:val="00A15B53"/>
    <w:rsid w:val="00A21C11"/>
    <w:rsid w:val="00A250E5"/>
    <w:rsid w:val="00A370C8"/>
    <w:rsid w:val="00A50956"/>
    <w:rsid w:val="00A53E90"/>
    <w:rsid w:val="00A61C4B"/>
    <w:rsid w:val="00A7233B"/>
    <w:rsid w:val="00A75436"/>
    <w:rsid w:val="00A8645C"/>
    <w:rsid w:val="00AB03C7"/>
    <w:rsid w:val="00AB608D"/>
    <w:rsid w:val="00AC104B"/>
    <w:rsid w:val="00AF5D3E"/>
    <w:rsid w:val="00AF5E63"/>
    <w:rsid w:val="00B00878"/>
    <w:rsid w:val="00B2642F"/>
    <w:rsid w:val="00B33AFC"/>
    <w:rsid w:val="00B359F8"/>
    <w:rsid w:val="00B407F6"/>
    <w:rsid w:val="00B46555"/>
    <w:rsid w:val="00B5570D"/>
    <w:rsid w:val="00B559BE"/>
    <w:rsid w:val="00B55E73"/>
    <w:rsid w:val="00B92B94"/>
    <w:rsid w:val="00BA00FA"/>
    <w:rsid w:val="00BA04B1"/>
    <w:rsid w:val="00BA2155"/>
    <w:rsid w:val="00BA7E54"/>
    <w:rsid w:val="00BB1B49"/>
    <w:rsid w:val="00BC18F0"/>
    <w:rsid w:val="00BD35C3"/>
    <w:rsid w:val="00BD635E"/>
    <w:rsid w:val="00BE6FD7"/>
    <w:rsid w:val="00BE7596"/>
    <w:rsid w:val="00C00AD9"/>
    <w:rsid w:val="00C0257D"/>
    <w:rsid w:val="00C03F7F"/>
    <w:rsid w:val="00C074EF"/>
    <w:rsid w:val="00C10540"/>
    <w:rsid w:val="00C12DE7"/>
    <w:rsid w:val="00C176DE"/>
    <w:rsid w:val="00C42E40"/>
    <w:rsid w:val="00C47790"/>
    <w:rsid w:val="00C52B22"/>
    <w:rsid w:val="00C54128"/>
    <w:rsid w:val="00C72C4F"/>
    <w:rsid w:val="00C959B2"/>
    <w:rsid w:val="00CD280B"/>
    <w:rsid w:val="00CD465E"/>
    <w:rsid w:val="00CF5975"/>
    <w:rsid w:val="00D02232"/>
    <w:rsid w:val="00D045EA"/>
    <w:rsid w:val="00D07C29"/>
    <w:rsid w:val="00D329BE"/>
    <w:rsid w:val="00D34E44"/>
    <w:rsid w:val="00D40FE5"/>
    <w:rsid w:val="00D42CA4"/>
    <w:rsid w:val="00D440CB"/>
    <w:rsid w:val="00D47513"/>
    <w:rsid w:val="00D76F36"/>
    <w:rsid w:val="00D86513"/>
    <w:rsid w:val="00D875B8"/>
    <w:rsid w:val="00D91B55"/>
    <w:rsid w:val="00DA3A7F"/>
    <w:rsid w:val="00DA479C"/>
    <w:rsid w:val="00DA7891"/>
    <w:rsid w:val="00DC074E"/>
    <w:rsid w:val="00DE4E40"/>
    <w:rsid w:val="00DE62BC"/>
    <w:rsid w:val="00DF2DBA"/>
    <w:rsid w:val="00DF32F1"/>
    <w:rsid w:val="00DF492F"/>
    <w:rsid w:val="00E1528E"/>
    <w:rsid w:val="00E63060"/>
    <w:rsid w:val="00E72192"/>
    <w:rsid w:val="00E80D49"/>
    <w:rsid w:val="00E96176"/>
    <w:rsid w:val="00EA0EA5"/>
    <w:rsid w:val="00EA1403"/>
    <w:rsid w:val="00EA3806"/>
    <w:rsid w:val="00ED23D6"/>
    <w:rsid w:val="00ED34B1"/>
    <w:rsid w:val="00EE1A9B"/>
    <w:rsid w:val="00EE1D6E"/>
    <w:rsid w:val="00EF00E8"/>
    <w:rsid w:val="00EF488A"/>
    <w:rsid w:val="00EF4D1E"/>
    <w:rsid w:val="00EF6314"/>
    <w:rsid w:val="00F03E83"/>
    <w:rsid w:val="00F06FB2"/>
    <w:rsid w:val="00F12261"/>
    <w:rsid w:val="00F15B14"/>
    <w:rsid w:val="00F23807"/>
    <w:rsid w:val="00F23E4E"/>
    <w:rsid w:val="00F30FB8"/>
    <w:rsid w:val="00F31CE7"/>
    <w:rsid w:val="00F370E2"/>
    <w:rsid w:val="00F54A47"/>
    <w:rsid w:val="00F56B2D"/>
    <w:rsid w:val="00F64999"/>
    <w:rsid w:val="00F7517B"/>
    <w:rsid w:val="00FC3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9F45"/>
  <w15:chartTrackingRefBased/>
  <w15:docId w15:val="{9A9A4F78-9B92-4691-A91B-4FF2CEEB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0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5489"/>
    <w:rPr>
      <w:color w:val="0563C1" w:themeColor="hyperlink"/>
      <w:u w:val="single"/>
    </w:rPr>
  </w:style>
  <w:style w:type="character" w:styleId="UnresolvedMention">
    <w:name w:val="Unresolved Mention"/>
    <w:basedOn w:val="DefaultParagraphFont"/>
    <w:uiPriority w:val="99"/>
    <w:semiHidden/>
    <w:unhideWhenUsed/>
    <w:rsid w:val="00825489"/>
    <w:rPr>
      <w:color w:val="605E5C"/>
      <w:shd w:val="clear" w:color="auto" w:fill="E1DFDD"/>
    </w:rPr>
  </w:style>
  <w:style w:type="paragraph" w:styleId="ListParagraph">
    <w:name w:val="List Paragraph"/>
    <w:basedOn w:val="Normal"/>
    <w:uiPriority w:val="34"/>
    <w:qFormat/>
    <w:rsid w:val="006C6F84"/>
    <w:pPr>
      <w:ind w:left="720"/>
      <w:contextualSpacing/>
    </w:pPr>
  </w:style>
  <w:style w:type="character" w:styleId="Strong">
    <w:name w:val="Strong"/>
    <w:basedOn w:val="DefaultParagraphFont"/>
    <w:uiPriority w:val="22"/>
    <w:qFormat/>
    <w:rsid w:val="00A75436"/>
    <w:rPr>
      <w:b/>
      <w:bCs/>
    </w:rPr>
  </w:style>
  <w:style w:type="character" w:styleId="Emphasis">
    <w:name w:val="Emphasis"/>
    <w:basedOn w:val="DefaultParagraphFont"/>
    <w:uiPriority w:val="20"/>
    <w:qFormat/>
    <w:rsid w:val="00A75436"/>
    <w:rPr>
      <w:i/>
      <w:iCs/>
    </w:rPr>
  </w:style>
  <w:style w:type="paragraph" w:styleId="HTMLPreformatted">
    <w:name w:val="HTML Preformatted"/>
    <w:basedOn w:val="Normal"/>
    <w:link w:val="HTMLPreformattedChar"/>
    <w:uiPriority w:val="99"/>
    <w:unhideWhenUsed/>
    <w:rsid w:val="00A75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54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A75436"/>
    <w:rPr>
      <w:rFonts w:ascii="Courier New" w:eastAsia="Times New Roman" w:hAnsi="Courier New" w:cs="Courier New"/>
      <w:sz w:val="20"/>
      <w:szCs w:val="20"/>
    </w:rPr>
  </w:style>
  <w:style w:type="paragraph" w:styleId="NormalWeb">
    <w:name w:val="Normal (Web)"/>
    <w:basedOn w:val="Normal"/>
    <w:uiPriority w:val="99"/>
    <w:unhideWhenUsed/>
    <w:rsid w:val="00A754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4559">
      <w:bodyDiv w:val="1"/>
      <w:marLeft w:val="0"/>
      <w:marRight w:val="0"/>
      <w:marTop w:val="0"/>
      <w:marBottom w:val="0"/>
      <w:divBdr>
        <w:top w:val="none" w:sz="0" w:space="0" w:color="auto"/>
        <w:left w:val="none" w:sz="0" w:space="0" w:color="auto"/>
        <w:bottom w:val="none" w:sz="0" w:space="0" w:color="auto"/>
        <w:right w:val="none" w:sz="0" w:space="0" w:color="auto"/>
      </w:divBdr>
    </w:div>
    <w:div w:id="225647070">
      <w:bodyDiv w:val="1"/>
      <w:marLeft w:val="0"/>
      <w:marRight w:val="0"/>
      <w:marTop w:val="0"/>
      <w:marBottom w:val="0"/>
      <w:divBdr>
        <w:top w:val="none" w:sz="0" w:space="0" w:color="auto"/>
        <w:left w:val="none" w:sz="0" w:space="0" w:color="auto"/>
        <w:bottom w:val="none" w:sz="0" w:space="0" w:color="auto"/>
        <w:right w:val="none" w:sz="0" w:space="0" w:color="auto"/>
      </w:divBdr>
    </w:div>
    <w:div w:id="235629688">
      <w:bodyDiv w:val="1"/>
      <w:marLeft w:val="0"/>
      <w:marRight w:val="0"/>
      <w:marTop w:val="0"/>
      <w:marBottom w:val="0"/>
      <w:divBdr>
        <w:top w:val="none" w:sz="0" w:space="0" w:color="auto"/>
        <w:left w:val="none" w:sz="0" w:space="0" w:color="auto"/>
        <w:bottom w:val="none" w:sz="0" w:space="0" w:color="auto"/>
        <w:right w:val="none" w:sz="0" w:space="0" w:color="auto"/>
      </w:divBdr>
    </w:div>
    <w:div w:id="313264465">
      <w:bodyDiv w:val="1"/>
      <w:marLeft w:val="0"/>
      <w:marRight w:val="0"/>
      <w:marTop w:val="0"/>
      <w:marBottom w:val="0"/>
      <w:divBdr>
        <w:top w:val="none" w:sz="0" w:space="0" w:color="auto"/>
        <w:left w:val="none" w:sz="0" w:space="0" w:color="auto"/>
        <w:bottom w:val="none" w:sz="0" w:space="0" w:color="auto"/>
        <w:right w:val="none" w:sz="0" w:space="0" w:color="auto"/>
      </w:divBdr>
    </w:div>
    <w:div w:id="522132625">
      <w:bodyDiv w:val="1"/>
      <w:marLeft w:val="0"/>
      <w:marRight w:val="0"/>
      <w:marTop w:val="0"/>
      <w:marBottom w:val="0"/>
      <w:divBdr>
        <w:top w:val="none" w:sz="0" w:space="0" w:color="auto"/>
        <w:left w:val="none" w:sz="0" w:space="0" w:color="auto"/>
        <w:bottom w:val="none" w:sz="0" w:space="0" w:color="auto"/>
        <w:right w:val="none" w:sz="0" w:space="0" w:color="auto"/>
      </w:divBdr>
    </w:div>
    <w:div w:id="564486393">
      <w:bodyDiv w:val="1"/>
      <w:marLeft w:val="0"/>
      <w:marRight w:val="0"/>
      <w:marTop w:val="0"/>
      <w:marBottom w:val="0"/>
      <w:divBdr>
        <w:top w:val="none" w:sz="0" w:space="0" w:color="auto"/>
        <w:left w:val="none" w:sz="0" w:space="0" w:color="auto"/>
        <w:bottom w:val="none" w:sz="0" w:space="0" w:color="auto"/>
        <w:right w:val="none" w:sz="0" w:space="0" w:color="auto"/>
      </w:divBdr>
    </w:div>
    <w:div w:id="573854689">
      <w:bodyDiv w:val="1"/>
      <w:marLeft w:val="0"/>
      <w:marRight w:val="0"/>
      <w:marTop w:val="0"/>
      <w:marBottom w:val="0"/>
      <w:divBdr>
        <w:top w:val="none" w:sz="0" w:space="0" w:color="auto"/>
        <w:left w:val="none" w:sz="0" w:space="0" w:color="auto"/>
        <w:bottom w:val="none" w:sz="0" w:space="0" w:color="auto"/>
        <w:right w:val="none" w:sz="0" w:space="0" w:color="auto"/>
      </w:divBdr>
    </w:div>
    <w:div w:id="579095473">
      <w:bodyDiv w:val="1"/>
      <w:marLeft w:val="0"/>
      <w:marRight w:val="0"/>
      <w:marTop w:val="0"/>
      <w:marBottom w:val="0"/>
      <w:divBdr>
        <w:top w:val="none" w:sz="0" w:space="0" w:color="auto"/>
        <w:left w:val="none" w:sz="0" w:space="0" w:color="auto"/>
        <w:bottom w:val="none" w:sz="0" w:space="0" w:color="auto"/>
        <w:right w:val="none" w:sz="0" w:space="0" w:color="auto"/>
      </w:divBdr>
      <w:divsChild>
        <w:div w:id="1913080244">
          <w:marLeft w:val="0"/>
          <w:marRight w:val="0"/>
          <w:marTop w:val="0"/>
          <w:marBottom w:val="0"/>
          <w:divBdr>
            <w:top w:val="single" w:sz="18" w:space="4" w:color="006FCA"/>
            <w:left w:val="single" w:sz="18" w:space="4" w:color="006FCA"/>
            <w:bottom w:val="single" w:sz="18" w:space="4" w:color="006FCA"/>
            <w:right w:val="single" w:sz="18" w:space="4" w:color="006FCA"/>
          </w:divBdr>
          <w:divsChild>
            <w:div w:id="873076153">
              <w:marLeft w:val="0"/>
              <w:marRight w:val="0"/>
              <w:marTop w:val="0"/>
              <w:marBottom w:val="0"/>
              <w:divBdr>
                <w:top w:val="none" w:sz="0" w:space="0" w:color="auto"/>
                <w:left w:val="none" w:sz="0" w:space="0" w:color="auto"/>
                <w:bottom w:val="none" w:sz="0" w:space="0" w:color="auto"/>
                <w:right w:val="none" w:sz="0" w:space="0" w:color="auto"/>
              </w:divBdr>
              <w:divsChild>
                <w:div w:id="14401741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00529779">
      <w:bodyDiv w:val="1"/>
      <w:marLeft w:val="0"/>
      <w:marRight w:val="0"/>
      <w:marTop w:val="0"/>
      <w:marBottom w:val="0"/>
      <w:divBdr>
        <w:top w:val="none" w:sz="0" w:space="0" w:color="auto"/>
        <w:left w:val="none" w:sz="0" w:space="0" w:color="auto"/>
        <w:bottom w:val="none" w:sz="0" w:space="0" w:color="auto"/>
        <w:right w:val="none" w:sz="0" w:space="0" w:color="auto"/>
      </w:divBdr>
    </w:div>
    <w:div w:id="698700032">
      <w:bodyDiv w:val="1"/>
      <w:marLeft w:val="0"/>
      <w:marRight w:val="0"/>
      <w:marTop w:val="0"/>
      <w:marBottom w:val="0"/>
      <w:divBdr>
        <w:top w:val="none" w:sz="0" w:space="0" w:color="auto"/>
        <w:left w:val="none" w:sz="0" w:space="0" w:color="auto"/>
        <w:bottom w:val="none" w:sz="0" w:space="0" w:color="auto"/>
        <w:right w:val="none" w:sz="0" w:space="0" w:color="auto"/>
      </w:divBdr>
    </w:div>
    <w:div w:id="1025325009">
      <w:bodyDiv w:val="1"/>
      <w:marLeft w:val="0"/>
      <w:marRight w:val="0"/>
      <w:marTop w:val="0"/>
      <w:marBottom w:val="0"/>
      <w:divBdr>
        <w:top w:val="none" w:sz="0" w:space="0" w:color="auto"/>
        <w:left w:val="none" w:sz="0" w:space="0" w:color="auto"/>
        <w:bottom w:val="none" w:sz="0" w:space="0" w:color="auto"/>
        <w:right w:val="none" w:sz="0" w:space="0" w:color="auto"/>
      </w:divBdr>
    </w:div>
    <w:div w:id="1267034966">
      <w:bodyDiv w:val="1"/>
      <w:marLeft w:val="0"/>
      <w:marRight w:val="0"/>
      <w:marTop w:val="0"/>
      <w:marBottom w:val="0"/>
      <w:divBdr>
        <w:top w:val="none" w:sz="0" w:space="0" w:color="auto"/>
        <w:left w:val="none" w:sz="0" w:space="0" w:color="auto"/>
        <w:bottom w:val="none" w:sz="0" w:space="0" w:color="auto"/>
        <w:right w:val="none" w:sz="0" w:space="0" w:color="auto"/>
      </w:divBdr>
    </w:div>
    <w:div w:id="1356619436">
      <w:bodyDiv w:val="1"/>
      <w:marLeft w:val="0"/>
      <w:marRight w:val="0"/>
      <w:marTop w:val="0"/>
      <w:marBottom w:val="0"/>
      <w:divBdr>
        <w:top w:val="none" w:sz="0" w:space="0" w:color="auto"/>
        <w:left w:val="none" w:sz="0" w:space="0" w:color="auto"/>
        <w:bottom w:val="none" w:sz="0" w:space="0" w:color="auto"/>
        <w:right w:val="none" w:sz="0" w:space="0" w:color="auto"/>
      </w:divBdr>
    </w:div>
    <w:div w:id="1619142802">
      <w:bodyDiv w:val="1"/>
      <w:marLeft w:val="0"/>
      <w:marRight w:val="0"/>
      <w:marTop w:val="0"/>
      <w:marBottom w:val="0"/>
      <w:divBdr>
        <w:top w:val="none" w:sz="0" w:space="0" w:color="auto"/>
        <w:left w:val="none" w:sz="0" w:space="0" w:color="auto"/>
        <w:bottom w:val="none" w:sz="0" w:space="0" w:color="auto"/>
        <w:right w:val="none" w:sz="0" w:space="0" w:color="auto"/>
      </w:divBdr>
    </w:div>
    <w:div w:id="1628706902">
      <w:bodyDiv w:val="1"/>
      <w:marLeft w:val="0"/>
      <w:marRight w:val="0"/>
      <w:marTop w:val="0"/>
      <w:marBottom w:val="0"/>
      <w:divBdr>
        <w:top w:val="none" w:sz="0" w:space="0" w:color="auto"/>
        <w:left w:val="none" w:sz="0" w:space="0" w:color="auto"/>
        <w:bottom w:val="none" w:sz="0" w:space="0" w:color="auto"/>
        <w:right w:val="none" w:sz="0" w:space="0" w:color="auto"/>
      </w:divBdr>
    </w:div>
    <w:div w:id="1871255518">
      <w:bodyDiv w:val="1"/>
      <w:marLeft w:val="0"/>
      <w:marRight w:val="0"/>
      <w:marTop w:val="0"/>
      <w:marBottom w:val="0"/>
      <w:divBdr>
        <w:top w:val="none" w:sz="0" w:space="0" w:color="auto"/>
        <w:left w:val="none" w:sz="0" w:space="0" w:color="auto"/>
        <w:bottom w:val="none" w:sz="0" w:space="0" w:color="auto"/>
        <w:right w:val="none" w:sz="0" w:space="0" w:color="auto"/>
      </w:divBdr>
    </w:div>
    <w:div w:id="188678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9BE39-A767-484B-8A68-DF689EAD3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1929</TotalTime>
  <Pages>7</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Zietz</dc:creator>
  <cp:keywords/>
  <dc:description/>
  <cp:lastModifiedBy>Michael Zietz</cp:lastModifiedBy>
  <cp:revision>169</cp:revision>
  <dcterms:created xsi:type="dcterms:W3CDTF">2023-09-03T19:47:00Z</dcterms:created>
  <dcterms:modified xsi:type="dcterms:W3CDTF">2024-10-14T03:42:00Z</dcterms:modified>
</cp:coreProperties>
</file>