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End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D035FF">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D035FF">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rPr>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r>
        <w:t>Mzid/mzTab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r>
        <w:t xml:space="preserve">JQuery / Javascript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Werkzeug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2E5DBD" w:rsidRDefault="002E5DBD"/>
    <w:p w:rsidR="002E5DBD" w:rsidRPr="002E5DBD" w:rsidRDefault="002E5DBD" w:rsidP="002E5DBD">
      <w:pPr>
        <w:rPr>
          <w:b/>
          <w:sz w:val="48"/>
          <w:u w:val="single"/>
        </w:rPr>
      </w:pPr>
      <w:r>
        <w:rPr>
          <w:b/>
          <w:sz w:val="48"/>
          <w:u w:val="single"/>
        </w:rPr>
        <w:t>JQuery</w:t>
      </w:r>
    </w:p>
    <w:p w:rsidR="002A147D" w:rsidRDefault="002A147D">
      <w:r>
        <w:t>JQuery</w:t>
      </w:r>
      <w:r w:rsidR="00EC5114">
        <w:t xml:space="preserve"> is a JavaScript library designed to simplify the client-side scripting of HTML</w:t>
      </w:r>
      <w:r w:rsidR="00257E44">
        <w:t xml:space="preserve"> </w:t>
      </w:r>
      <w:r>
        <w:t xml:space="preserve">It was used to be able to add JavaScript functionality into the browser. The features that are available with the use of </w:t>
      </w:r>
      <w:r>
        <w:lastRenderedPageBreak/>
        <w:t>J</w:t>
      </w:r>
      <w:r w:rsidR="00F92088">
        <w:t xml:space="preserve">Query </w:t>
      </w:r>
      <w:r>
        <w:t xml:space="preserve"> are endless as it allows you to manipulate and visualise </w:t>
      </w:r>
      <w:r w:rsidR="00EC5114">
        <w:t>the webpage in many different ways such as adding animations and processing events after certain specifications are met</w:t>
      </w:r>
      <w:r>
        <w:t>.</w:t>
      </w:r>
    </w:p>
    <w:p w:rsidR="002F28FF" w:rsidRDefault="002F28FF"/>
    <w:p w:rsidR="0013634E" w:rsidRDefault="0013634E"/>
    <w:p w:rsidR="0013634E" w:rsidRPr="002E5DBD" w:rsidRDefault="0013634E" w:rsidP="0013634E">
      <w:pPr>
        <w:rPr>
          <w:b/>
          <w:sz w:val="48"/>
          <w:u w:val="single"/>
        </w:rPr>
      </w:pPr>
      <w:r>
        <w:rPr>
          <w:b/>
          <w:sz w:val="48"/>
          <w:u w:val="single"/>
        </w:rPr>
        <w:t>HTML</w:t>
      </w:r>
      <w:r w:rsidR="0001390F">
        <w:rPr>
          <w:b/>
          <w:sz w:val="48"/>
          <w:u w:val="single"/>
        </w:rPr>
        <w:t xml:space="preserve"> / CSS</w:t>
      </w:r>
    </w:p>
    <w:p w:rsidR="0013634E" w:rsidRDefault="0013634E">
      <w:r>
        <w:t>All websites require HTML to be able to run. Combined with CSS and Javascript, the possibilities that can occur are limitless.</w:t>
      </w:r>
      <w:r w:rsidR="00EB35B3">
        <w:t xml:space="preserve"> CSS allows for custom styling to be created to provide a more visually appeasing website</w:t>
      </w:r>
      <w:r w:rsidR="00C954B1">
        <w:t>.</w:t>
      </w:r>
    </w:p>
    <w:p w:rsidR="0001390F" w:rsidRDefault="0001390F">
      <w:r>
        <w:t>We opted to go for a minimalistic visual approach to make the website seem more professional and articulate.</w:t>
      </w:r>
    </w:p>
    <w:p w:rsidR="00D40A60" w:rsidRDefault="00D40A60">
      <w:r>
        <w:t xml:space="preserve">This was done is varying ways such as using CSS and bootstrapping. Bootstrapping is a popular </w:t>
      </w:r>
      <w:r w:rsidR="00F8079D">
        <w:t>free frontend</w:t>
      </w:r>
      <w:r>
        <w:t xml:space="preserve"> framework which allows for more efficient creation of websites that are visually pleasing, responsive and have the ability to work with devices with smaller screens such as mobile phones.</w:t>
      </w:r>
    </w:p>
    <w:p w:rsidR="008C52F6" w:rsidRDefault="008C52F6">
      <w:r>
        <w:t>The use of bootstrapping has reduced the time required to create the website exactly to our specifications by allowing faster and seamless addition of content without having to hand create the CSS manually for every object that is displayed in the website.</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Flask (flask, send_from_directory, render_template, request, url_for,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r>
        <w:t>MySQLdb</w:t>
      </w:r>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r>
        <w:t>Numpy</w:t>
      </w:r>
    </w:p>
    <w:p w:rsidR="005A7F97" w:rsidRDefault="005A7F97" w:rsidP="005A7F97">
      <w:pPr>
        <w:pStyle w:val="ListParagraph"/>
        <w:numPr>
          <w:ilvl w:val="0"/>
          <w:numId w:val="5"/>
        </w:numPr>
      </w:pPr>
      <w:r>
        <w:t>Bio (SeqIO</w:t>
      </w:r>
      <w:r w:rsidR="0052693B">
        <w:t xml:space="preserve"> and Phylo</w:t>
      </w:r>
      <w:r>
        <w:t>)</w:t>
      </w:r>
    </w:p>
    <w:p w:rsidR="005A7F97" w:rsidRDefault="005A7F97" w:rsidP="005A7F97">
      <w:pPr>
        <w:pStyle w:val="ListParagraph"/>
        <w:numPr>
          <w:ilvl w:val="0"/>
          <w:numId w:val="5"/>
        </w:numPr>
      </w:pPr>
      <w:r>
        <w:t>Re (regex)</w:t>
      </w:r>
    </w:p>
    <w:p w:rsidR="0052693B" w:rsidRDefault="0052693B" w:rsidP="005A7F97">
      <w:pPr>
        <w:pStyle w:val="ListParagraph"/>
        <w:numPr>
          <w:ilvl w:val="0"/>
          <w:numId w:val="5"/>
        </w:numPr>
      </w:pPr>
      <w:r>
        <w:t>Pygraphviz</w:t>
      </w:r>
    </w:p>
    <w:p w:rsidR="0052693B" w:rsidRDefault="0052693B" w:rsidP="005A7F97">
      <w:pPr>
        <w:pStyle w:val="ListParagraph"/>
        <w:numPr>
          <w:ilvl w:val="0"/>
          <w:numId w:val="5"/>
        </w:numPr>
      </w:pPr>
      <w:r>
        <w:t>Hashlib</w:t>
      </w:r>
    </w:p>
    <w:p w:rsidR="0052693B" w:rsidRDefault="0052693B" w:rsidP="005A7F97">
      <w:pPr>
        <w:pStyle w:val="ListParagraph"/>
        <w:numPr>
          <w:ilvl w:val="0"/>
          <w:numId w:val="5"/>
        </w:numPr>
      </w:pPr>
      <w:r>
        <w:t>Json</w:t>
      </w:r>
    </w:p>
    <w:p w:rsidR="0052693B" w:rsidRDefault="0052693B" w:rsidP="0052693B">
      <w:pPr>
        <w:pStyle w:val="ListParagraph"/>
        <w:numPr>
          <w:ilvl w:val="0"/>
          <w:numId w:val="5"/>
        </w:numPr>
      </w:pPr>
      <w:r>
        <w:t>Cgi</w:t>
      </w:r>
    </w:p>
    <w:p w:rsidR="0052693B" w:rsidRDefault="0052693B" w:rsidP="0052693B">
      <w:pPr>
        <w:pStyle w:val="ListParagraph"/>
        <w:numPr>
          <w:ilvl w:val="0"/>
          <w:numId w:val="5"/>
        </w:numPr>
      </w:pPr>
      <w:r>
        <w:t>Pylab</w:t>
      </w:r>
    </w:p>
    <w:p w:rsidR="0052693B" w:rsidRDefault="0052693B" w:rsidP="0052693B">
      <w:pPr>
        <w:pStyle w:val="ListParagraph"/>
        <w:numPr>
          <w:ilvl w:val="0"/>
          <w:numId w:val="5"/>
        </w:numPr>
      </w:pPr>
      <w:r>
        <w:t>matplotlib</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52693B" w:rsidRDefault="0052693B"/>
    <w:p w:rsidR="0052693B" w:rsidRDefault="0052693B"/>
    <w:p w:rsidR="00677CCF" w:rsidRPr="002E5DBD" w:rsidRDefault="00677CCF" w:rsidP="00677CCF">
      <w:pPr>
        <w:rPr>
          <w:b/>
          <w:sz w:val="48"/>
          <w:u w:val="single"/>
        </w:rPr>
      </w:pPr>
      <w:r>
        <w:rPr>
          <w:b/>
          <w:sz w:val="48"/>
          <w:u w:val="single"/>
        </w:rPr>
        <w:lastRenderedPageBreak/>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2F28FF" w:rsidRDefault="002F28FF" w:rsidP="002F28FF">
      <w: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rsidR="002F28FF" w:rsidRDefault="002F28FF" w:rsidP="002F28FF">
      <w:r>
        <w:t>For this visualisation, the R libraries karyoploteR and BSgenome.Hapiens.UCSC.hg38 were used. The karyoploteR library was used to create ideograms for each of the chromosomes 1-22, X and Y. The HERV and LINE1 repeats were mapped to the ideogram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rsidR="007664DB" w:rsidRDefault="002F28FF" w:rsidP="002F28FF">
      <w:r>
        <w:t>The karyoploteR library was chosen as it allows users to easily customize how their data is visualised using a variety of different functions.</w:t>
      </w:r>
    </w:p>
    <w:p w:rsidR="007664DB" w:rsidRPr="002E5DBD" w:rsidRDefault="007664DB" w:rsidP="007664DB">
      <w:pPr>
        <w:rPr>
          <w:b/>
          <w:sz w:val="48"/>
          <w:u w:val="single"/>
        </w:rPr>
      </w:pPr>
      <w:r>
        <w:rPr>
          <w:b/>
          <w:sz w:val="48"/>
          <w:u w:val="single"/>
        </w:rPr>
        <w:t>Peptide sequence list</w:t>
      </w:r>
    </w:p>
    <w:p w:rsidR="007664DB" w:rsidRDefault="007664DB"/>
    <w:p w:rsidR="007664DB" w:rsidRDefault="007664DB"/>
    <w:p w:rsidR="007664DB" w:rsidRPr="002E5DBD" w:rsidRDefault="007664DB" w:rsidP="007664DB">
      <w:pPr>
        <w:rPr>
          <w:b/>
          <w:sz w:val="48"/>
          <w:u w:val="single"/>
        </w:rPr>
      </w:pPr>
      <w:r>
        <w:rPr>
          <w:b/>
          <w:sz w:val="48"/>
          <w:u w:val="single"/>
        </w:rPr>
        <w:t>Relationship Viewer</w:t>
      </w:r>
    </w:p>
    <w:p w:rsidR="009E521D" w:rsidRDefault="002A5E77" w:rsidP="007664DB">
      <w:r>
        <w:t>This part of the website allows the user to click the 2 main buttons (HERV and LINE1) which displays their respective relationship tree image. The trees were created using a few different programs which allowed for the use of aligning the sequence, creating consensus sequences and finally displaying the relationship between the sequences.</w:t>
      </w:r>
    </w:p>
    <w:p w:rsidR="007664DB" w:rsidRDefault="007664DB" w:rsidP="007664DB">
      <w:r w:rsidRPr="004705B4">
        <w:rPr>
          <w:color w:val="FF0000"/>
        </w:rPr>
        <w:t>Muscle</w:t>
      </w:r>
      <w:r>
        <w:t xml:space="preserve"> was used to create an alignment followed by </w:t>
      </w:r>
      <w:r w:rsidR="004705B4" w:rsidRPr="004705B4">
        <w:rPr>
          <w:color w:val="FF0000"/>
        </w:rPr>
        <w:t>E</w:t>
      </w:r>
      <w:r w:rsidRPr="004705B4">
        <w:rPr>
          <w:color w:val="FF0000"/>
        </w:rPr>
        <w:t xml:space="preserve">mboss </w:t>
      </w:r>
      <w:r w:rsidR="004705B4" w:rsidRPr="004705B4">
        <w:rPr>
          <w:color w:val="FF0000"/>
        </w:rPr>
        <w:t>C</w:t>
      </w:r>
      <w:r w:rsidRPr="004705B4">
        <w:rPr>
          <w:color w:val="FF0000"/>
        </w:rPr>
        <w:t xml:space="preserve">onsensus </w:t>
      </w:r>
      <w:r>
        <w:t xml:space="preserve">to create a consensus sequence. Muscle was then used again to align all the sequences and a tree </w:t>
      </w:r>
      <w:r w:rsidR="004176F8">
        <w:t xml:space="preserve">image file was created using an online resource tool called </w:t>
      </w:r>
      <w:r w:rsidR="004176F8" w:rsidRPr="004705B4">
        <w:rPr>
          <w:color w:val="FF0000"/>
        </w:rPr>
        <w:t>ITOL</w:t>
      </w:r>
      <w:r w:rsidR="004176F8">
        <w:t xml:space="preserve"> (Interactive tree of life)</w:t>
      </w:r>
      <w:r w:rsidR="00C51DDC">
        <w:t>.</w:t>
      </w:r>
    </w:p>
    <w:p w:rsidR="00A439C9" w:rsidRDefault="00A439C9" w:rsidP="007664DB">
      <w:pPr>
        <w:rPr>
          <w:b/>
          <w:u w:val="single"/>
        </w:rPr>
      </w:pPr>
      <w:r>
        <w:rPr>
          <w:b/>
          <w:u w:val="single"/>
        </w:rPr>
        <w:t>Additional User Functionality – Upload User Tree</w:t>
      </w:r>
    </w:p>
    <w:p w:rsidR="00A439C9" w:rsidRDefault="00A439C9" w:rsidP="007664DB">
      <w:r>
        <w:lastRenderedPageBreak/>
        <w:t>The software allows a user to upload a tree file of their own and the software will process the file and output a tree that they can visualise. The only accepted files currently are tree files in the newick format (.nwk, .newick) and .ph files.</w:t>
      </w:r>
    </w:p>
    <w:p w:rsidR="00A439C9" w:rsidRDefault="00A439C9" w:rsidP="007664DB">
      <w:r>
        <w:t>Upon uploading a file, a new window displaying the tree file is shown. If the window does not appear, the website also automatically displays another version of the tree file in the website itself which is generated after submission of the file.</w:t>
      </w:r>
    </w:p>
    <w:p w:rsidR="00E734B0" w:rsidRDefault="00346FFA" w:rsidP="007664DB">
      <w:r>
        <w:t>The Phylo module from Biopython is used to parse the file and then using matplotlib and phylo module, a tree image is displayed in a new pop up window which can be altered using limited functions such as zooming and panning around.</w:t>
      </w:r>
    </w:p>
    <w:p w:rsidR="00346FFA" w:rsidRPr="00A439C9" w:rsidRDefault="00346FFA" w:rsidP="007664DB"/>
    <w:p w:rsidR="007664DB" w:rsidRDefault="006E24CA">
      <w:r>
        <w:t xml:space="preserve">If an incorrect filetype is uploaded, the software </w:t>
      </w:r>
      <w:r w:rsidR="00346FFA">
        <w:t>rejects the file and displays an error message.</w:t>
      </w:r>
    </w:p>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E62500" w:rsidRDefault="00064C02">
      <w:pPr>
        <w:rPr>
          <w:b/>
          <w:sz w:val="24"/>
          <w:u w:val="single"/>
        </w:rPr>
      </w:pPr>
      <w:r w:rsidRPr="00E62500">
        <w:rPr>
          <w:b/>
          <w:sz w:val="24"/>
          <w:u w:val="single"/>
        </w:rPr>
        <w:t>Peptide Sequence Identifier</w:t>
      </w:r>
      <w:r w:rsidR="00635297" w:rsidRPr="00E62500">
        <w:rPr>
          <w:b/>
          <w:sz w:val="24"/>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516C24" w:rsidRDefault="007D3A40">
      <w:r>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t>If a file is uploaded that contains no data, an error message is relayed back to the user stating the file is empty.</w:t>
      </w:r>
    </w:p>
    <w:p w:rsidR="00677CCF" w:rsidRPr="00677CCF" w:rsidRDefault="00677CCF">
      <w:r>
        <w:rPr>
          <w:i/>
          <w:u w:val="single"/>
        </w:rPr>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lastRenderedPageBreak/>
        <w:t>Parsing correct files</w:t>
      </w:r>
    </w:p>
    <w:p w:rsidR="00896C06" w:rsidRDefault="00004FEA">
      <w:r>
        <w:t>If the correct requirements have been met, the peptide data is then queried using MYSQL and if a match has been found in the database, it returns the family name in a table.</w:t>
      </w:r>
    </w:p>
    <w:p w:rsidR="00872A31" w:rsidRDefault="00872A31"/>
    <w:p w:rsidR="00872A31" w:rsidRDefault="00872A31">
      <w:r>
        <w:rPr>
          <w:i/>
          <w:u w:val="single"/>
        </w:rPr>
        <w:t>The programming</w:t>
      </w:r>
    </w:p>
    <w:p w:rsidR="00872A31" w:rsidRDefault="00B34287">
      <w:r>
        <w:t>The website is able to differentiate between input via upload box and the search box and conducts different execution of the commands depending on the route the information has taken to arrive.</w:t>
      </w:r>
    </w:p>
    <w:p w:rsidR="00B34287" w:rsidRDefault="00B34287">
      <w:r>
        <w:t xml:space="preserve">When a post method is received via the text box, the program does a fasta check by looking at the presence of headers and rejects the data if it has been detected. </w:t>
      </w:r>
      <w:r w:rsidR="00CF43F1">
        <w:t xml:space="preserve">This decision was taken as parsing a file with headers would require more memory and time than </w:t>
      </w:r>
      <w:r w:rsidR="00895EA1">
        <w:t>would be preferred. Also</w:t>
      </w:r>
      <w:r w:rsidR="00CF43F1">
        <w:t xml:space="preserve"> the user is instead able to upload the file (with headers) for it to be parsed quicker.</w:t>
      </w:r>
      <w:r>
        <w:t xml:space="preserve"> </w:t>
      </w:r>
    </w:p>
    <w:p w:rsidR="00511469" w:rsidRDefault="00511469">
      <w:r>
        <w:t>If a post method is received via the upload function, the server moves to the correct file directory to where the file has been uploaded so that it can be read into memory.  A few checks are done on the file to ensure that it is an appropriate filetype of the fasta format before being read in. Failure to meet the correct specifications of the file means that the website can provide different errors from incorrect file types to empty file found.</w:t>
      </w:r>
    </w:p>
    <w:p w:rsidR="00492CD0" w:rsidRDefault="000C2D53">
      <w:r>
        <w:t>Once the checks have been passed, t</w:t>
      </w:r>
      <w:r w:rsidR="00511469">
        <w:t>he Biopython module known as SeqIO is used to parse the file</w:t>
      </w:r>
      <w:r>
        <w:t xml:space="preserve"> into memory and a further check is conducted to see the length of the sequences. If the length is equal to one</w:t>
      </w:r>
      <w:r w:rsidR="00492CD0">
        <w:t>, a simple MySQL query is conducted and returns the family name if a match has been found.</w:t>
      </w:r>
    </w:p>
    <w:p w:rsidR="00511469" w:rsidRDefault="00492CD0">
      <w:r>
        <w:t>The program can also detect whether the total number of sequences is below or above 5000. If it is equal to or below, the program does a simple join of the sequences to create a long</w:t>
      </w:r>
      <w:r w:rsidR="000C2D53">
        <w:t xml:space="preserve"> </w:t>
      </w:r>
      <w:r>
        <w:t>query and submits it to the MySQL server. If the number of sequences exceeds 5000, the program</w:t>
      </w:r>
      <w:r w:rsidR="00F57AC0">
        <w:t xml:space="preserve"> divides the sequences into chunks of 5000</w:t>
      </w:r>
      <w:r w:rsidR="00A81CEE">
        <w:t xml:space="preserve"> and submits the query.</w:t>
      </w:r>
    </w:p>
    <w:p w:rsidR="00F57AC0" w:rsidRPr="005A0F88" w:rsidRDefault="00F57AC0">
      <w:pPr>
        <w:rPr>
          <w:b/>
        </w:rPr>
      </w:pPr>
    </w:p>
    <w:p w:rsidR="00F57AC0" w:rsidRPr="005A0F88" w:rsidRDefault="00F57AC0">
      <w:pPr>
        <w:rPr>
          <w:b/>
        </w:rPr>
      </w:pPr>
      <w:r w:rsidRPr="005A0F88">
        <w:rPr>
          <w:b/>
        </w:rPr>
        <w:t>This was done to reduce the wait times and stress on the server. Recent optimisation of the code increased the efficiency by up to 10x.</w:t>
      </w:r>
    </w:p>
    <w:p w:rsidR="00064C02" w:rsidRDefault="00064C02"/>
    <w:p w:rsidR="00064C02" w:rsidRPr="00E62500" w:rsidRDefault="00064C02" w:rsidP="00064C02">
      <w:pPr>
        <w:rPr>
          <w:b/>
          <w:sz w:val="24"/>
          <w:u w:val="single"/>
        </w:rPr>
      </w:pPr>
      <w:r w:rsidRPr="00E62500">
        <w:rPr>
          <w:b/>
          <w:sz w:val="24"/>
          <w:u w:val="single"/>
        </w:rPr>
        <w:t>Mzident / MzTab</w:t>
      </w:r>
    </w:p>
    <w:p w:rsidR="006E6189" w:rsidRDefault="006E6189" w:rsidP="00064C02">
      <w: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rsidR="00064C02" w:rsidRDefault="0005413F" w:rsidP="00064C02">
      <w:r>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 xml:space="preserve">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w:t>
      </w:r>
      <w:r>
        <w:lastRenderedPageBreak/>
        <w:t>sequence is then queried in the database via MYSQL and the resulting matches are displayed in a table.</w:t>
      </w:r>
    </w:p>
    <w:p w:rsid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2942AE" w:rsidRPr="002942AE" w:rsidRDefault="002942AE" w:rsidP="00064C02">
      <w:pPr>
        <w:rPr>
          <w:i/>
          <w:u w:val="single"/>
        </w:rPr>
      </w:pPr>
      <w:r>
        <w:rPr>
          <w:i/>
          <w:u w:val="single"/>
        </w:rPr>
        <w:t>Disease / Tissue Types</w:t>
      </w:r>
    </w:p>
    <w:p w:rsidR="00E62500" w:rsidRPr="000E3B93" w:rsidRDefault="002942AE" w:rsidP="00064C02">
      <w:r>
        <w:t xml:space="preserve">Before submitting a file, a user is able to select </w:t>
      </w:r>
      <w:r w:rsidR="00D035FF">
        <w:t>the tissue and disease type. This is then saved a lot with the family names that is retrieved from the MySQL query and is used for the expression atlas.</w:t>
      </w:r>
      <w:bookmarkStart w:id="0" w:name="_GoBack"/>
      <w:bookmarkEnd w:id="0"/>
    </w:p>
    <w:p w:rsidR="00064C02" w:rsidRDefault="002A3DF2">
      <w:r>
        <w:rPr>
          <w:i/>
          <w:u w:val="single"/>
        </w:rPr>
        <w:t>Hashing of files</w:t>
      </w:r>
    </w:p>
    <w:p w:rsidR="00E62500" w:rsidRDefault="00E62500">
      <w:r>
        <w:t>To ensure the integrity of the database and the validity of the data (specifically the number of counts / hits of the peptide sequences), files are hashed to create a unique ID which is then stored in a CSV file.</w:t>
      </w:r>
      <w:r w:rsidR="00E02132">
        <w:t xml:space="preserve"> When a file is uploaded, a unique ID using the hash checker is created. This ID is then searched for in the CSV file and if no match is found, the ID is then appended to the end and the data (peptide sequences and the resulting family) is saved into the MYSQL DB and the requested data is displayed to the user.</w:t>
      </w:r>
    </w:p>
    <w:p w:rsidR="00E02132" w:rsidRDefault="00E02132">
      <w:r>
        <w:t>If the unique ID is found in the CSV, the data is not saved into MYSQL DB, however it is still analysed and provides the requested data back to the user.</w:t>
      </w:r>
    </w:p>
    <w:p w:rsidR="002942AE" w:rsidRPr="00E62500" w:rsidRDefault="002942AE"/>
    <w:p w:rsidR="0031571A" w:rsidRDefault="00767F47">
      <w:r>
        <w:rPr>
          <w:i/>
          <w:u w:val="single"/>
        </w:rPr>
        <w:t>Benchmarking Of Regex</w:t>
      </w:r>
    </w:p>
    <w:p w:rsidR="00767F47" w:rsidRDefault="00B0411D">
      <w:r>
        <w:t>Benchmarking was conducted on the regex function to ensure that this would not cause any problems when submitting large files (over 100mb) and satisfied the loading times that would be expected.</w:t>
      </w:r>
    </w:p>
    <w:tbl>
      <w:tblPr>
        <w:tblStyle w:val="TableGrid"/>
        <w:tblW w:w="0" w:type="auto"/>
        <w:tblLook w:val="04A0" w:firstRow="1" w:lastRow="0" w:firstColumn="1" w:lastColumn="0" w:noHBand="0" w:noVBand="1"/>
      </w:tblPr>
      <w:tblGrid>
        <w:gridCol w:w="3005"/>
        <w:gridCol w:w="3005"/>
        <w:gridCol w:w="3006"/>
      </w:tblGrid>
      <w:tr w:rsidR="005703FC" w:rsidTr="005703FC">
        <w:tc>
          <w:tcPr>
            <w:tcW w:w="3005" w:type="dxa"/>
          </w:tcPr>
          <w:p w:rsidR="005703FC" w:rsidRDefault="005703FC">
            <w:r>
              <w:t>MZIDENT FILE</w:t>
            </w:r>
          </w:p>
        </w:tc>
        <w:tc>
          <w:tcPr>
            <w:tcW w:w="3005" w:type="dxa"/>
          </w:tcPr>
          <w:p w:rsidR="005703FC" w:rsidRDefault="005703FC">
            <w:r>
              <w:t>Sequences</w:t>
            </w:r>
          </w:p>
        </w:tc>
        <w:tc>
          <w:tcPr>
            <w:tcW w:w="3006" w:type="dxa"/>
          </w:tcPr>
          <w:p w:rsidR="005703FC" w:rsidRDefault="005703FC">
            <w:r>
              <w:t>Time (seconds)</w:t>
            </w:r>
          </w:p>
        </w:tc>
      </w:tr>
      <w:tr w:rsidR="005703FC" w:rsidTr="005703FC">
        <w:tc>
          <w:tcPr>
            <w:tcW w:w="3005" w:type="dxa"/>
          </w:tcPr>
          <w:p w:rsidR="005703FC" w:rsidRDefault="005703FC">
            <w:r>
              <w:t>12MB</w:t>
            </w:r>
          </w:p>
        </w:tc>
        <w:tc>
          <w:tcPr>
            <w:tcW w:w="3005" w:type="dxa"/>
          </w:tcPr>
          <w:p w:rsidR="005703FC" w:rsidRDefault="005703FC">
            <w:r>
              <w:t>2,458</w:t>
            </w:r>
          </w:p>
        </w:tc>
        <w:tc>
          <w:tcPr>
            <w:tcW w:w="3006" w:type="dxa"/>
          </w:tcPr>
          <w:p w:rsidR="005703FC" w:rsidRDefault="005703FC">
            <w:r>
              <w:t>1 – 1.50</w:t>
            </w:r>
          </w:p>
        </w:tc>
      </w:tr>
      <w:tr w:rsidR="005703FC" w:rsidTr="005703FC">
        <w:tc>
          <w:tcPr>
            <w:tcW w:w="3005" w:type="dxa"/>
          </w:tcPr>
          <w:p w:rsidR="005703FC" w:rsidRDefault="005703FC">
            <w:r>
              <w:t>59MB</w:t>
            </w:r>
          </w:p>
        </w:tc>
        <w:tc>
          <w:tcPr>
            <w:tcW w:w="3005" w:type="dxa"/>
          </w:tcPr>
          <w:p w:rsidR="005703FC" w:rsidRDefault="005703FC">
            <w:r>
              <w:t>44,780</w:t>
            </w:r>
          </w:p>
        </w:tc>
        <w:tc>
          <w:tcPr>
            <w:tcW w:w="3006" w:type="dxa"/>
          </w:tcPr>
          <w:p w:rsidR="005703FC" w:rsidRDefault="005703FC">
            <w:r>
              <w:t>3 – 3.50</w:t>
            </w:r>
          </w:p>
        </w:tc>
      </w:tr>
      <w:tr w:rsidR="005703FC" w:rsidTr="005703FC">
        <w:tc>
          <w:tcPr>
            <w:tcW w:w="3005" w:type="dxa"/>
          </w:tcPr>
          <w:p w:rsidR="005703FC" w:rsidRDefault="005703FC">
            <w:r>
              <w:t>111MB</w:t>
            </w:r>
          </w:p>
        </w:tc>
        <w:tc>
          <w:tcPr>
            <w:tcW w:w="3005" w:type="dxa"/>
          </w:tcPr>
          <w:p w:rsidR="005703FC" w:rsidRDefault="005703FC">
            <w:r>
              <w:t>22,122</w:t>
            </w:r>
          </w:p>
        </w:tc>
        <w:tc>
          <w:tcPr>
            <w:tcW w:w="3006" w:type="dxa"/>
          </w:tcPr>
          <w:p w:rsidR="005703FC" w:rsidRDefault="005703FC">
            <w:r>
              <w:t>5.50 – 6.50</w:t>
            </w:r>
          </w:p>
        </w:tc>
      </w:tr>
      <w:tr w:rsidR="005703FC" w:rsidTr="005703FC">
        <w:tc>
          <w:tcPr>
            <w:tcW w:w="3005" w:type="dxa"/>
          </w:tcPr>
          <w:p w:rsidR="005703FC" w:rsidRDefault="005703FC">
            <w:r>
              <w:t>1GB</w:t>
            </w:r>
          </w:p>
        </w:tc>
        <w:tc>
          <w:tcPr>
            <w:tcW w:w="3005" w:type="dxa"/>
          </w:tcPr>
          <w:p w:rsidR="005703FC" w:rsidRDefault="005703FC">
            <w:r>
              <w:t>??</w:t>
            </w:r>
          </w:p>
        </w:tc>
        <w:tc>
          <w:tcPr>
            <w:tcW w:w="3006" w:type="dxa"/>
          </w:tcPr>
          <w:p w:rsidR="005703FC" w:rsidRDefault="005703FC">
            <w:r>
              <w:t>??</w:t>
            </w:r>
          </w:p>
        </w:tc>
      </w:tr>
      <w:tr w:rsidR="005703FC" w:rsidTr="005703FC">
        <w:tc>
          <w:tcPr>
            <w:tcW w:w="3005" w:type="dxa"/>
          </w:tcPr>
          <w:p w:rsidR="005703FC" w:rsidRDefault="005703FC"/>
        </w:tc>
        <w:tc>
          <w:tcPr>
            <w:tcW w:w="3005" w:type="dxa"/>
          </w:tcPr>
          <w:p w:rsidR="005703FC" w:rsidRDefault="005703FC"/>
        </w:tc>
        <w:tc>
          <w:tcPr>
            <w:tcW w:w="3006" w:type="dxa"/>
          </w:tcPr>
          <w:p w:rsidR="005703FC" w:rsidRDefault="005703FC"/>
        </w:tc>
      </w:tr>
      <w:tr w:rsidR="005703FC" w:rsidTr="005703FC">
        <w:tc>
          <w:tcPr>
            <w:tcW w:w="3005" w:type="dxa"/>
          </w:tcPr>
          <w:p w:rsidR="005703FC" w:rsidRDefault="005703FC">
            <w:r>
              <w:t>MZTAB FILE</w:t>
            </w:r>
          </w:p>
        </w:tc>
        <w:tc>
          <w:tcPr>
            <w:tcW w:w="3005" w:type="dxa"/>
          </w:tcPr>
          <w:p w:rsidR="005703FC" w:rsidRDefault="005703FC"/>
        </w:tc>
        <w:tc>
          <w:tcPr>
            <w:tcW w:w="3006" w:type="dxa"/>
          </w:tcPr>
          <w:p w:rsidR="005703FC" w:rsidRDefault="005703FC"/>
        </w:tc>
      </w:tr>
      <w:tr w:rsidR="005703FC" w:rsidTr="005703FC">
        <w:tc>
          <w:tcPr>
            <w:tcW w:w="3005" w:type="dxa"/>
          </w:tcPr>
          <w:p w:rsidR="005703FC" w:rsidRDefault="005703FC">
            <w:r>
              <w:t>16kb</w:t>
            </w:r>
          </w:p>
        </w:tc>
        <w:tc>
          <w:tcPr>
            <w:tcW w:w="3005" w:type="dxa"/>
          </w:tcPr>
          <w:p w:rsidR="005703FC" w:rsidRDefault="005703FC">
            <w:r>
              <w:t>36</w:t>
            </w:r>
          </w:p>
        </w:tc>
        <w:tc>
          <w:tcPr>
            <w:tcW w:w="3006" w:type="dxa"/>
          </w:tcPr>
          <w:p w:rsidR="005703FC" w:rsidRDefault="005703FC">
            <w:r>
              <w:t>&lt;1</w:t>
            </w:r>
          </w:p>
        </w:tc>
      </w:tr>
      <w:tr w:rsidR="005703FC" w:rsidTr="005703FC">
        <w:tc>
          <w:tcPr>
            <w:tcW w:w="3005" w:type="dxa"/>
          </w:tcPr>
          <w:p w:rsidR="005703FC" w:rsidRDefault="005703FC">
            <w:r>
              <w:t>112MB</w:t>
            </w:r>
          </w:p>
        </w:tc>
        <w:tc>
          <w:tcPr>
            <w:tcW w:w="3005" w:type="dxa"/>
          </w:tcPr>
          <w:p w:rsidR="005703FC" w:rsidRDefault="005703FC">
            <w:r>
              <w:t>269,100</w:t>
            </w:r>
          </w:p>
        </w:tc>
        <w:tc>
          <w:tcPr>
            <w:tcW w:w="3006" w:type="dxa"/>
          </w:tcPr>
          <w:p w:rsidR="005703FC" w:rsidRDefault="005703FC">
            <w:r>
              <w:t>9.0 – 9.50</w:t>
            </w:r>
          </w:p>
        </w:tc>
      </w:tr>
      <w:tr w:rsidR="005703FC" w:rsidTr="005703FC">
        <w:tc>
          <w:tcPr>
            <w:tcW w:w="3005" w:type="dxa"/>
          </w:tcPr>
          <w:p w:rsidR="005703FC" w:rsidRDefault="005703FC">
            <w:r>
              <w:t>1GB</w:t>
            </w:r>
          </w:p>
        </w:tc>
        <w:tc>
          <w:tcPr>
            <w:tcW w:w="3005" w:type="dxa"/>
          </w:tcPr>
          <w:p w:rsidR="005703FC" w:rsidRDefault="005703FC">
            <w:r>
              <w:t>??</w:t>
            </w:r>
          </w:p>
        </w:tc>
        <w:tc>
          <w:tcPr>
            <w:tcW w:w="3006" w:type="dxa"/>
          </w:tcPr>
          <w:p w:rsidR="005703FC" w:rsidRDefault="005703FC">
            <w:r>
              <w:t>??</w:t>
            </w:r>
          </w:p>
        </w:tc>
      </w:tr>
    </w:tbl>
    <w:p w:rsidR="007106B6" w:rsidRPr="00767F47" w:rsidRDefault="007106B6"/>
    <w:p w:rsidR="0031571A" w:rsidRDefault="00486935">
      <w:r>
        <w:t>The results displayed show that the current code that was created to do the job seems adequate for the task required and that the amount of sequences plays a large role in the time taken compared to the size of the file.</w:t>
      </w:r>
    </w:p>
    <w:sectPr w:rsidR="0031571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390F"/>
    <w:rsid w:val="000172CD"/>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C2D53"/>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942AE"/>
    <w:rsid w:val="002A147D"/>
    <w:rsid w:val="002A29E3"/>
    <w:rsid w:val="002A3DF2"/>
    <w:rsid w:val="002A4573"/>
    <w:rsid w:val="002A46B6"/>
    <w:rsid w:val="002A488A"/>
    <w:rsid w:val="002A5546"/>
    <w:rsid w:val="002A5D64"/>
    <w:rsid w:val="002A5E77"/>
    <w:rsid w:val="002A62DE"/>
    <w:rsid w:val="002B51C3"/>
    <w:rsid w:val="002B7573"/>
    <w:rsid w:val="002D3D01"/>
    <w:rsid w:val="002E549A"/>
    <w:rsid w:val="002E5DBD"/>
    <w:rsid w:val="002E606A"/>
    <w:rsid w:val="002F28FF"/>
    <w:rsid w:val="002F7A42"/>
    <w:rsid w:val="00302E67"/>
    <w:rsid w:val="00307929"/>
    <w:rsid w:val="00307D53"/>
    <w:rsid w:val="0031571A"/>
    <w:rsid w:val="0034303A"/>
    <w:rsid w:val="00346FF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1855"/>
    <w:rsid w:val="003F74E1"/>
    <w:rsid w:val="00400E09"/>
    <w:rsid w:val="00403FAD"/>
    <w:rsid w:val="004176F8"/>
    <w:rsid w:val="00425A16"/>
    <w:rsid w:val="00434938"/>
    <w:rsid w:val="004407DA"/>
    <w:rsid w:val="00446014"/>
    <w:rsid w:val="00447F48"/>
    <w:rsid w:val="0046306B"/>
    <w:rsid w:val="004660F5"/>
    <w:rsid w:val="00467CDB"/>
    <w:rsid w:val="004705B4"/>
    <w:rsid w:val="00481AD5"/>
    <w:rsid w:val="00486935"/>
    <w:rsid w:val="0048743C"/>
    <w:rsid w:val="00492CD0"/>
    <w:rsid w:val="004930E6"/>
    <w:rsid w:val="00494EF5"/>
    <w:rsid w:val="00495C7C"/>
    <w:rsid w:val="004A2997"/>
    <w:rsid w:val="004A7046"/>
    <w:rsid w:val="004B2D1E"/>
    <w:rsid w:val="004C3E41"/>
    <w:rsid w:val="004C7444"/>
    <w:rsid w:val="004D4427"/>
    <w:rsid w:val="004E0D6A"/>
    <w:rsid w:val="004E1773"/>
    <w:rsid w:val="004F1FD3"/>
    <w:rsid w:val="004F3F40"/>
    <w:rsid w:val="00511469"/>
    <w:rsid w:val="00511FD3"/>
    <w:rsid w:val="00516C24"/>
    <w:rsid w:val="00520522"/>
    <w:rsid w:val="005214EC"/>
    <w:rsid w:val="005215CB"/>
    <w:rsid w:val="00525840"/>
    <w:rsid w:val="0052693B"/>
    <w:rsid w:val="00534BC2"/>
    <w:rsid w:val="00534EF9"/>
    <w:rsid w:val="0054199F"/>
    <w:rsid w:val="00546957"/>
    <w:rsid w:val="005562F1"/>
    <w:rsid w:val="00562DA2"/>
    <w:rsid w:val="0056343E"/>
    <w:rsid w:val="005703FC"/>
    <w:rsid w:val="00574EFC"/>
    <w:rsid w:val="0057656E"/>
    <w:rsid w:val="00582EF2"/>
    <w:rsid w:val="005A0F88"/>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24CA"/>
    <w:rsid w:val="006E41E2"/>
    <w:rsid w:val="006E6189"/>
    <w:rsid w:val="006F4654"/>
    <w:rsid w:val="007030C1"/>
    <w:rsid w:val="007106B6"/>
    <w:rsid w:val="0072118F"/>
    <w:rsid w:val="00723FDD"/>
    <w:rsid w:val="00726271"/>
    <w:rsid w:val="00761509"/>
    <w:rsid w:val="0076163E"/>
    <w:rsid w:val="00763071"/>
    <w:rsid w:val="007664DB"/>
    <w:rsid w:val="00766A90"/>
    <w:rsid w:val="00767F47"/>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2A31"/>
    <w:rsid w:val="008750B3"/>
    <w:rsid w:val="008941D5"/>
    <w:rsid w:val="00895EA1"/>
    <w:rsid w:val="00896C06"/>
    <w:rsid w:val="00896D50"/>
    <w:rsid w:val="008A64D4"/>
    <w:rsid w:val="008B2E74"/>
    <w:rsid w:val="008C0BEE"/>
    <w:rsid w:val="008C52F6"/>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E521D"/>
    <w:rsid w:val="009F3603"/>
    <w:rsid w:val="00A0074B"/>
    <w:rsid w:val="00A10243"/>
    <w:rsid w:val="00A10ADB"/>
    <w:rsid w:val="00A10B5B"/>
    <w:rsid w:val="00A12B23"/>
    <w:rsid w:val="00A231E5"/>
    <w:rsid w:val="00A32799"/>
    <w:rsid w:val="00A37811"/>
    <w:rsid w:val="00A439C9"/>
    <w:rsid w:val="00A53A23"/>
    <w:rsid w:val="00A565DC"/>
    <w:rsid w:val="00A56873"/>
    <w:rsid w:val="00A6427D"/>
    <w:rsid w:val="00A705C1"/>
    <w:rsid w:val="00A80476"/>
    <w:rsid w:val="00A81CEE"/>
    <w:rsid w:val="00A844B3"/>
    <w:rsid w:val="00A90AAB"/>
    <w:rsid w:val="00AA05F6"/>
    <w:rsid w:val="00AA2752"/>
    <w:rsid w:val="00AC7D52"/>
    <w:rsid w:val="00AD3C58"/>
    <w:rsid w:val="00AE67A3"/>
    <w:rsid w:val="00B0353A"/>
    <w:rsid w:val="00B0411D"/>
    <w:rsid w:val="00B06FE7"/>
    <w:rsid w:val="00B136F9"/>
    <w:rsid w:val="00B14246"/>
    <w:rsid w:val="00B20F5A"/>
    <w:rsid w:val="00B34287"/>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51DDC"/>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3F1"/>
    <w:rsid w:val="00CF476B"/>
    <w:rsid w:val="00CF58D0"/>
    <w:rsid w:val="00CF5AD2"/>
    <w:rsid w:val="00D00458"/>
    <w:rsid w:val="00D035FF"/>
    <w:rsid w:val="00D050C0"/>
    <w:rsid w:val="00D0700C"/>
    <w:rsid w:val="00D12503"/>
    <w:rsid w:val="00D320CE"/>
    <w:rsid w:val="00D40A60"/>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2132"/>
    <w:rsid w:val="00E03F27"/>
    <w:rsid w:val="00E04504"/>
    <w:rsid w:val="00E232E6"/>
    <w:rsid w:val="00E25059"/>
    <w:rsid w:val="00E25D8B"/>
    <w:rsid w:val="00E373E1"/>
    <w:rsid w:val="00E373F1"/>
    <w:rsid w:val="00E4282B"/>
    <w:rsid w:val="00E472B9"/>
    <w:rsid w:val="00E537C6"/>
    <w:rsid w:val="00E56A92"/>
    <w:rsid w:val="00E62500"/>
    <w:rsid w:val="00E70BF0"/>
    <w:rsid w:val="00E71901"/>
    <w:rsid w:val="00E734B0"/>
    <w:rsid w:val="00E87186"/>
    <w:rsid w:val="00EA7CA8"/>
    <w:rsid w:val="00EB35B3"/>
    <w:rsid w:val="00EB3C2E"/>
    <w:rsid w:val="00EC5114"/>
    <w:rsid w:val="00ED400D"/>
    <w:rsid w:val="00EE1754"/>
    <w:rsid w:val="00EE256A"/>
    <w:rsid w:val="00EE403A"/>
    <w:rsid w:val="00EF053B"/>
    <w:rsid w:val="00EF3B03"/>
    <w:rsid w:val="00EF49C8"/>
    <w:rsid w:val="00F01E2C"/>
    <w:rsid w:val="00F10A94"/>
    <w:rsid w:val="00F13C83"/>
    <w:rsid w:val="00F2579B"/>
    <w:rsid w:val="00F26097"/>
    <w:rsid w:val="00F36C5B"/>
    <w:rsid w:val="00F57AC0"/>
    <w:rsid w:val="00F739F0"/>
    <w:rsid w:val="00F8079D"/>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1E3D"/>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table" w:styleId="TableGrid">
    <w:name w:val="Table Grid"/>
    <w:basedOn w:val="TableNormal"/>
    <w:uiPriority w:val="39"/>
    <w:rsid w:val="0057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8</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75</cp:revision>
  <dcterms:created xsi:type="dcterms:W3CDTF">2018-01-18T18:28:00Z</dcterms:created>
  <dcterms:modified xsi:type="dcterms:W3CDTF">2018-02-09T02:47:00Z</dcterms:modified>
</cp:coreProperties>
</file>