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8"/>
        <w:pBdr/>
        <w:spacing/>
        <w:ind/>
        <w:jc w:val="center"/>
        <w:rPr>
          <w:b/>
          <w:bCs/>
          <w14:ligatures w14:val="none"/>
        </w:rPr>
      </w:pPr>
      <w:r>
        <w:rPr>
          <w:b/>
          <w:bCs/>
          <w:highlight w:val="none"/>
        </w:rPr>
        <w:t xml:space="preserve">Lab </w:t>
      </w:r>
      <w:r>
        <w:rPr>
          <w:b/>
          <w:bCs/>
          <w:highlight w:val="none"/>
        </w:rPr>
        <w:t xml:space="preserve">2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>
      <w:pPr>
        <w:pStyle w:val="870"/>
        <w:pBdr/>
        <w:spacing/>
        <w:ind/>
        <w:rPr/>
      </w:pPr>
      <w:r>
        <w:t xml:space="preserve">Mục </w:t>
      </w:r>
      <w:r>
        <w:t xml:space="preserve">Lục</w:t>
      </w:r>
      <w:r>
        <w:t xml:space="preserve">:</w:t>
      </w:r>
      <w:r>
        <w:rPr>
          <w:highlight w:val="none"/>
        </w:rPr>
      </w: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886"/>
            <w:pBdr/>
            <w:tabs>
              <w:tab w:val="left" w:leader="none" w:pos="567"/>
              <w:tab w:val="right" w:leader="dot" w:pos="9360"/>
            </w:tabs>
            <w:spacing/>
            <w:ind/>
            <w:rPr/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hyperlink w:tooltip="#_Toc1" w:anchor="_Toc1" w:history="1">
            <w:r>
              <w:rPr>
                <w:rFonts w:ascii="Arial" w:hAnsi="Arial" w:eastAsia="Arial" w:cs="Arial"/>
              </w:rPr>
              <w:t xml:space="preserve">1.</w:t>
            </w:r>
            <w:r>
              <w:tab/>
            </w:r>
            <w:r>
              <w:rPr>
                <w:rStyle w:val="884"/>
              </w:rPr>
            </w:r>
            <w:r>
              <w:rPr>
                <w:rStyle w:val="884"/>
              </w:rPr>
              <w:t xml:space="preserve">Thông </w:t>
            </w:r>
            <w:r>
              <w:rPr>
                <w:rStyle w:val="884"/>
              </w:rPr>
              <w:t xml:space="preserve">tin </w:t>
            </w:r>
            <w:r>
              <w:rPr>
                <w:rStyle w:val="884"/>
              </w:rPr>
              <w:t xml:space="preserve">project</w:t>
            </w:r>
            <w:r>
              <w:rPr>
                <w:rStyle w:val="884"/>
              </w:rPr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  <w:r/>
        </w:p>
        <w:p>
          <w:pPr>
            <w:pStyle w:val="887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" w:anchor="_Toc2" w:history="1">
            <w:r>
              <w:rPr>
                <w:rFonts w:ascii="Arial" w:hAnsi="Arial" w:eastAsia="Arial" w:cs="Arial"/>
              </w:rPr>
              <w:t xml:space="preserve">1.1.</w:t>
            </w:r>
            <w:r>
              <w:tab/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Tên </w:t>
            </w:r>
            <w:r>
              <w:rPr>
                <w:rStyle w:val="884"/>
                <w:highlight w:val="none"/>
              </w:rPr>
              <w:t xml:space="preserve">dự </w:t>
            </w:r>
            <w:r>
              <w:rPr>
                <w:rStyle w:val="884"/>
                <w:highlight w:val="none"/>
              </w:rPr>
              <w:t xml:space="preserve">án 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887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" w:anchor="_Toc3" w:history="1">
            <w:r>
              <w:rPr>
                <w:rFonts w:ascii="Arial" w:hAnsi="Arial" w:eastAsia="Arial" w:cs="Arial"/>
              </w:rPr>
              <w:t xml:space="preserve">1.2.</w:t>
            </w:r>
            <w:r>
              <w:tab/>
            </w:r>
            <w:r>
              <w:rPr>
                <w:rStyle w:val="884"/>
              </w:rPr>
            </w:r>
            <w:r>
              <w:rPr>
                <w:rStyle w:val="884"/>
              </w:rPr>
              <w:t xml:space="preserve">Thông </w:t>
            </w:r>
            <w:r>
              <w:rPr>
                <w:rStyle w:val="884"/>
              </w:rPr>
              <w:t xml:space="preserve">tin </w:t>
            </w:r>
            <w:r>
              <w:rPr>
                <w:rStyle w:val="884"/>
              </w:rPr>
              <w:t xml:space="preserve">tá</w:t>
            </w:r>
            <w:r>
              <w:rPr>
                <w:rStyle w:val="884"/>
              </w:rPr>
              <w:t xml:space="preserve">c </w:t>
            </w:r>
            <w:r>
              <w:rPr>
                <w:rStyle w:val="884"/>
              </w:rPr>
              <w:t xml:space="preserve">giả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886"/>
            <w:pBdr/>
            <w:tabs>
              <w:tab w:val="left" w:leader="none" w:pos="567"/>
              <w:tab w:val="right" w:leader="dot" w:pos="9360"/>
            </w:tabs>
            <w:spacing/>
            <w:ind/>
            <w:rPr/>
          </w:pPr>
          <w:r/>
          <w:hyperlink w:tooltip="#_Toc4" w:anchor="_Toc4" w:history="1">
            <w:r>
              <w:rPr>
                <w:rFonts w:ascii="Arial" w:hAnsi="Arial" w:eastAsia="Arial" w:cs="Arial"/>
              </w:rPr>
              <w:t xml:space="preserve">2.</w:t>
            </w:r>
            <w:r>
              <w:tab/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Cấu </w:t>
            </w:r>
            <w:r>
              <w:rPr>
                <w:rStyle w:val="884"/>
                <w:highlight w:val="none"/>
              </w:rPr>
              <w:t xml:space="preserve">trúc </w:t>
            </w:r>
            <w:r>
              <w:rPr>
                <w:rStyle w:val="884"/>
                <w:highlight w:val="none"/>
              </w:rPr>
              <w:t xml:space="preserve">project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1</w:t>
              <w:fldChar w:fldCharType="end"/>
            </w:r>
          </w:hyperlink>
          <w:r/>
          <w:r/>
        </w:p>
        <w:p>
          <w:pPr>
            <w:pStyle w:val="886"/>
            <w:pBdr/>
            <w:tabs>
              <w:tab w:val="left" w:leader="none" w:pos="567"/>
              <w:tab w:val="right" w:leader="dot" w:pos="9360"/>
            </w:tabs>
            <w:spacing/>
            <w:ind/>
            <w:rPr/>
          </w:pPr>
          <w:r/>
          <w:hyperlink w:tooltip="#_Toc5" w:anchor="_Toc5" w:history="1">
            <w:r>
              <w:rPr>
                <w:rFonts w:ascii="Arial" w:hAnsi="Arial" w:eastAsia="Arial" w:cs="Arial"/>
              </w:rPr>
              <w:t xml:space="preserve">3.</w:t>
            </w:r>
            <w:r>
              <w:tab/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T</w:t>
            </w:r>
            <w:r>
              <w:rPr>
                <w:rStyle w:val="884"/>
                <w:highlight w:val="none"/>
              </w:rPr>
              <w:t xml:space="preserve">hực </w:t>
            </w:r>
            <w:r>
              <w:rPr>
                <w:rStyle w:val="884"/>
                <w:highlight w:val="none"/>
              </w:rPr>
              <w:t xml:space="preserve">hiện </w:t>
            </w:r>
            <w:r>
              <w:rPr>
                <w:rStyle w:val="884"/>
                <w:highlight w:val="none"/>
              </w:rPr>
              <w:t xml:space="preserve">Carousel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</w:t>
              <w:fldChar w:fldCharType="end"/>
            </w:r>
          </w:hyperlink>
          <w:r/>
          <w:r/>
        </w:p>
        <w:p>
          <w:pPr>
            <w:pStyle w:val="887"/>
            <w:pBdr/>
            <w:tabs>
              <w:tab w:val="left" w:leader="none" w:pos="1134"/>
              <w:tab w:val="right" w:leader="dot" w:pos="9360"/>
            </w:tabs>
            <w:spacing/>
            <w:ind/>
            <w:rPr/>
          </w:pPr>
          <w:r/>
          <w:hyperlink w:tooltip="#_Toc6" w:anchor="_Toc6" w:history="1">
            <w:r>
              <w:rPr>
                <w:rFonts w:ascii="Arial" w:hAnsi="Arial" w:eastAsia="Arial" w:cs="Arial"/>
              </w:rPr>
              <w:t xml:space="preserve">3.1.</w:t>
            </w:r>
            <w:r>
              <w:tab/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 </w:t>
            </w:r>
            <w:r>
              <w:rPr>
                <w:rStyle w:val="884"/>
                <w:highlight w:val="none"/>
              </w:rPr>
              <w:t xml:space="preserve">Dữ </w:t>
            </w:r>
            <w:r>
              <w:rPr>
                <w:rStyle w:val="884"/>
                <w:highlight w:val="none"/>
              </w:rPr>
              <w:t xml:space="preserve">liê</w:t>
            </w:r>
            <w:r>
              <w:rPr>
                <w:rStyle w:val="884"/>
                <w:highlight w:val="none"/>
              </w:rPr>
              <w:t xml:space="preserve">u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</w:t>
              <w:fldChar w:fldCharType="end"/>
            </w:r>
          </w:hyperlink>
          <w:r/>
          <w:r/>
        </w:p>
        <w:p>
          <w:pPr>
            <w:pStyle w:val="887"/>
            <w:pBdr/>
            <w:tabs>
              <w:tab w:val="left" w:leader="none" w:pos="1134"/>
              <w:tab w:val="right" w:leader="dot" w:pos="9360"/>
            </w:tabs>
            <w:spacing/>
            <w:ind/>
            <w:rPr/>
          </w:pPr>
          <w:r/>
          <w:hyperlink w:tooltip="#_Toc7" w:anchor="_Toc7" w:history="1">
            <w:r>
              <w:rPr>
                <w:rFonts w:ascii="Arial" w:hAnsi="Arial" w:eastAsia="Arial" w:cs="Arial"/>
              </w:rPr>
              <w:t xml:space="preserve">3.2.</w:t>
            </w:r>
            <w:r>
              <w:tab/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 </w:t>
            </w:r>
            <w:r>
              <w:rPr>
                <w:rStyle w:val="884"/>
                <w:highlight w:val="none"/>
              </w:rPr>
              <w:t xml:space="preserve">Carousel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</w:t>
              <w:fldChar w:fldCharType="end"/>
            </w:r>
          </w:hyperlink>
          <w:r/>
          <w:r/>
        </w:p>
        <w:p>
          <w:pPr>
            <w:pStyle w:val="887"/>
            <w:pBdr/>
            <w:tabs>
              <w:tab w:val="left" w:leader="none" w:pos="1134"/>
              <w:tab w:val="right" w:leader="dot" w:pos="9360"/>
            </w:tabs>
            <w:spacing/>
            <w:ind/>
            <w:rPr/>
          </w:pPr>
          <w:r/>
          <w:hyperlink w:tooltip="#_Toc8" w:anchor="_Toc8" w:history="1">
            <w:r>
              <w:rPr>
                <w:rFonts w:ascii="Arial" w:hAnsi="Arial" w:eastAsia="Arial" w:cs="Arial"/>
              </w:rPr>
              <w:t xml:space="preserve">3.3.</w:t>
            </w:r>
            <w:r>
              <w:tab/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Sử </w:t>
            </w:r>
            <w:r>
              <w:rPr>
                <w:rStyle w:val="884"/>
                <w:highlight w:val="none"/>
              </w:rPr>
              <w:t xml:space="preserve">dụng </w:t>
            </w:r>
            <w:r>
              <w:rPr>
                <w:rStyle w:val="884"/>
                <w:highlight w:val="none"/>
              </w:rPr>
              <w:t xml:space="preserve"> </w:t>
            </w:r>
            <w:r>
              <w:rPr>
                <w:rStyle w:val="884"/>
                <w:highlight w:val="none"/>
              </w:rPr>
              <w:t xml:space="preserve">Carousel </w:t>
            </w:r>
            <w:r>
              <w:rPr>
                <w:rStyle w:val="884"/>
                <w:highlight w:val="none"/>
              </w:rPr>
              <w:t xml:space="preserve">Component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</w:t>
              <w:fldChar w:fldCharType="end"/>
            </w:r>
          </w:hyperlink>
          <w:r/>
          <w:r/>
        </w:p>
        <w:p>
          <w:pPr>
            <w:pStyle w:val="886"/>
            <w:pBdr/>
            <w:tabs>
              <w:tab w:val="left" w:leader="none" w:pos="567"/>
              <w:tab w:val="right" w:leader="dot" w:pos="9360"/>
            </w:tabs>
            <w:spacing/>
            <w:ind/>
            <w:rPr/>
          </w:pPr>
          <w:r/>
          <w:hyperlink w:tooltip="#_Toc9" w:anchor="_Toc9" w:history="1">
            <w:r>
              <w:rPr>
                <w:rFonts w:ascii="Arial" w:hAnsi="Arial" w:eastAsia="Arial" w:cs="Arial"/>
              </w:rPr>
              <w:t xml:space="preserve">4.</w:t>
            </w:r>
            <w:r>
              <w:tab/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Main </w:t>
            </w:r>
            <w:r>
              <w:rPr>
                <w:rStyle w:val="884"/>
                <w:highlight w:val="none"/>
              </w:rPr>
              <w:t xml:space="preserve">Lay</w:t>
            </w:r>
            <w:r>
              <w:rPr>
                <w:rStyle w:val="884"/>
                <w:highlight w:val="none"/>
              </w:rPr>
              <w:t xml:space="preserve">out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</w:t>
              <w:fldChar w:fldCharType="end"/>
            </w:r>
          </w:hyperlink>
          <w:r/>
          <w:r/>
        </w:p>
        <w:p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hd w:val="nil" w:color="auto"/>
        <w:spacing/>
        <w:ind/>
        <w:rPr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14:ligatures w14:val="none"/>
        </w:rPr>
      </w:r>
    </w:p>
    <w:p>
      <w:pPr>
        <w:pStyle w:val="839"/>
        <w:pBdr/>
        <w:tabs>
          <w:tab w:val="left" w:leader="none" w:pos="3572"/>
        </w:tabs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bookmarkStart w:id="1" w:name="_Toc1"/>
      <w:r>
        <w:t xml:space="preserve">Thông </w:t>
      </w:r>
      <w:r>
        <w:t xml:space="preserve">tin </w:t>
      </w:r>
      <w:r>
        <w:t xml:space="preserve">project</w:t>
      </w:r>
      <w:r>
        <w:tab/>
      </w:r>
      <w:bookmarkEnd w:id="1"/>
      <w:r/>
      <w:r>
        <w:rPr>
          <w14:ligatures w14:val="none"/>
        </w:rPr>
      </w:r>
    </w:p>
    <w:p>
      <w:pPr>
        <w:pStyle w:val="840"/>
        <w:pBdr/>
        <w:spacing/>
        <w:ind/>
        <w:rPr>
          <w:highlight w:val="none"/>
        </w:rPr>
      </w:pPr>
      <w:r/>
      <w:bookmarkStart w:id="2" w:name="_Toc2"/>
      <w:r>
        <w:rPr>
          <w:highlight w:val="none"/>
        </w:rPr>
        <w:t xml:space="preserve">Tên </w:t>
      </w:r>
      <w:r>
        <w:rPr>
          <w:highlight w:val="none"/>
        </w:rPr>
        <w:t xml:space="preserve">dự </w:t>
      </w:r>
      <w:r>
        <w:rPr>
          <w:highlight w:val="none"/>
        </w:rPr>
        <w:t xml:space="preserve">án </w:t>
      </w:r>
      <w:r>
        <w:rPr>
          <w:highlight w:val="none"/>
        </w:rPr>
      </w:r>
      <w:bookmarkEnd w:id="2"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ab/>
      </w:r>
      <w:r>
        <w:t xml:space="preserve">Lab </w:t>
      </w:r>
      <w:r>
        <w:t xml:space="preserve">2 -</w:t>
      </w:r>
      <w:r>
        <w:t xml:space="preserve">REACT COMPONENT AND HANDLING NAVIGATION WITH ROUTES</w:t>
      </w:r>
      <w:r/>
    </w:p>
    <w:p>
      <w:pPr>
        <w:pStyle w:val="840"/>
        <w:pBdr/>
        <w:spacing/>
        <w:ind/>
        <w:rPr>
          <w:highlight w:val="none"/>
        </w:rPr>
      </w:pPr>
      <w:r/>
      <w:bookmarkStart w:id="3" w:name="_Toc3"/>
      <w:r>
        <w:t xml:space="preserve">Thông </w:t>
      </w:r>
      <w:r>
        <w:t xml:space="preserve">tin </w:t>
      </w:r>
      <w:r>
        <w:t xml:space="preserve">tá</w:t>
      </w:r>
      <w:r>
        <w:t xml:space="preserve">c </w:t>
      </w:r>
      <w:r>
        <w:t xml:space="preserve">giả</w:t>
      </w:r>
      <w:r>
        <w:rPr>
          <w:highlight w:val="none"/>
        </w:rPr>
      </w:r>
      <w:bookmarkEnd w:id="3"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ab/>
        <w:tab/>
      </w:r>
      <w:r>
        <w:t xml:space="preserve">FullName: </w:t>
      </w:r>
      <w:r>
        <w:t xml:space="preserve">Nguyễn </w:t>
      </w:r>
      <w:r>
        <w:t xml:space="preserve">Văn </w:t>
      </w:r>
      <w:r>
        <w:t xml:space="preserve">An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</w:r>
      <w:r>
        <w:rPr>
          <w:highlight w:val="none"/>
        </w:rPr>
        <w:t xml:space="preserve">Class: </w:t>
      </w:r>
      <w:r>
        <w:rPr>
          <w:highlight w:val="none"/>
        </w:rPr>
        <w:t xml:space="preserve">SE18D04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</w:r>
      <w:r>
        <w:rPr>
          <w:highlight w:val="none"/>
        </w:rPr>
        <w:t xml:space="preserve">Subject: </w:t>
      </w:r>
      <w:r>
        <w:rPr>
          <w:highlight w:val="none"/>
        </w:rPr>
        <w:t xml:space="preserve">SBA301</w:t>
      </w:r>
      <w:r>
        <w:rPr>
          <w:highlight w:val="none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839"/>
        <w:pBdr/>
        <w:spacing/>
        <w:ind/>
        <w:rPr/>
      </w:pPr>
      <w:r/>
      <w:bookmarkStart w:id="4" w:name="_Toc4"/>
      <w:r>
        <w:rPr>
          <w:highlight w:val="none"/>
        </w:rPr>
        <w:t xml:space="preserve">Cấu </w:t>
      </w:r>
      <w:r>
        <w:rPr>
          <w:highlight w:val="none"/>
        </w:rPr>
        <w:t xml:space="preserve">trúc </w:t>
      </w:r>
      <w:r>
        <w:rPr>
          <w:highlight w:val="none"/>
        </w:rPr>
        <w:t xml:space="preserve">project</w:t>
      </w:r>
      <w:bookmarkEnd w:id="4"/>
      <w:r>
        <w:rPr>
          <w:highlight w:val="none"/>
        </w:rPr>
      </w:r>
      <w:r/>
    </w:p>
    <w:p>
      <w:pPr>
        <w:pStyle w:val="839"/>
        <w:numPr>
          <w:ilvl w:val="0"/>
          <w:numId w:val="0"/>
        </w:numPr>
        <w:pBdr/>
        <w:spacing/>
        <w:ind w:firstLine="0" w:left="36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3425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82153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5234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12.1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249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4750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5324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19.2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2493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8058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5324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419.2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6985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75054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769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96.8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839"/>
        <w:pBdr/>
        <w:spacing/>
        <w:ind/>
        <w:rPr/>
      </w:pPr>
      <w:r/>
      <w:bookmarkStart w:id="5" w:name="_Toc5"/>
      <w:r>
        <w:rPr>
          <w:highlight w:val="none"/>
        </w:rPr>
        <w:t xml:space="preserve">T</w:t>
      </w:r>
      <w:r>
        <w:rPr>
          <w:highlight w:val="none"/>
        </w:rPr>
        <w:t xml:space="preserve">hực </w:t>
      </w:r>
      <w:r>
        <w:rPr>
          <w:highlight w:val="none"/>
        </w:rPr>
        <w:t xml:space="preserve">hiện </w:t>
      </w:r>
      <w:r>
        <w:rPr>
          <w:highlight w:val="none"/>
        </w:rPr>
        <w:t xml:space="preserve">Carousel</w:t>
      </w:r>
      <w:bookmarkEnd w:id="5"/>
      <w:r/>
      <w:r/>
    </w:p>
    <w:p>
      <w:pPr>
        <w:pBdr/>
        <w:spacing/>
        <w:ind/>
        <w:rPr/>
      </w:pPr>
      <w:r/>
      <w:r/>
    </w:p>
    <w:p>
      <w:pPr>
        <w:pStyle w:val="840"/>
        <w:pBdr/>
        <w:spacing/>
        <w:ind/>
        <w:rPr>
          <w14:ligatures w14:val="none"/>
        </w:rPr>
      </w:pPr>
      <w:r/>
      <w:bookmarkStart w:id="6" w:name="_Toc6"/>
      <w:r>
        <w:rPr>
          <w:highlight w:val="none"/>
        </w:rPr>
        <w:t xml:space="preserve">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liê</w:t>
      </w:r>
      <w:r>
        <w:rPr>
          <w:highlight w:val="none"/>
        </w:rPr>
        <w:t xml:space="preserve">u</w:t>
      </w:r>
      <w:bookmarkEnd w:id="6"/>
      <w:r/>
      <w:r>
        <w:rPr>
          <w14:ligatures w14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7968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79876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52796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415.7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840"/>
        <w:pBdr/>
        <w:spacing/>
        <w:ind/>
        <w:rPr>
          <w14:ligatures w14:val="none"/>
        </w:rPr>
      </w:pPr>
      <w:r/>
      <w:bookmarkStart w:id="7" w:name="_Toc7"/>
      <w:r>
        <w:rPr>
          <w:highlight w:val="none"/>
        </w:rPr>
        <w:t xml:space="preserve"> </w:t>
      </w:r>
      <w:r>
        <w:rPr>
          <w:highlight w:val="none"/>
        </w:rPr>
        <w:t xml:space="preserve">Carousel</w:t>
      </w:r>
      <w:bookmarkEnd w:id="7"/>
      <w:r>
        <w:rPr>
          <w:highlight w:val="none"/>
        </w:rPr>
      </w:r>
      <w:r>
        <w:rPr>
          <w14:ligatures w14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7040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2326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63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501.6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840"/>
        <w:pBdr/>
        <w:spacing/>
        <w:ind/>
        <w:rPr>
          <w14:ligatures w14:val="none"/>
        </w:rPr>
      </w:pPr>
      <w:r/>
      <w:bookmarkStart w:id="8" w:name="_Toc8"/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 </w:t>
      </w:r>
      <w:r>
        <w:rPr>
          <w:highlight w:val="none"/>
        </w:rPr>
        <w:t xml:space="preserve">Carousel </w:t>
      </w:r>
      <w:r>
        <w:rPr>
          <w:highlight w:val="none"/>
        </w:rPr>
        <w:t xml:space="preserve">Component</w:t>
      </w:r>
      <w:bookmarkEnd w:id="8"/>
      <w:r/>
      <w:r>
        <w:rPr>
          <w14:ligatures w14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7040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18139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63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501.6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Style w:val="839"/>
        <w:pBdr/>
        <w:spacing/>
        <w:ind/>
        <w:rPr/>
      </w:pPr>
      <w:r/>
      <w:bookmarkStart w:id="9" w:name="_Toc9"/>
      <w:r>
        <w:rPr>
          <w:highlight w:val="none"/>
        </w:rPr>
        <w:t xml:space="preserve">Main </w:t>
      </w:r>
      <w:r>
        <w:rPr>
          <w:highlight w:val="none"/>
        </w:rPr>
        <w:t xml:space="preserve">Lay</w:t>
      </w:r>
      <w:r>
        <w:rPr>
          <w:highlight w:val="none"/>
        </w:rPr>
        <w:t xml:space="preserve">out</w:t>
      </w:r>
      <w:bookmarkEnd w:id="9"/>
      <w:r>
        <w:rPr>
          <w:highlight w:val="none"/>
        </w:rPr>
      </w:r>
      <w:r/>
    </w:p>
    <w:p>
      <w:pPr>
        <w:pStyle w:val="840"/>
        <w:pBdr/>
        <w:spacing/>
        <w:ind/>
        <w:rPr>
          <w:highlight w:val="none"/>
        </w:rPr>
      </w:pPr>
      <w:r>
        <w:t xml:space="preserve">MainLayout</w:t>
      </w:r>
      <w:r>
        <w:rPr>
          <w:highlight w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7040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355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63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501.6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840"/>
        <w:pBdr/>
        <w:spacing/>
        <w:ind/>
        <w:rPr/>
      </w:pPr>
      <w:r>
        <w:rPr>
          <w:highlight w:val="none"/>
        </w:rPr>
        <w:t xml:space="preserve">S</w:t>
      </w:r>
      <w:r>
        <w:rPr>
          <w:highlight w:val="none"/>
        </w:rPr>
        <w:t xml:space="preserve">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Main</w:t>
      </w:r>
      <w:r>
        <w:rPr>
          <w:highlight w:val="none"/>
        </w:rPr>
        <w:t xml:space="preserve">Layout</w:t>
      </w:r>
      <w:r>
        <w:rPr>
          <w:highlight w:val="none"/>
        </w:rPr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9342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82994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6934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546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39"/>
        <w:pBdr/>
        <w:spacing/>
        <w:ind/>
        <w:rPr>
          <w:highlight w:val="none"/>
        </w:rPr>
      </w:pPr>
      <w:r>
        <w:t xml:space="preserve">Cập </w:t>
      </w:r>
      <w:r>
        <w:t xml:space="preserve">nhật </w:t>
      </w:r>
      <w:r>
        <w:t xml:space="preserve">search/</w:t>
      </w:r>
      <w:r>
        <w:t xml:space="preserve">Fileter/</w:t>
      </w:r>
      <w:r>
        <w:t xml:space="preserve">Sorting</w:t>
      </w:r>
      <w:r>
        <w:rPr>
          <w:highlight w:val="none"/>
        </w:rPr>
      </w:r>
    </w:p>
    <w:p>
      <w:pPr>
        <w:pStyle w:val="840"/>
        <w:pBdr/>
        <w:spacing/>
        <w:ind/>
        <w:rPr>
          <w:highlight w:val="none"/>
        </w:rPr>
      </w:pPr>
      <w:r>
        <w:t xml:space="preserve">Cập </w:t>
      </w:r>
      <w:r>
        <w:t xml:space="preserve">nhật </w:t>
      </w:r>
      <w:r>
        <w:t xml:space="preserve">logic </w:t>
      </w:r>
      <w:r>
        <w:t xml:space="preserve">sử </w:t>
      </w:r>
      <w:r>
        <w:t xml:space="preserve">dụng </w:t>
      </w:r>
      <w:r>
        <w:t xml:space="preserve">userMemo():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2832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97154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928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309.3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480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6927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2648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08.5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840"/>
        <w:pBdr/>
        <w:spacing/>
        <w:ind/>
        <w:rPr>
          <w:highlight w:val="none"/>
        </w:rPr>
      </w:pPr>
      <w:r>
        <w:rPr>
          <w:highlight w:val="none"/>
        </w:rPr>
        <w:t xml:space="preserve">Cập </w:t>
      </w:r>
      <w:r>
        <w:rPr>
          <w:highlight w:val="none"/>
        </w:rPr>
        <w:t xml:space="preserve">nhật </w:t>
      </w:r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useCallback() 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6919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38844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2069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162.9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Filter/</w:t>
      </w:r>
      <w:r>
        <w:rPr>
          <w:highlight w:val="none"/>
        </w:rPr>
        <w:t xml:space="preserve">Sort/</w:t>
      </w:r>
      <w:r>
        <w:rPr>
          <w:highlight w:val="none"/>
        </w:rPr>
        <w:t xml:space="preserve">Searching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3931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2154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1439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113.3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39"/>
        <w:pBdr/>
        <w:spacing/>
        <w:ind/>
        <w:rPr>
          <w:highlight w:val="none"/>
        </w:rPr>
      </w:pPr>
      <w:r>
        <w:rPr>
          <w:highlight w:val="none"/>
        </w:rPr>
        <w:t xml:space="preserve">Cập </w:t>
      </w:r>
      <w:r>
        <w:rPr>
          <w:highlight w:val="none"/>
        </w:rPr>
        <w:t xml:space="preserve">nhật </w:t>
      </w:r>
      <w:r>
        <w:rPr>
          <w:highlight w:val="none"/>
        </w:rPr>
        <w:t xml:space="preserve">View </w:t>
      </w:r>
      <w:r>
        <w:rPr>
          <w:highlight w:val="none"/>
        </w:rPr>
        <w:t xml:space="preserve">Detail</w:t>
      </w:r>
      <w:r>
        <w:rPr>
          <w:highlight w:val="none"/>
        </w:rPr>
      </w:r>
      <w:r>
        <w:rPr>
          <w:highlight w:val="none"/>
        </w:rPr>
      </w:r>
    </w:p>
    <w:p>
      <w:pPr>
        <w:pStyle w:val="840"/>
        <w:pBdr/>
        <w:spacing/>
        <w:ind/>
        <w:rPr/>
      </w:pPr>
      <w:r>
        <w:t xml:space="preserve"> Nhận tham số từ UR</w:t>
      </w:r>
      <w:r>
        <w:t xml:space="preserve">L</w:t>
      </w:r>
      <w:r/>
    </w:p>
    <w:p>
      <w:pPr>
        <w:pStyle w:val="840"/>
        <w:pBdr/>
        <w:spacing/>
        <w:ind/>
        <w:rPr/>
      </w:pPr>
      <w:r>
        <w:t xml:space="preserve"> Hiển thị dữ liệu chi tiết</w:t>
      </w:r>
      <w:r/>
    </w:p>
    <w:p>
      <w:pPr>
        <w:pStyle w:val="840"/>
        <w:pBdr/>
        <w:spacing/>
        <w:ind/>
        <w:rPr/>
      </w:pPr>
      <w:r>
        <w:t xml:space="preserve"> Trường hợp không có dữ liệu</w:t>
      </w:r>
      <w:r/>
    </w:p>
    <w:p>
      <w:pPr>
        <w:pBdr/>
        <w:spacing/>
        <w:ind/>
        <w:rPr/>
      </w:pPr>
      <w:r/>
      <w:r/>
    </w:p>
    <w:p>
      <w:pPr>
        <w:pStyle w:val="839"/>
        <w:pBdr/>
        <w:spacing/>
        <w:ind/>
        <w:rPr>
          <w:highlight w:val="none"/>
        </w:rPr>
      </w:pPr>
      <w:r>
        <w:t xml:space="preserve">Xử </w:t>
      </w:r>
      <w:r>
        <w:t xml:space="preserve">lý </w:t>
      </w:r>
      <w:r>
        <w:t xml:space="preserve">giao </w:t>
      </w:r>
      <w:r>
        <w:t xml:space="preserve">diện </w:t>
      </w:r>
      <w:r>
        <w:t xml:space="preserve">responsive </w:t>
      </w:r>
      <w:r>
        <w:t xml:space="preserve">ở </w:t>
      </w:r>
      <w:r>
        <w:t xml:space="preserve">màn </w:t>
      </w:r>
      <w:r>
        <w:t xml:space="preserve">hình</w:t>
      </w:r>
      <w:r>
        <w:rPr>
          <w:highlight w:val="none"/>
        </w:rPr>
      </w:r>
    </w:p>
    <w:p>
      <w:pPr>
        <w:pStyle w:val="840"/>
        <w:pBdr/>
        <w:spacing/>
        <w:ind/>
        <w:rPr>
          <w:highlight w:val="none"/>
        </w:rPr>
      </w:pPr>
      <w:r>
        <w:rPr>
          <w:highlight w:val="none"/>
        </w:rPr>
        <w:t xml:space="preserve">Form </w:t>
      </w:r>
      <w:r>
        <w:rPr>
          <w:highlight w:val="none"/>
        </w:rPr>
        <w:t xml:space="preserve">Login</w:t>
      </w:r>
      <w:r>
        <w:rPr>
          <w:highlight w:val="none"/>
        </w:rPr>
      </w:r>
      <w:r>
        <w:rPr>
          <w:highlight w:val="none"/>
        </w:rPr>
      </w:r>
    </w:p>
    <w:p>
      <w:pPr>
        <w:pStyle w:val="840"/>
        <w:pBdr/>
        <w:spacing/>
        <w:ind/>
        <w:rPr>
          <w:highlight w:val="none"/>
        </w:rPr>
      </w:pPr>
      <w:r>
        <w:rPr>
          <w:highlight w:val="none"/>
        </w:rPr>
        <w:t xml:space="preserve">Comopent </w:t>
      </w:r>
      <w:r>
        <w:rPr>
          <w:highlight w:val="none"/>
        </w:rPr>
        <w:t xml:space="preserve">Login</w:t>
      </w:r>
      <w:r>
        <w:rPr>
          <w:highlight w:val="none"/>
        </w:rPr>
      </w:r>
      <w:r>
        <w:rPr>
          <w:highlight w:val="none"/>
        </w:rPr>
      </w:r>
    </w:p>
    <w:p>
      <w:pPr>
        <w:pStyle w:val="840"/>
        <w:pBdr/>
        <w:spacing/>
        <w:ind/>
        <w:rPr>
          <w:highlight w:val="none"/>
        </w:rPr>
      </w:pPr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FormLogin</w:t>
      </w:r>
      <w:r>
        <w:rPr>
          <w:highlight w:val="none"/>
        </w:rPr>
      </w:r>
      <w:r>
        <w:rPr>
          <w:highlight w:val="none"/>
        </w:rPr>
      </w:r>
    </w:p>
    <w:p>
      <w:pPr>
        <w:pStyle w:val="840"/>
        <w:pBdr/>
        <w:spacing/>
        <w:ind/>
        <w:rPr>
          <w:highlight w:val="none"/>
        </w:rPr>
      </w:pPr>
      <w:r>
        <w:rPr>
          <w:highlight w:val="none"/>
        </w:rPr>
        <w:t xml:space="preserve">Xử </w:t>
      </w:r>
      <w:r>
        <w:rPr>
          <w:highlight w:val="none"/>
        </w:rPr>
        <w:t xml:space="preserve">lý </w:t>
      </w:r>
      <w:r>
        <w:rPr>
          <w:highlight w:val="none"/>
        </w:rPr>
        <w:t xml:space="preserve">chuyển </w:t>
      </w:r>
      <w:r>
        <w:rPr>
          <w:highlight w:val="none"/>
        </w:rPr>
        <w:t xml:space="preserve">hướng</w:t>
      </w:r>
      <w:r>
        <w:rPr>
          <w:highlight w:val="none"/>
        </w:rPr>
      </w:r>
      <w:r>
        <w:rPr>
          <w:highlight w:val="none"/>
        </w:rPr>
      </w:r>
    </w:p>
    <w:p>
      <w:pPr>
        <w:pStyle w:val="840"/>
        <w:pBdr/>
        <w:spacing/>
        <w:ind/>
        <w:rPr>
          <w:highlight w:val="none"/>
        </w:rPr>
      </w:pPr>
      <w:r>
        <w:rPr>
          <w:highlight w:val="none"/>
        </w:rPr>
        <w:t xml:space="preserve">Validation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3%1.1"/>
      <w:numFmt w:val="none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pStyle w:val="839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839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pStyle w:val="840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pStyle w:val="841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pStyle w:val="842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pStyle w:val="843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pStyle w:val="844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pStyle w:val="845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pStyle w:val="846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pStyle w:val="847"/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7"/>
    <w:next w:val="897"/>
    <w:link w:val="849"/>
    <w:uiPriority w:val="9"/>
    <w:qFormat/>
    <w:pPr>
      <w:keepNext w:val="true"/>
      <w:keepLines w:val="true"/>
      <w:numPr>
        <w:ilvl w:val="0"/>
        <w:numId w:val="8"/>
      </w:numPr>
      <w:pBdr/>
      <w:spacing w:after="80" w:before="360"/>
      <w:ind/>
      <w:outlineLvl w:val="0"/>
    </w:pPr>
    <w:rPr>
      <w:rFonts w:ascii="Arial" w:hAnsi="Arial" w:eastAsia="Arial" w:cs="Arial"/>
      <w:b/>
      <w:bCs/>
      <w:color w:val="0f4761" w:themeColor="text1"/>
      <w:sz w:val="32"/>
      <w:szCs w:val="32"/>
    </w:rPr>
  </w:style>
  <w:style w:type="paragraph" w:styleId="840">
    <w:name w:val="Heading 2"/>
    <w:basedOn w:val="897"/>
    <w:next w:val="897"/>
    <w:link w:val="850"/>
    <w:uiPriority w:val="9"/>
    <w:unhideWhenUsed/>
    <w:qFormat/>
    <w:pPr>
      <w:keepNext w:val="true"/>
      <w:keepLines w:val="true"/>
      <w:numPr>
        <w:ilvl w:val="1"/>
        <w:numId w:val="8"/>
      </w:numPr>
      <w:pBdr/>
      <w:spacing w:after="80" w:before="160"/>
      <w:ind/>
      <w:outlineLvl w:val="1"/>
    </w:pPr>
    <w:rPr>
      <w:rFonts w:ascii="Arial" w:hAnsi="Arial" w:eastAsia="Arial" w:cs="Arial"/>
      <w:b/>
      <w:bCs/>
      <w:color w:val="0f4761" w:themeColor="text1"/>
      <w:sz w:val="26"/>
      <w:szCs w:val="26"/>
    </w:rPr>
  </w:style>
  <w:style w:type="paragraph" w:styleId="841">
    <w:name w:val="Heading 3"/>
    <w:basedOn w:val="897"/>
    <w:next w:val="897"/>
    <w:link w:val="851"/>
    <w:uiPriority w:val="9"/>
    <w:unhideWhenUsed/>
    <w:qFormat/>
    <w:pPr>
      <w:keepNext w:val="true"/>
      <w:keepLines w:val="true"/>
      <w:numPr>
        <w:ilvl w:val="2"/>
        <w:numId w:val="8"/>
      </w:numPr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7"/>
    <w:next w:val="897"/>
    <w:link w:val="852"/>
    <w:uiPriority w:val="9"/>
    <w:unhideWhenUsed/>
    <w:qFormat/>
    <w:pPr>
      <w:keepNext w:val="true"/>
      <w:keepLines w:val="true"/>
      <w:numPr>
        <w:ilvl w:val="3"/>
        <w:numId w:val="8"/>
      </w:numPr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7"/>
    <w:next w:val="897"/>
    <w:link w:val="853"/>
    <w:uiPriority w:val="9"/>
    <w:unhideWhenUsed/>
    <w:qFormat/>
    <w:pPr>
      <w:keepNext w:val="true"/>
      <w:keepLines w:val="true"/>
      <w:numPr>
        <w:ilvl w:val="4"/>
        <w:numId w:val="8"/>
      </w:numPr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7"/>
    <w:next w:val="897"/>
    <w:link w:val="854"/>
    <w:uiPriority w:val="9"/>
    <w:unhideWhenUsed/>
    <w:qFormat/>
    <w:pPr>
      <w:keepNext w:val="true"/>
      <w:keepLines w:val="true"/>
      <w:numPr>
        <w:ilvl w:val="5"/>
        <w:numId w:val="8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7"/>
    <w:next w:val="897"/>
    <w:link w:val="855"/>
    <w:uiPriority w:val="9"/>
    <w:unhideWhenUsed/>
    <w:qFormat/>
    <w:pPr>
      <w:keepNext w:val="true"/>
      <w:keepLines w:val="true"/>
      <w:numPr>
        <w:ilvl w:val="6"/>
        <w:numId w:val="8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7"/>
    <w:next w:val="897"/>
    <w:link w:val="856"/>
    <w:uiPriority w:val="9"/>
    <w:unhideWhenUsed/>
    <w:qFormat/>
    <w:pPr>
      <w:keepNext w:val="true"/>
      <w:keepLines w:val="true"/>
      <w:numPr>
        <w:ilvl w:val="7"/>
        <w:numId w:val="8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7"/>
    <w:next w:val="897"/>
    <w:link w:val="857"/>
    <w:uiPriority w:val="9"/>
    <w:unhideWhenUsed/>
    <w:qFormat/>
    <w:pPr>
      <w:keepNext w:val="true"/>
      <w:keepLines w:val="true"/>
      <w:numPr>
        <w:ilvl w:val="8"/>
        <w:numId w:val="8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link w:val="839"/>
    <w:uiPriority w:val="9"/>
    <w:pPr>
      <w:pBdr/>
      <w:spacing/>
      <w:ind/>
    </w:pPr>
    <w:rPr>
      <w:b/>
      <w:bCs/>
      <w:color w:val="000000" w:themeColor="text1"/>
      <w:sz w:val="32"/>
      <w:szCs w:val="32"/>
    </w:rPr>
  </w:style>
  <w:style w:type="character" w:styleId="850">
    <w:name w:val="Heading 2 Char"/>
    <w:link w:val="840"/>
    <w:uiPriority w:val="9"/>
    <w:pPr>
      <w:pBdr/>
      <w:spacing/>
      <w:ind/>
    </w:pPr>
    <w:rPr>
      <w:b/>
      <w:bCs/>
      <w:color w:val="000000" w:themeColor="text1"/>
      <w:sz w:val="26"/>
      <w:szCs w:val="26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7"/>
    <w:next w:val="897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7"/>
    <w:next w:val="897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7"/>
    <w:next w:val="897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7"/>
    <w:next w:val="897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7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7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7"/>
    <w:next w:val="8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7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7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7"/>
    <w:next w:val="897"/>
    <w:uiPriority w:val="39"/>
    <w:unhideWhenUsed/>
    <w:pPr>
      <w:pBdr/>
      <w:spacing w:after="100"/>
      <w:ind/>
    </w:pPr>
  </w:style>
  <w:style w:type="paragraph" w:styleId="887">
    <w:name w:val="toc 2"/>
    <w:basedOn w:val="897"/>
    <w:next w:val="897"/>
    <w:uiPriority w:val="39"/>
    <w:unhideWhenUsed/>
    <w:pPr>
      <w:pBdr/>
      <w:spacing w:after="100"/>
      <w:ind w:left="220"/>
    </w:pPr>
  </w:style>
  <w:style w:type="paragraph" w:styleId="888">
    <w:name w:val="toc 3"/>
    <w:basedOn w:val="897"/>
    <w:next w:val="897"/>
    <w:uiPriority w:val="39"/>
    <w:unhideWhenUsed/>
    <w:pPr>
      <w:pBdr/>
      <w:spacing w:after="100"/>
      <w:ind w:left="440"/>
    </w:pPr>
  </w:style>
  <w:style w:type="paragraph" w:styleId="889">
    <w:name w:val="toc 4"/>
    <w:basedOn w:val="897"/>
    <w:next w:val="897"/>
    <w:uiPriority w:val="39"/>
    <w:unhideWhenUsed/>
    <w:pPr>
      <w:pBdr/>
      <w:spacing w:after="100"/>
      <w:ind w:left="660"/>
    </w:pPr>
  </w:style>
  <w:style w:type="paragraph" w:styleId="890">
    <w:name w:val="toc 5"/>
    <w:basedOn w:val="897"/>
    <w:next w:val="897"/>
    <w:uiPriority w:val="39"/>
    <w:unhideWhenUsed/>
    <w:pPr>
      <w:pBdr/>
      <w:spacing w:after="100"/>
      <w:ind w:left="880"/>
    </w:pPr>
  </w:style>
  <w:style w:type="paragraph" w:styleId="891">
    <w:name w:val="toc 6"/>
    <w:basedOn w:val="897"/>
    <w:next w:val="897"/>
    <w:uiPriority w:val="39"/>
    <w:unhideWhenUsed/>
    <w:pPr>
      <w:pBdr/>
      <w:spacing w:after="100"/>
      <w:ind w:left="1100"/>
    </w:pPr>
  </w:style>
  <w:style w:type="paragraph" w:styleId="892">
    <w:name w:val="toc 7"/>
    <w:basedOn w:val="897"/>
    <w:next w:val="897"/>
    <w:uiPriority w:val="39"/>
    <w:unhideWhenUsed/>
    <w:pPr>
      <w:pBdr/>
      <w:spacing w:after="100"/>
      <w:ind w:left="1320"/>
    </w:pPr>
  </w:style>
  <w:style w:type="paragraph" w:styleId="893">
    <w:name w:val="toc 8"/>
    <w:basedOn w:val="897"/>
    <w:next w:val="897"/>
    <w:uiPriority w:val="39"/>
    <w:unhideWhenUsed/>
    <w:pPr>
      <w:pBdr/>
      <w:spacing w:after="100"/>
      <w:ind w:left="1540"/>
    </w:pPr>
  </w:style>
  <w:style w:type="paragraph" w:styleId="894">
    <w:name w:val="toc 9"/>
    <w:basedOn w:val="897"/>
    <w:next w:val="897"/>
    <w:uiPriority w:val="39"/>
    <w:unhideWhenUsed/>
    <w:pPr>
      <w:pBdr/>
      <w:spacing w:after="100"/>
      <w:ind w:left="1760"/>
    </w:pPr>
  </w:style>
  <w:style w:type="paragraph" w:styleId="895">
    <w:name w:val="TOC Heading"/>
    <w:uiPriority w:val="39"/>
    <w:unhideWhenUsed/>
    <w:pPr>
      <w:pBdr/>
      <w:spacing/>
      <w:ind/>
    </w:pPr>
  </w:style>
  <w:style w:type="paragraph" w:styleId="896">
    <w:name w:val="table of figures"/>
    <w:basedOn w:val="897"/>
    <w:next w:val="897"/>
    <w:uiPriority w:val="99"/>
    <w:unhideWhenUsed/>
    <w:pPr>
      <w:pBdr/>
      <w:spacing w:after="0" w:afterAutospacing="0"/>
      <w:ind/>
    </w:pPr>
  </w:style>
  <w:style w:type="paragraph" w:styleId="897" w:default="1">
    <w:name w:val="Normal"/>
    <w:qFormat/>
    <w:pPr>
      <w:pBdr/>
      <w:spacing/>
      <w:ind/>
    </w:pPr>
  </w:style>
  <w:style w:type="table" w:styleId="89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9" w:default="1">
    <w:name w:val="No List"/>
    <w:uiPriority w:val="99"/>
    <w:semiHidden/>
    <w:unhideWhenUsed/>
    <w:pPr>
      <w:pBdr/>
      <w:spacing/>
      <w:ind/>
    </w:pPr>
  </w:style>
  <w:style w:type="paragraph" w:styleId="900">
    <w:name w:val="No Spacing"/>
    <w:basedOn w:val="897"/>
    <w:uiPriority w:val="1"/>
    <w:qFormat/>
    <w:pPr>
      <w:pBdr/>
      <w:spacing w:after="0" w:line="240" w:lineRule="auto"/>
      <w:ind/>
    </w:pPr>
  </w:style>
  <w:style w:type="paragraph" w:styleId="901">
    <w:name w:val="List Paragraph"/>
    <w:basedOn w:val="89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6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Table Grid"/>
    <w:basedOn w:val="136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Table Grid Light"/>
    <w:basedOn w:val="13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Plain Table 1"/>
    <w:basedOn w:val="13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Plain Table 2"/>
    <w:basedOn w:val="13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Plain Table 3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Plain Table 4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Plain Table 5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Grid Table 1 Light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Grid Table 1 Light - Accent 1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Grid Table 1 Light - Accent 2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Grid Table 1 Light - Accent 3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Grid Table 1 Light - Accent 4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Grid Table 1 Light - Accent 5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Grid Table 1 Light - Accent 6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Grid Table 2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Grid Table 2 - Accent 1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Grid Table 2 - Accent 2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Grid Table 2 - Accent 3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Grid Table 2 - Accent 4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Grid Table 2 - Accent 5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Grid Table 2 - Accent 6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Grid Table 3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Grid Table 3 - Accent 1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Grid Table 3 - Accent 2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Grid Table 3 - Accent 3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Grid Table 3 - Accent 4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Grid Table 3 - Accent 5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Grid Table 3 - Accent 6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4"/>
    <w:basedOn w:val="13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Grid Table 4 - Accent 1"/>
    <w:basedOn w:val="13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4 - Accent 2"/>
    <w:basedOn w:val="13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4 - Accent 3"/>
    <w:basedOn w:val="13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Grid Table 4 - Accent 4"/>
    <w:basedOn w:val="13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Grid Table 4 - Accent 5"/>
    <w:basedOn w:val="13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4 - Accent 6"/>
    <w:basedOn w:val="13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5 Dark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5 Dark- Accent 1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5 Dark - Accent 2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5 Dark - Accent 3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5 Dark- Accent 4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5 Dark - Accent 5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5 Dark - Accent 6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6 Colorful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6 Colorful - Accent 1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6 Colorful - Accent 2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6 Colorful - Accent 3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6 Colorful - Accent 4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6 Colorful - Accent 5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6 Colorful - Accent 6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7 Colorful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7 Colorful - Accent 1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7 Colorful - Accent 2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7 Colorful - Accent 3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7 Colorful - Accent 4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7 Colorful - Accent 5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7 Colorful - Accent 6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List Table 1 Light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List Table 1 Light - Accent 1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List Table 1 Light - Accent 2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List Table 1 Light - Accent 3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List Table 1 Light - Accent 4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List Table 1 Light - Accent 5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List Table 1 Light - Accent 6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List Table 2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List Table 2 - Accent 1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List Table 2 - Accent 2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List Table 2 - Accent 3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List Table 2 - Accent 4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List Table 2 - Accent 5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List Table 2 - Accent 6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List Table 3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List Table 3 - Accent 1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List Table 3 - Accent 2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List Table 3 - Accent 3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List Table 3 - Accent 4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List Table 3 - Accent 5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List Table 3 - Accent 6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4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List Table 4 - Accent 1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4 - Accent 2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4 - Accent 3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st Table 4 - Accent 4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st Table 4 - Accent 5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4 - Accent 6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5 Dark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5 Dark - Accent 1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5 Dark - Accent 2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5 Dark - Accent 3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5 Dark - Accent 4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5 Dark - Accent 5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5 Dark - Accent 6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6 Colorful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6 Colorful - Accent 1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6 Colorful - Accent 2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6 Colorful - Accent 3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6 Colorful - Accent 4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6 Colorful - Accent 5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6 Colorful - Accent 6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7 Colorful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7 Colorful - Accent 1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7 Colorful - Accent 2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7 Colorful - Accent 3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7 Colorful - Accent 4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7 Colorful - Accent 5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7 Colorful - Accent 6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ned - Accent"/>
    <w:basedOn w:val="13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ned - Accent 1"/>
    <w:basedOn w:val="13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ned - Accent 2"/>
    <w:basedOn w:val="13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ned - Accent 3"/>
    <w:basedOn w:val="13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ned - Accent 4"/>
    <w:basedOn w:val="13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ned - Accent 5"/>
    <w:basedOn w:val="13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ned - Accent 6"/>
    <w:basedOn w:val="13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Bordered &amp; Lined - Accent"/>
    <w:basedOn w:val="13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Bordered &amp; Lined - Accent 1"/>
    <w:basedOn w:val="13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Bordered &amp; Lined - Accent 2"/>
    <w:basedOn w:val="13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Bordered &amp; Lined - Accent 3"/>
    <w:basedOn w:val="13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Bordered &amp; Lined - Accent 4"/>
    <w:basedOn w:val="13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Bordered &amp; Lined - Accent 5"/>
    <w:basedOn w:val="13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Bordered &amp; Lined - Accent 6"/>
    <w:basedOn w:val="13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Bordered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Bordered - Accent 1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Bordered - Accent 2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Bordered - Accent 3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Bordered - Accent 4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Bordered - Accent 5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Bordered - Accent 6"/>
    <w:basedOn w:val="13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93" w:default="1">
    <w:name w:val="Normal"/>
    <w:qFormat/>
    <w:pPr>
      <w:pBdr/>
      <w:spacing/>
      <w:ind/>
    </w:pPr>
  </w:style>
  <w:style w:type="paragraph" w:styleId="1494">
    <w:name w:val="Heading 1"/>
    <w:basedOn w:val="1493"/>
    <w:next w:val="1493"/>
    <w:link w:val="150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95">
    <w:name w:val="Heading 2"/>
    <w:basedOn w:val="1493"/>
    <w:next w:val="1493"/>
    <w:link w:val="150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96">
    <w:name w:val="Heading 3"/>
    <w:basedOn w:val="1493"/>
    <w:next w:val="1493"/>
    <w:link w:val="150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97">
    <w:name w:val="Heading 4"/>
    <w:basedOn w:val="1493"/>
    <w:next w:val="1493"/>
    <w:link w:val="150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98">
    <w:name w:val="Heading 5"/>
    <w:basedOn w:val="1493"/>
    <w:next w:val="1493"/>
    <w:link w:val="150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99">
    <w:name w:val="Heading 6"/>
    <w:basedOn w:val="1493"/>
    <w:next w:val="1493"/>
    <w:link w:val="151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00">
    <w:name w:val="Heading 7"/>
    <w:basedOn w:val="1493"/>
    <w:next w:val="1493"/>
    <w:link w:val="151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01">
    <w:name w:val="Heading 8"/>
    <w:basedOn w:val="1493"/>
    <w:next w:val="1493"/>
    <w:link w:val="151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02">
    <w:name w:val="Heading 9"/>
    <w:basedOn w:val="1493"/>
    <w:next w:val="1493"/>
    <w:link w:val="151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3" w:default="1">
    <w:name w:val="Default Paragraph Font"/>
    <w:uiPriority w:val="1"/>
    <w:semiHidden/>
    <w:unhideWhenUsed/>
    <w:pPr>
      <w:pBdr/>
      <w:spacing/>
      <w:ind/>
    </w:pPr>
  </w:style>
  <w:style w:type="numbering" w:styleId="1504" w:default="1">
    <w:name w:val="No List"/>
    <w:uiPriority w:val="99"/>
    <w:semiHidden/>
    <w:unhideWhenUsed/>
    <w:pPr>
      <w:pBdr/>
      <w:spacing/>
      <w:ind/>
    </w:pPr>
  </w:style>
  <w:style w:type="character" w:styleId="1505">
    <w:name w:val="Heading 1 Char"/>
    <w:basedOn w:val="1503"/>
    <w:link w:val="14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6">
    <w:name w:val="Heading 2 Char"/>
    <w:basedOn w:val="1503"/>
    <w:link w:val="14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07">
    <w:name w:val="Heading 3 Char"/>
    <w:basedOn w:val="1503"/>
    <w:link w:val="14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08">
    <w:name w:val="Heading 4 Char"/>
    <w:basedOn w:val="1503"/>
    <w:link w:val="149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09">
    <w:name w:val="Heading 5 Char"/>
    <w:basedOn w:val="1503"/>
    <w:link w:val="14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10">
    <w:name w:val="Heading 6 Char"/>
    <w:basedOn w:val="1503"/>
    <w:link w:val="14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11">
    <w:name w:val="Heading 7 Char"/>
    <w:basedOn w:val="1503"/>
    <w:link w:val="150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12">
    <w:name w:val="Heading 8 Char"/>
    <w:basedOn w:val="1503"/>
    <w:link w:val="15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13">
    <w:name w:val="Heading 9 Char"/>
    <w:basedOn w:val="1503"/>
    <w:link w:val="15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14">
    <w:name w:val="Title"/>
    <w:basedOn w:val="1493"/>
    <w:next w:val="1493"/>
    <w:link w:val="151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15">
    <w:name w:val="Title Char"/>
    <w:basedOn w:val="1503"/>
    <w:link w:val="151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16">
    <w:name w:val="Subtitle"/>
    <w:basedOn w:val="1493"/>
    <w:next w:val="1493"/>
    <w:link w:val="151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17">
    <w:name w:val="Subtitle Char"/>
    <w:basedOn w:val="1503"/>
    <w:link w:val="15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18">
    <w:name w:val="Quote"/>
    <w:basedOn w:val="1493"/>
    <w:next w:val="1493"/>
    <w:link w:val="151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19">
    <w:name w:val="Quote Char"/>
    <w:basedOn w:val="1503"/>
    <w:link w:val="151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20">
    <w:name w:val="List Paragraph"/>
    <w:basedOn w:val="1493"/>
    <w:uiPriority w:val="34"/>
    <w:qFormat/>
    <w:pPr>
      <w:pBdr/>
      <w:spacing/>
      <w:ind w:left="720"/>
      <w:contextualSpacing w:val="true"/>
    </w:pPr>
  </w:style>
  <w:style w:type="character" w:styleId="1521">
    <w:name w:val="Intense Emphasis"/>
    <w:basedOn w:val="15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22">
    <w:name w:val="Intense Quote"/>
    <w:basedOn w:val="1493"/>
    <w:next w:val="1493"/>
    <w:link w:val="152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23">
    <w:name w:val="Intense Quote Char"/>
    <w:basedOn w:val="1503"/>
    <w:link w:val="152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24">
    <w:name w:val="Intense Reference"/>
    <w:basedOn w:val="15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25">
    <w:name w:val="No Spacing"/>
    <w:basedOn w:val="1493"/>
    <w:uiPriority w:val="1"/>
    <w:qFormat/>
    <w:pPr>
      <w:pBdr/>
      <w:spacing w:after="0" w:line="240" w:lineRule="auto"/>
      <w:ind/>
    </w:pPr>
  </w:style>
  <w:style w:type="character" w:styleId="1526">
    <w:name w:val="Subtle Emphasis"/>
    <w:basedOn w:val="15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27">
    <w:name w:val="Emphasis"/>
    <w:basedOn w:val="1503"/>
    <w:uiPriority w:val="20"/>
    <w:qFormat/>
    <w:pPr>
      <w:pBdr/>
      <w:spacing/>
      <w:ind/>
    </w:pPr>
    <w:rPr>
      <w:i/>
      <w:iCs/>
    </w:rPr>
  </w:style>
  <w:style w:type="character" w:styleId="1528">
    <w:name w:val="Strong"/>
    <w:basedOn w:val="1503"/>
    <w:uiPriority w:val="22"/>
    <w:qFormat/>
    <w:pPr>
      <w:pBdr/>
      <w:spacing/>
      <w:ind/>
    </w:pPr>
    <w:rPr>
      <w:b/>
      <w:bCs/>
    </w:rPr>
  </w:style>
  <w:style w:type="character" w:styleId="1529">
    <w:name w:val="Subtle Reference"/>
    <w:basedOn w:val="15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30">
    <w:name w:val="Book Title"/>
    <w:basedOn w:val="150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31">
    <w:name w:val="Header"/>
    <w:basedOn w:val="1493"/>
    <w:link w:val="153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32">
    <w:name w:val="Header Char"/>
    <w:basedOn w:val="1503"/>
    <w:link w:val="1531"/>
    <w:uiPriority w:val="99"/>
    <w:pPr>
      <w:pBdr/>
      <w:spacing/>
      <w:ind/>
    </w:pPr>
  </w:style>
  <w:style w:type="paragraph" w:styleId="1533">
    <w:name w:val="Footer"/>
    <w:basedOn w:val="1493"/>
    <w:link w:val="15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34">
    <w:name w:val="Footer Char"/>
    <w:basedOn w:val="1503"/>
    <w:link w:val="1533"/>
    <w:uiPriority w:val="99"/>
    <w:pPr>
      <w:pBdr/>
      <w:spacing/>
      <w:ind/>
    </w:pPr>
  </w:style>
  <w:style w:type="paragraph" w:styleId="1535">
    <w:name w:val="Caption"/>
    <w:basedOn w:val="1493"/>
    <w:next w:val="14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36">
    <w:name w:val="footnote text"/>
    <w:basedOn w:val="1493"/>
    <w:link w:val="15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37">
    <w:name w:val="Footnote Text Char"/>
    <w:basedOn w:val="1503"/>
    <w:link w:val="1536"/>
    <w:uiPriority w:val="99"/>
    <w:semiHidden/>
    <w:pPr>
      <w:pBdr/>
      <w:spacing/>
      <w:ind/>
    </w:pPr>
    <w:rPr>
      <w:sz w:val="20"/>
      <w:szCs w:val="20"/>
    </w:rPr>
  </w:style>
  <w:style w:type="character" w:styleId="1538">
    <w:name w:val="footnote reference"/>
    <w:basedOn w:val="1503"/>
    <w:uiPriority w:val="99"/>
    <w:semiHidden/>
    <w:unhideWhenUsed/>
    <w:pPr>
      <w:pBdr/>
      <w:spacing/>
      <w:ind/>
    </w:pPr>
    <w:rPr>
      <w:vertAlign w:val="superscript"/>
    </w:rPr>
  </w:style>
  <w:style w:type="paragraph" w:styleId="1539">
    <w:name w:val="endnote text"/>
    <w:basedOn w:val="1493"/>
    <w:link w:val="15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40">
    <w:name w:val="Endnote Text Char"/>
    <w:basedOn w:val="1503"/>
    <w:link w:val="1539"/>
    <w:uiPriority w:val="99"/>
    <w:semiHidden/>
    <w:pPr>
      <w:pBdr/>
      <w:spacing/>
      <w:ind/>
    </w:pPr>
    <w:rPr>
      <w:sz w:val="20"/>
      <w:szCs w:val="20"/>
    </w:rPr>
  </w:style>
  <w:style w:type="character" w:styleId="1541">
    <w:name w:val="endnote reference"/>
    <w:basedOn w:val="1503"/>
    <w:uiPriority w:val="99"/>
    <w:semiHidden/>
    <w:unhideWhenUsed/>
    <w:pPr>
      <w:pBdr/>
      <w:spacing/>
      <w:ind/>
    </w:pPr>
    <w:rPr>
      <w:vertAlign w:val="superscript"/>
    </w:rPr>
  </w:style>
  <w:style w:type="character" w:styleId="1542">
    <w:name w:val="Hyperlink"/>
    <w:basedOn w:val="15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43">
    <w:name w:val="FollowedHyperlink"/>
    <w:basedOn w:val="15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44">
    <w:name w:val="toc 1"/>
    <w:basedOn w:val="1493"/>
    <w:next w:val="1493"/>
    <w:uiPriority w:val="39"/>
    <w:unhideWhenUsed/>
    <w:pPr>
      <w:pBdr/>
      <w:spacing w:after="100"/>
      <w:ind/>
    </w:pPr>
  </w:style>
  <w:style w:type="paragraph" w:styleId="1545">
    <w:name w:val="toc 2"/>
    <w:basedOn w:val="1493"/>
    <w:next w:val="1493"/>
    <w:uiPriority w:val="39"/>
    <w:unhideWhenUsed/>
    <w:pPr>
      <w:pBdr/>
      <w:spacing w:after="100"/>
      <w:ind w:left="220"/>
    </w:pPr>
  </w:style>
  <w:style w:type="paragraph" w:styleId="1546">
    <w:name w:val="toc 3"/>
    <w:basedOn w:val="1493"/>
    <w:next w:val="1493"/>
    <w:uiPriority w:val="39"/>
    <w:unhideWhenUsed/>
    <w:pPr>
      <w:pBdr/>
      <w:spacing w:after="100"/>
      <w:ind w:left="440"/>
    </w:pPr>
  </w:style>
  <w:style w:type="paragraph" w:styleId="1547">
    <w:name w:val="toc 4"/>
    <w:basedOn w:val="1493"/>
    <w:next w:val="1493"/>
    <w:uiPriority w:val="39"/>
    <w:unhideWhenUsed/>
    <w:pPr>
      <w:pBdr/>
      <w:spacing w:after="100"/>
      <w:ind w:left="660"/>
    </w:pPr>
  </w:style>
  <w:style w:type="paragraph" w:styleId="1548">
    <w:name w:val="toc 5"/>
    <w:basedOn w:val="1493"/>
    <w:next w:val="1493"/>
    <w:uiPriority w:val="39"/>
    <w:unhideWhenUsed/>
    <w:pPr>
      <w:pBdr/>
      <w:spacing w:after="100"/>
      <w:ind w:left="880"/>
    </w:pPr>
  </w:style>
  <w:style w:type="paragraph" w:styleId="1549">
    <w:name w:val="toc 6"/>
    <w:basedOn w:val="1493"/>
    <w:next w:val="1493"/>
    <w:uiPriority w:val="39"/>
    <w:unhideWhenUsed/>
    <w:pPr>
      <w:pBdr/>
      <w:spacing w:after="100"/>
      <w:ind w:left="1100"/>
    </w:pPr>
  </w:style>
  <w:style w:type="paragraph" w:styleId="1550">
    <w:name w:val="toc 7"/>
    <w:basedOn w:val="1493"/>
    <w:next w:val="1493"/>
    <w:uiPriority w:val="39"/>
    <w:unhideWhenUsed/>
    <w:pPr>
      <w:pBdr/>
      <w:spacing w:after="100"/>
      <w:ind w:left="1320"/>
    </w:pPr>
  </w:style>
  <w:style w:type="paragraph" w:styleId="1551">
    <w:name w:val="toc 8"/>
    <w:basedOn w:val="1493"/>
    <w:next w:val="1493"/>
    <w:uiPriority w:val="39"/>
    <w:unhideWhenUsed/>
    <w:pPr>
      <w:pBdr/>
      <w:spacing w:after="100"/>
      <w:ind w:left="1540"/>
    </w:pPr>
  </w:style>
  <w:style w:type="paragraph" w:styleId="1552">
    <w:name w:val="toc 9"/>
    <w:basedOn w:val="1493"/>
    <w:next w:val="1493"/>
    <w:uiPriority w:val="39"/>
    <w:unhideWhenUsed/>
    <w:pPr>
      <w:pBdr/>
      <w:spacing w:after="100"/>
      <w:ind w:left="1760"/>
    </w:pPr>
  </w:style>
  <w:style w:type="paragraph" w:styleId="1553">
    <w:name w:val="TOC Heading"/>
    <w:uiPriority w:val="39"/>
    <w:unhideWhenUsed/>
    <w:pPr>
      <w:pBdr/>
      <w:spacing/>
      <w:ind/>
    </w:pPr>
  </w:style>
  <w:style w:type="paragraph" w:styleId="1554">
    <w:name w:val="table of figures"/>
    <w:basedOn w:val="1493"/>
    <w:next w:val="1493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2026-01-22T03:15:23Z</dcterms:modified>
</cp:coreProperties>
</file>