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9C3528">
      <w:pPr>
        <w:rPr>
          <w:b/>
          <w:bCs/>
        </w:rPr>
      </w:pPr>
      <w:r>
        <w:rPr>
          <w:b/>
          <w:bCs/>
        </w:rPr>
        <w:t>Network Architecture &amp; Infrastructure Exam Cheat Sheet</w:t>
      </w:r>
    </w:p>
    <w:p w14:paraId="16B003B8">
      <w:pPr>
        <w:rPr>
          <w:b/>
          <w:bCs/>
        </w:rPr>
      </w:pPr>
      <w:r>
        <w:rPr>
          <w:b/>
          <w:bCs/>
        </w:rPr>
        <w:t>1. IP Conflict</w:t>
      </w:r>
    </w:p>
    <w:p w14:paraId="798B688E">
      <w:pPr>
        <w:numPr>
          <w:ilvl w:val="0"/>
          <w:numId w:val="1"/>
        </w:numPr>
      </w:pPr>
      <w:r>
        <w:rPr>
          <w:b/>
          <w:bCs/>
        </w:rPr>
        <w:t>What it is:</w:t>
      </w:r>
      <w:r>
        <w:t xml:space="preserve"> Same IP assigned to 2+ devices.</w:t>
      </w:r>
    </w:p>
    <w:p w14:paraId="7437110F">
      <w:pPr>
        <w:numPr>
          <w:ilvl w:val="0"/>
          <w:numId w:val="1"/>
        </w:numPr>
      </w:pPr>
      <w:r>
        <w:rPr>
          <w:b/>
          <w:bCs/>
        </w:rPr>
        <w:t>Causes:</w:t>
      </w:r>
      <w:r>
        <w:t xml:space="preserve"> Duplicate static IP, DHCP misconfig, rogue device.</w:t>
      </w:r>
    </w:p>
    <w:p w14:paraId="7F9667DA">
      <w:pPr>
        <w:numPr>
          <w:ilvl w:val="0"/>
          <w:numId w:val="1"/>
        </w:numPr>
      </w:pPr>
      <w:r>
        <w:rPr>
          <w:b/>
          <w:bCs/>
        </w:rPr>
        <w:t>Effects:</w:t>
      </w:r>
      <w:r>
        <w:t xml:space="preserve"> Devices lose connectivity, unstable network, and app failures.</w:t>
      </w:r>
    </w:p>
    <w:p w14:paraId="481B1CB1">
      <w:pPr>
        <w:numPr>
          <w:ilvl w:val="0"/>
          <w:numId w:val="1"/>
        </w:numPr>
      </w:pPr>
      <w:r>
        <w:rPr>
          <w:b/>
          <w:bCs/>
        </w:rPr>
        <w:t>Fix:</w:t>
      </w:r>
    </w:p>
    <w:p w14:paraId="53288DF0">
      <w:pPr>
        <w:numPr>
          <w:ilvl w:val="1"/>
          <w:numId w:val="1"/>
        </w:numPr>
      </w:pPr>
      <w:r>
        <w:t>Detect (ipconfig, arp -a, ping).</w:t>
      </w:r>
    </w:p>
    <w:p w14:paraId="55DA0FA5">
      <w:pPr>
        <w:numPr>
          <w:ilvl w:val="1"/>
          <w:numId w:val="1"/>
        </w:numPr>
      </w:pPr>
      <w:r>
        <w:t>Change one device’s IP / adjust DHCP scope.</w:t>
      </w:r>
    </w:p>
    <w:p w14:paraId="29971684">
      <w:pPr>
        <w:numPr>
          <w:ilvl w:val="1"/>
          <w:numId w:val="1"/>
        </w:numPr>
      </w:pPr>
      <w:r>
        <w:t>Document &amp; monitor.</w:t>
      </w:r>
    </w:p>
    <w:p w14:paraId="24479D2C">
      <w:pPr>
        <w:numPr>
          <w:ilvl w:val="0"/>
          <w:numId w:val="1"/>
        </w:numPr>
      </w:pPr>
      <w:r>
        <w:rPr>
          <w:b/>
          <w:bCs/>
        </w:rPr>
        <w:t>Load balancing:</w:t>
      </w:r>
      <w:r>
        <w:t xml:space="preserve"> Distributes traffic across servers/links (DNS RR, hardware, software LB).</w:t>
      </w:r>
    </w:p>
    <w:p w14:paraId="50344265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E40450">
      <w:pPr>
        <w:rPr>
          <w:b/>
          <w:bCs/>
        </w:rPr>
      </w:pPr>
      <w:r>
        <w:rPr>
          <w:b/>
          <w:bCs/>
        </w:rPr>
        <w:t>2. NAS, SAN, RAID, Secure Network</w:t>
      </w:r>
    </w:p>
    <w:p w14:paraId="69867948">
      <w:pPr>
        <w:numPr>
          <w:ilvl w:val="0"/>
          <w:numId w:val="2"/>
        </w:numPr>
      </w:pPr>
      <w:r>
        <w:rPr>
          <w:b/>
          <w:bCs/>
        </w:rPr>
        <w:t>NAS:</w:t>
      </w:r>
      <w:r>
        <w:t xml:space="preserve"> File-level storage via Ethernet (SMB/NFS).</w:t>
      </w:r>
    </w:p>
    <w:p w14:paraId="66E7A1AF">
      <w:pPr>
        <w:numPr>
          <w:ilvl w:val="0"/>
          <w:numId w:val="2"/>
        </w:numPr>
      </w:pPr>
      <w:r>
        <w:rPr>
          <w:b/>
          <w:bCs/>
        </w:rPr>
        <w:t>SAN:</w:t>
      </w:r>
      <w:r>
        <w:t xml:space="preserve"> Block-level storage via Fibre Channel/iSCSI (high performance).</w:t>
      </w:r>
    </w:p>
    <w:p w14:paraId="5F32B14E">
      <w:pPr>
        <w:numPr>
          <w:ilvl w:val="0"/>
          <w:numId w:val="2"/>
        </w:numPr>
      </w:pPr>
      <w:r>
        <w:rPr>
          <w:b/>
          <w:bCs/>
        </w:rPr>
        <w:t>RAID:</w:t>
      </w:r>
    </w:p>
    <w:p w14:paraId="36C8EB68">
      <w:pPr>
        <w:numPr>
          <w:ilvl w:val="1"/>
          <w:numId w:val="2"/>
        </w:numPr>
      </w:pPr>
      <w:r>
        <w:t>0 = speed (no redundancy)</w:t>
      </w:r>
    </w:p>
    <w:p w14:paraId="54FBC81A">
      <w:pPr>
        <w:numPr>
          <w:ilvl w:val="1"/>
          <w:numId w:val="2"/>
        </w:numPr>
      </w:pPr>
      <w:r>
        <w:t>1 = mirroring (redundancy)</w:t>
      </w:r>
    </w:p>
    <w:p w14:paraId="5A3866AF">
      <w:pPr>
        <w:numPr>
          <w:ilvl w:val="1"/>
          <w:numId w:val="2"/>
        </w:numPr>
      </w:pPr>
      <w:r>
        <w:t>5 = striping + parity (balance)</w:t>
      </w:r>
    </w:p>
    <w:p w14:paraId="40C82E3A">
      <w:pPr>
        <w:numPr>
          <w:ilvl w:val="1"/>
          <w:numId w:val="2"/>
        </w:numPr>
      </w:pPr>
      <w:r>
        <w:t>10 = mirror + stripe (best).</w:t>
      </w:r>
    </w:p>
    <w:p w14:paraId="5AA23B10">
      <w:pPr>
        <w:numPr>
          <w:ilvl w:val="0"/>
          <w:numId w:val="2"/>
        </w:numPr>
      </w:pPr>
      <w:r>
        <w:rPr>
          <w:b/>
          <w:bCs/>
        </w:rPr>
        <w:t>Network planning:</w:t>
      </w:r>
      <w:r>
        <w:t xml:space="preserve"> Define needs → design topology → IP &amp; VLAN plan → security (firewall, ACLs) → redundancy → monitoring.</w:t>
      </w:r>
    </w:p>
    <w:p w14:paraId="1CC0C668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C97C39">
      <w:pPr>
        <w:rPr>
          <w:b/>
          <w:bCs/>
        </w:rPr>
      </w:pPr>
      <w:r>
        <w:rPr>
          <w:b/>
          <w:bCs/>
        </w:rPr>
        <w:t>3. Network Handling (Security Procedures)</w:t>
      </w:r>
    </w:p>
    <w:p w14:paraId="69AF763D">
      <w:pPr>
        <w:numPr>
          <w:ilvl w:val="0"/>
          <w:numId w:val="3"/>
        </w:numPr>
      </w:pPr>
      <w:r>
        <w:t>Access control (AAA).</w:t>
      </w:r>
    </w:p>
    <w:p w14:paraId="0B57F2B5">
      <w:pPr>
        <w:numPr>
          <w:ilvl w:val="0"/>
          <w:numId w:val="3"/>
        </w:numPr>
      </w:pPr>
      <w:r>
        <w:t>Patch management.</w:t>
      </w:r>
    </w:p>
    <w:p w14:paraId="4806B67C">
      <w:pPr>
        <w:numPr>
          <w:ilvl w:val="0"/>
          <w:numId w:val="3"/>
        </w:numPr>
      </w:pPr>
      <w:r>
        <w:t>VLAN segmentation.</w:t>
      </w:r>
    </w:p>
    <w:p w14:paraId="44939DBF">
      <w:pPr>
        <w:numPr>
          <w:ilvl w:val="0"/>
          <w:numId w:val="3"/>
        </w:numPr>
      </w:pPr>
      <w:r>
        <w:t>IDS/IPS monitoring.</w:t>
      </w:r>
    </w:p>
    <w:p w14:paraId="6E177509">
      <w:pPr>
        <w:numPr>
          <w:ilvl w:val="0"/>
          <w:numId w:val="3"/>
        </w:numPr>
      </w:pPr>
      <w:r>
        <w:t>Backups of configs/data.</w:t>
      </w:r>
    </w:p>
    <w:p w14:paraId="14F1D382">
      <w:pPr>
        <w:numPr>
          <w:ilvl w:val="0"/>
          <w:numId w:val="3"/>
        </w:numPr>
      </w:pPr>
      <w:r>
        <w:t>Incident response plan.</w:t>
      </w:r>
    </w:p>
    <w:p w14:paraId="01EC212D">
      <w:r>
        <w:rPr>
          <w:b/>
          <w:bCs/>
        </w:rPr>
        <w:t>4. Networking Tools</w:t>
      </w:r>
    </w:p>
    <w:p w14:paraId="5AC16ACB">
      <w:pPr>
        <w:numPr>
          <w:ilvl w:val="0"/>
          <w:numId w:val="4"/>
        </w:numPr>
      </w:pPr>
      <w:r>
        <w:t>ipconfig – IP, gateway, DNS (Win).</w:t>
      </w:r>
    </w:p>
    <w:p w14:paraId="492AE547">
      <w:pPr>
        <w:numPr>
          <w:ilvl w:val="0"/>
          <w:numId w:val="4"/>
        </w:numPr>
      </w:pPr>
      <w:r>
        <w:t>ping – Test host reachability.</w:t>
      </w:r>
    </w:p>
    <w:p w14:paraId="0DAAB2E8">
      <w:pPr>
        <w:numPr>
          <w:ilvl w:val="0"/>
          <w:numId w:val="4"/>
        </w:numPr>
      </w:pPr>
      <w:r>
        <w:t>nslookup – DNS troubleshooting.</w:t>
      </w:r>
    </w:p>
    <w:p w14:paraId="689E2726">
      <w:pPr>
        <w:numPr>
          <w:ilvl w:val="0"/>
          <w:numId w:val="4"/>
        </w:numPr>
      </w:pPr>
      <w:r>
        <w:t>tracert – Path packets take.</w:t>
      </w:r>
    </w:p>
    <w:p w14:paraId="1650D7D7">
      <w:pPr>
        <w:numPr>
          <w:ilvl w:val="0"/>
          <w:numId w:val="4"/>
        </w:numPr>
      </w:pPr>
      <w:r>
        <w:t>netstat – Active connections.</w:t>
      </w:r>
    </w:p>
    <w:p w14:paraId="36751053">
      <w:pPr>
        <w:numPr>
          <w:ilvl w:val="0"/>
          <w:numId w:val="4"/>
        </w:numPr>
      </w:pPr>
      <w:r>
        <w:t>arp -a – IP–MAC mapping.</w:t>
      </w:r>
    </w:p>
    <w:p w14:paraId="440002FD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8C50E0">
      <w:pPr>
        <w:rPr>
          <w:b/>
          <w:bCs/>
        </w:rPr>
      </w:pPr>
      <w:r>
        <w:rPr>
          <w:b/>
          <w:bCs/>
        </w:rPr>
        <w:t>5. Windows Server 2019 Installation + Config</w:t>
      </w:r>
    </w:p>
    <w:p w14:paraId="340782A2">
      <w:pPr>
        <w:numPr>
          <w:ilvl w:val="0"/>
          <w:numId w:val="5"/>
        </w:numPr>
      </w:pPr>
      <w:r>
        <w:t>Boot from ISO → Install edition → Partition → Set Admin password.</w:t>
      </w:r>
    </w:p>
    <w:p w14:paraId="1F2B51DA">
      <w:pPr>
        <w:numPr>
          <w:ilvl w:val="0"/>
          <w:numId w:val="5"/>
        </w:numPr>
      </w:pPr>
      <w:r>
        <w:t>Post-install configs:</w:t>
      </w:r>
    </w:p>
    <w:p w14:paraId="5BEFD93B">
      <w:pPr>
        <w:numPr>
          <w:ilvl w:val="1"/>
          <w:numId w:val="5"/>
        </w:numPr>
      </w:pPr>
      <w:r>
        <w:t>Rename server.</w:t>
      </w:r>
    </w:p>
    <w:p w14:paraId="1B6D9FC0">
      <w:pPr>
        <w:numPr>
          <w:ilvl w:val="1"/>
          <w:numId w:val="5"/>
        </w:numPr>
      </w:pPr>
      <w:r>
        <w:t xml:space="preserve">Assign </w:t>
      </w:r>
      <w:r>
        <w:rPr>
          <w:b/>
          <w:bCs/>
        </w:rPr>
        <w:t>static IP</w:t>
      </w:r>
      <w:r>
        <w:t xml:space="preserve"> (IP, Subnet, Gateway, DNS).</w:t>
      </w:r>
    </w:p>
    <w:p w14:paraId="57965121">
      <w:pPr>
        <w:numPr>
          <w:ilvl w:val="1"/>
          <w:numId w:val="5"/>
        </w:numPr>
      </w:pPr>
      <w:r>
        <w:t>Enable Remote Desktop.</w:t>
      </w:r>
    </w:p>
    <w:p w14:paraId="3CB34AA9">
      <w:pPr>
        <w:numPr>
          <w:ilvl w:val="1"/>
          <w:numId w:val="5"/>
        </w:numPr>
      </w:pPr>
      <w:r>
        <w:t>Install roles (DNS, DHCP, AD).</w:t>
      </w:r>
    </w:p>
    <w:p w14:paraId="74BE9397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b/>
          <w:bCs/>
        </w:rPr>
        <w:t>6. DNS Installation &amp; Zones</w:t>
      </w:r>
    </w:p>
    <w:p w14:paraId="4E310210">
      <w:pPr>
        <w:numPr>
          <w:ilvl w:val="0"/>
          <w:numId w:val="6"/>
        </w:numPr>
      </w:pPr>
      <w:r>
        <w:t xml:space="preserve">Install via </w:t>
      </w:r>
      <w:r>
        <w:rPr>
          <w:b/>
          <w:bCs/>
        </w:rPr>
        <w:t>Server Manager → DNS role</w:t>
      </w:r>
      <w:r>
        <w:t>.</w:t>
      </w:r>
    </w:p>
    <w:p w14:paraId="4929038B">
      <w:pPr>
        <w:numPr>
          <w:ilvl w:val="0"/>
          <w:numId w:val="6"/>
        </w:numPr>
      </w:pPr>
      <w:r>
        <w:rPr>
          <w:b/>
          <w:bCs/>
        </w:rPr>
        <w:t>FLZ (Forward Lookup Zone):</w:t>
      </w:r>
      <w:r>
        <w:t xml:space="preserve"> Name → IP.</w:t>
      </w:r>
    </w:p>
    <w:p w14:paraId="4579BC45">
      <w:pPr>
        <w:numPr>
          <w:ilvl w:val="0"/>
          <w:numId w:val="6"/>
        </w:numPr>
      </w:pPr>
      <w:r>
        <w:rPr>
          <w:b/>
          <w:bCs/>
        </w:rPr>
        <w:t>RLZ (Reverse Lookup Zone):</w:t>
      </w:r>
      <w:r>
        <w:t xml:space="preserve"> IP → Name.</w:t>
      </w:r>
    </w:p>
    <w:p w14:paraId="6A38758F">
      <w:pPr>
        <w:numPr>
          <w:ilvl w:val="0"/>
          <w:numId w:val="6"/>
        </w:numPr>
      </w:pPr>
      <w:r>
        <w:t>Zone types: Primary (writable), Secondary (copy), Stub (reference).</w:t>
      </w:r>
    </w:p>
    <w:p w14:paraId="73F6FF8B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b/>
          <w:bCs/>
        </w:rPr>
        <w:t>7. DHCP Installation &amp; Scope</w:t>
      </w:r>
    </w:p>
    <w:p w14:paraId="65B67260">
      <w:pPr>
        <w:numPr>
          <w:ilvl w:val="0"/>
          <w:numId w:val="7"/>
        </w:numPr>
      </w:pPr>
      <w:r>
        <w:t xml:space="preserve">Install via </w:t>
      </w:r>
      <w:r>
        <w:rPr>
          <w:b/>
          <w:bCs/>
        </w:rPr>
        <w:t>Server Manager → DHCP role</w:t>
      </w:r>
      <w:r>
        <w:t>.</w:t>
      </w:r>
    </w:p>
    <w:p w14:paraId="234EC8E2">
      <w:pPr>
        <w:numPr>
          <w:ilvl w:val="0"/>
          <w:numId w:val="7"/>
        </w:numPr>
      </w:pPr>
      <w:r>
        <w:t>Authorize in AD (if domain-joined).</w:t>
      </w:r>
    </w:p>
    <w:p w14:paraId="207D512F">
      <w:pPr>
        <w:numPr>
          <w:ilvl w:val="0"/>
          <w:numId w:val="7"/>
        </w:numPr>
      </w:pPr>
      <w:r>
        <w:t xml:space="preserve">Configure </w:t>
      </w:r>
      <w:r>
        <w:rPr>
          <w:b/>
          <w:bCs/>
        </w:rPr>
        <w:t>Scope:</w:t>
      </w:r>
    </w:p>
    <w:p w14:paraId="02A02BB4">
      <w:pPr>
        <w:numPr>
          <w:ilvl w:val="1"/>
          <w:numId w:val="7"/>
        </w:numPr>
      </w:pPr>
      <w:r>
        <w:t>Range: e.g., 192.168.1.50–192.168.1.200.</w:t>
      </w:r>
    </w:p>
    <w:p w14:paraId="55B951A3">
      <w:pPr>
        <w:numPr>
          <w:ilvl w:val="1"/>
          <w:numId w:val="7"/>
        </w:numPr>
      </w:pPr>
      <w:r>
        <w:t>Subnet mask: 255.255.255.0.</w:t>
      </w:r>
    </w:p>
    <w:p w14:paraId="417DAB5D">
      <w:pPr>
        <w:numPr>
          <w:ilvl w:val="1"/>
          <w:numId w:val="7"/>
        </w:numPr>
      </w:pPr>
      <w:r>
        <w:t>Exclusions: servers, printers.</w:t>
      </w:r>
    </w:p>
    <w:p w14:paraId="0D23F4C4">
      <w:pPr>
        <w:numPr>
          <w:ilvl w:val="1"/>
          <w:numId w:val="7"/>
        </w:numPr>
      </w:pPr>
      <w:r>
        <w:t>Lease: default 8 days.</w:t>
      </w:r>
    </w:p>
    <w:p w14:paraId="3771BED9">
      <w:pPr>
        <w:numPr>
          <w:ilvl w:val="1"/>
          <w:numId w:val="7"/>
        </w:numPr>
      </w:pPr>
      <w:r>
        <w:t>Options: Gateway, DNS, Domain.</w:t>
      </w:r>
    </w:p>
    <w:p w14:paraId="21B354CA"/>
    <w:p w14:paraId="11A56D81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E01F3E"/>
    <w:multiLevelType w:val="multilevel"/>
    <w:tmpl w:val="05E01F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6FE3A66"/>
    <w:multiLevelType w:val="multilevel"/>
    <w:tmpl w:val="46FE3A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A695D3E"/>
    <w:multiLevelType w:val="multilevel"/>
    <w:tmpl w:val="4A695D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B110F9B"/>
    <w:multiLevelType w:val="multilevel"/>
    <w:tmpl w:val="4B110F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BBB541F"/>
    <w:multiLevelType w:val="multilevel"/>
    <w:tmpl w:val="5BBB54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C93396D"/>
    <w:multiLevelType w:val="multilevel"/>
    <w:tmpl w:val="5C9339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61165856"/>
    <w:multiLevelType w:val="multilevel"/>
    <w:tmpl w:val="611658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E02"/>
    <w:rsid w:val="000331DA"/>
    <w:rsid w:val="000962D6"/>
    <w:rsid w:val="00607907"/>
    <w:rsid w:val="009044B4"/>
    <w:rsid w:val="00984E02"/>
    <w:rsid w:val="1BA5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304</Words>
  <Characters>1737</Characters>
  <Lines>86</Lines>
  <Paragraphs>61</Paragraphs>
  <TotalTime>8</TotalTime>
  <ScaleCrop>false</ScaleCrop>
  <LinksUpToDate>false</LinksUpToDate>
  <CharactersWithSpaces>1980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2025-08-23T04:13:00Z</dcterms:created>
  <dc:creator>MIGHTY GREATNESS</dc:creator>
  <cp:lastModifiedBy>WPS_1740244023</cp:lastModifiedBy>
  <dcterms:modified xsi:type="dcterms:W3CDTF">2025-09-07T11:47:40Z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f3a7cc0c-d5ed-46df-8c6b-be8c809cee81</vt:lpwstr>
  </property>
  <property fmtid="{D5CDD505-2E9C-101B-9397-08002B2CF9AE}" pid="3" name="KSOProductBuildVer">
    <vt:lpwstr>1033-12.2.0.21931</vt:lpwstr>
  </property>
  <property fmtid="{D5CDD505-2E9C-101B-9397-08002B2CF9AE}" pid="4" name="ICV">
    <vt:lpwstr>0827910C800A4233A62F4C441C5F0F91_12</vt:lpwstr>
  </property>
</Properties>
</file>