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5849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List 3 specific exploits or damaging actions you could perform using the employees access.</w:t>
      </w:r>
    </w:p>
    <w:p w14:paraId="35F23A12">
      <w:pPr>
        <w:rPr>
          <w:rFonts w:hint="default"/>
          <w:sz w:val="28"/>
          <w:szCs w:val="28"/>
          <w:lang w:val="en-US"/>
        </w:rPr>
      </w:pPr>
    </w:p>
    <w:p w14:paraId="3C3DC084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Modifying or altering payroll data.</w:t>
      </w:r>
    </w:p>
    <w:p w14:paraId="5026A837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Sending phishing emails to all employees.</w:t>
      </w:r>
    </w:p>
    <w:p w14:paraId="7F3FBA21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Steal sensitive employee personal information</w:t>
      </w:r>
    </w:p>
    <w:p w14:paraId="542402BD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32377D36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Now take on the role of the security analyst and for each action you listed, explain why it was possible based on flawed access control decision.</w:t>
      </w:r>
    </w:p>
    <w:p w14:paraId="411C013D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7B9C46A4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Violation of least privilige : HR employee had admin rights instead of read-only access.</w:t>
      </w:r>
    </w:p>
    <w:p w14:paraId="45D1B728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38F4A5CC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Lack of seperation of duties: Payroll modification didn’t require Finance approval.</w:t>
      </w:r>
    </w:p>
    <w:p w14:paraId="0A127434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8FC63DC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Ability to send phising email to all staff emails list without approval.</w:t>
      </w:r>
    </w:p>
    <w:p w14:paraId="06D5CF16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31C439FB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For each action, recommend one realistic and proportionate mitigation, using principles such as least privilege, access revocation or access control models.</w:t>
      </w:r>
    </w:p>
    <w:p w14:paraId="14E80EF1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5459F08"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Enforce least priviliges : Restrict HR database access to read only unless explicitly needed.</w:t>
      </w:r>
    </w:p>
    <w:p w14:paraId="572A1B80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7C461AE6"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seperation of duties : Require finance approval for payroll changes.</w:t>
      </w:r>
    </w:p>
    <w:p w14:paraId="4E6223F8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29160252"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Apply approval workflow: Restrict distribution list edits to IT and mandate multi-person review.</w:t>
      </w:r>
    </w:p>
    <w:p w14:paraId="748B1F7F"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 w14:paraId="3B4E0871">
      <w:pPr>
        <w:pStyle w:val="2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0239FA7F">
      <w:pPr>
        <w:pStyle w:val="2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2F148284">
      <w:pPr>
        <w:pStyle w:val="2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1E8C2F8C">
      <w:pPr>
        <w:pStyle w:val="2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172183AD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CIA Triad</w:t>
      </w:r>
    </w:p>
    <w:p w14:paraId="0051CB8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Advantages</w:t>
      </w:r>
    </w:p>
    <w:p w14:paraId="4CC30095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Simple and easy to understand.</w:t>
      </w:r>
    </w:p>
    <w:p w14:paraId="6371882A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Widely adopted and recognized.</w:t>
      </w:r>
    </w:p>
    <w:p w14:paraId="6A8C6FBA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Covers core security needs (C, I, A).</w:t>
      </w:r>
    </w:p>
    <w:p w14:paraId="5302C37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Disadvantages</w:t>
      </w:r>
    </w:p>
    <w:p w14:paraId="17683C32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Too broad and high-level.</w:t>
      </w:r>
    </w:p>
    <w:p w14:paraId="611CD2C1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Doesn’t address human factors or usability.</w:t>
      </w:r>
    </w:p>
    <w:p w14:paraId="61B644FB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Lacks depth for modern security issues.</w:t>
      </w:r>
    </w:p>
    <w:p w14:paraId="6541F206">
      <w:pPr>
        <w:keepNext w:val="0"/>
        <w:keepLines w:val="0"/>
        <w:widowControl/>
        <w:suppressLineNumbers w:val="0"/>
      </w:pPr>
    </w:p>
    <w:p w14:paraId="75EEBC39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Parkerian Hexad</w:t>
      </w:r>
    </w:p>
    <w:p w14:paraId="28E00A8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Advantages</w:t>
      </w:r>
    </w:p>
    <w:p w14:paraId="19BDF83F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More comprehensive than CIA.</w:t>
      </w:r>
    </w:p>
    <w:p w14:paraId="6645B3D3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Includes authenticity, possession, and utility.</w:t>
      </w:r>
    </w:p>
    <w:p w14:paraId="4B149869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Better for analyzing real-world trade-offs.</w:t>
      </w:r>
    </w:p>
    <w:p w14:paraId="29F112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596E03A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Disadvantages</w:t>
      </w:r>
    </w:p>
    <w:p w14:paraId="2FE5512B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More complex, harder to explain.</w:t>
      </w:r>
    </w:p>
    <w:p w14:paraId="055CA35A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Some overlap between elements.</w:t>
      </w:r>
    </w:p>
    <w:p w14:paraId="6D279EDD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Less commonly used than CIA.</w:t>
      </w:r>
    </w:p>
    <w:p w14:paraId="54357C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60CCCF8"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881E1"/>
    <w:multiLevelType w:val="singleLevel"/>
    <w:tmpl w:val="919881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3ACBB7"/>
    <w:multiLevelType w:val="singleLevel"/>
    <w:tmpl w:val="B43ACB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69006AF"/>
    <w:multiLevelType w:val="singleLevel"/>
    <w:tmpl w:val="C6900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443F2C6"/>
    <w:multiLevelType w:val="singleLevel"/>
    <w:tmpl w:val="D443F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B4FB5"/>
    <w:rsid w:val="0BDA5E50"/>
    <w:rsid w:val="1D5B4FB5"/>
    <w:rsid w:val="28E64C29"/>
    <w:rsid w:val="695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2025-08-19T22:58:00Z</dcterms:created>
  <dc:creator>WPS_1740244023</dc:creator>
  <cp:lastModifiedBy>WPS_1740244023</cp:lastModifiedBy>
  <dcterms:modified xsi:type="dcterms:W3CDTF">2025-09-07T23:37:11Z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9680E17908D84B0792543B77DAF054B1_13</vt:lpwstr>
  </property>
</Properties>
</file>