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D4D9" w14:textId="77777777" w:rsidR="000B63EF" w:rsidRPr="006B64FF" w:rsidRDefault="000B63EF" w:rsidP="00F73B67">
      <w:pPr>
        <w:bidi w:val="0"/>
        <w:spacing w:after="10" w:line="360" w:lineRule="auto"/>
        <w:contextualSpacing/>
        <w:jc w:val="center"/>
      </w:pPr>
      <w:r w:rsidRPr="006B64FF">
        <w:rPr>
          <w:noProof/>
          <w:rtl/>
        </w:rPr>
        <w:drawing>
          <wp:inline distT="0" distB="0" distL="0" distR="0" wp14:anchorId="2EFDE375" wp14:editId="5D0BDC90">
            <wp:extent cx="457200" cy="688975"/>
            <wp:effectExtent l="0" t="0" r="0" b="0"/>
            <wp:docPr id="1" name="Picture 2" descr="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BGU"/>
                    <pic:cNvPicPr>
                      <a:picLocks noChangeAspect="1" noChangeArrowheads="1"/>
                    </pic:cNvPicPr>
                  </pic:nvPicPr>
                  <pic:blipFill>
                    <a:blip r:embed="rId8"/>
                    <a:stretch>
                      <a:fillRect/>
                    </a:stretch>
                  </pic:blipFill>
                  <pic:spPr bwMode="auto">
                    <a:xfrm>
                      <a:off x="0" y="0"/>
                      <a:ext cx="457200" cy="688975"/>
                    </a:xfrm>
                    <a:prstGeom prst="rect">
                      <a:avLst/>
                    </a:prstGeom>
                  </pic:spPr>
                </pic:pic>
              </a:graphicData>
            </a:graphic>
          </wp:inline>
        </w:drawing>
      </w:r>
    </w:p>
    <w:p w14:paraId="63A278B3" w14:textId="77777777" w:rsidR="000B63EF" w:rsidRPr="006B64FF" w:rsidRDefault="000B63EF" w:rsidP="00F73B67">
      <w:pPr>
        <w:bidi w:val="0"/>
        <w:spacing w:after="10" w:line="360" w:lineRule="auto"/>
        <w:ind w:right="-360"/>
        <w:contextualSpacing/>
      </w:pPr>
    </w:p>
    <w:p w14:paraId="1D285EED" w14:textId="30CE697D" w:rsidR="000B63EF" w:rsidRPr="006B64FF" w:rsidRDefault="000B63EF" w:rsidP="00F73B67">
      <w:pPr>
        <w:widowControl w:val="0"/>
        <w:bidi w:val="0"/>
        <w:spacing w:line="360" w:lineRule="auto"/>
        <w:contextualSpacing/>
        <w:jc w:val="center"/>
        <w:textAlignment w:val="baseline"/>
      </w:pPr>
      <w:r w:rsidRPr="006B64FF">
        <w:t>Ben-Gurion University of the Negev</w:t>
      </w:r>
    </w:p>
    <w:p w14:paraId="125E9DC7" w14:textId="77777777" w:rsidR="000B63EF" w:rsidRPr="006B64FF" w:rsidRDefault="000B63EF" w:rsidP="00F73B67">
      <w:pPr>
        <w:widowControl w:val="0"/>
        <w:bidi w:val="0"/>
        <w:spacing w:line="360" w:lineRule="auto"/>
        <w:contextualSpacing/>
        <w:jc w:val="center"/>
        <w:textAlignment w:val="baseline"/>
      </w:pPr>
      <w:r w:rsidRPr="006B64FF">
        <w:t>Faculty of Engineering Science</w:t>
      </w:r>
    </w:p>
    <w:p w14:paraId="305A50E9" w14:textId="13DEB7B7" w:rsidR="000B63EF" w:rsidRPr="006B64FF" w:rsidRDefault="000B63EF" w:rsidP="00F73B67">
      <w:pPr>
        <w:widowControl w:val="0"/>
        <w:tabs>
          <w:tab w:val="left" w:pos="11160"/>
        </w:tabs>
        <w:bidi w:val="0"/>
        <w:spacing w:after="10" w:line="360" w:lineRule="auto"/>
        <w:contextualSpacing/>
        <w:jc w:val="center"/>
        <w:textAlignment w:val="baseline"/>
      </w:pPr>
      <w:r w:rsidRPr="006B64FF">
        <w:t>School of Electrical and Computer Engineering</w:t>
      </w:r>
    </w:p>
    <w:p w14:paraId="35D4477A" w14:textId="77777777" w:rsidR="000B63EF" w:rsidRPr="006B64FF" w:rsidRDefault="000B63EF" w:rsidP="00F73B67">
      <w:pPr>
        <w:widowControl w:val="0"/>
        <w:tabs>
          <w:tab w:val="left" w:pos="11160"/>
        </w:tabs>
        <w:bidi w:val="0"/>
        <w:spacing w:after="10" w:line="360" w:lineRule="auto"/>
        <w:contextualSpacing/>
        <w:jc w:val="center"/>
        <w:textAlignment w:val="baseline"/>
      </w:pPr>
      <w:r w:rsidRPr="006B64FF">
        <w:t>Dept. of Electrical and Computer Engineering</w:t>
      </w:r>
    </w:p>
    <w:p w14:paraId="2BC6DEA0" w14:textId="77777777" w:rsidR="000B63EF" w:rsidRPr="006B64FF" w:rsidRDefault="000B63EF" w:rsidP="00F73B67">
      <w:pPr>
        <w:widowControl w:val="0"/>
        <w:tabs>
          <w:tab w:val="left" w:pos="11160"/>
        </w:tabs>
        <w:bidi w:val="0"/>
        <w:spacing w:after="10" w:line="360" w:lineRule="auto"/>
        <w:contextualSpacing/>
        <w:jc w:val="center"/>
        <w:textAlignment w:val="baseline"/>
        <w:rPr>
          <w:b/>
          <w:bCs/>
        </w:rPr>
      </w:pPr>
    </w:p>
    <w:p w14:paraId="075768A9" w14:textId="77777777" w:rsidR="000B63EF" w:rsidRPr="006B64FF" w:rsidRDefault="000B63EF" w:rsidP="00F73B67">
      <w:pPr>
        <w:widowControl w:val="0"/>
        <w:tabs>
          <w:tab w:val="left" w:pos="11160"/>
        </w:tabs>
        <w:bidi w:val="0"/>
        <w:spacing w:after="10" w:line="360" w:lineRule="auto"/>
        <w:contextualSpacing/>
        <w:jc w:val="center"/>
        <w:textAlignment w:val="baseline"/>
      </w:pPr>
      <w:r w:rsidRPr="006B64FF">
        <w:t>Fourth Year Engineering Project</w:t>
      </w:r>
    </w:p>
    <w:p w14:paraId="3F56C847" w14:textId="77777777" w:rsidR="000B63EF" w:rsidRPr="006B64FF" w:rsidRDefault="000B63EF" w:rsidP="00F73B67">
      <w:pPr>
        <w:widowControl w:val="0"/>
        <w:tabs>
          <w:tab w:val="left" w:pos="11160"/>
        </w:tabs>
        <w:bidi w:val="0"/>
        <w:spacing w:after="10" w:line="360" w:lineRule="auto"/>
        <w:contextualSpacing/>
        <w:jc w:val="center"/>
        <w:textAlignment w:val="baseline"/>
      </w:pPr>
      <w:r w:rsidRPr="006B64FF">
        <w:t>PDR</w:t>
      </w:r>
    </w:p>
    <w:p w14:paraId="72E43695" w14:textId="4BE5BEB6" w:rsidR="000B63EF" w:rsidRDefault="00B556CD" w:rsidP="00F73B67">
      <w:pPr>
        <w:pStyle w:val="-Default-"/>
        <w:tabs>
          <w:tab w:val="left" w:pos="1440"/>
          <w:tab w:val="left" w:pos="11160"/>
        </w:tabs>
        <w:spacing w:after="10" w:line="360" w:lineRule="auto"/>
        <w:contextualSpacing/>
        <w:jc w:val="center"/>
        <w:rPr>
          <w:rFonts w:ascii="Times New Roman" w:hAnsi="Times New Roman" w:cs="Times New Roman"/>
          <w:color w:val="000000"/>
          <w:u w:val="single"/>
          <w:rtl/>
        </w:rPr>
      </w:pPr>
      <w:r w:rsidRPr="00B556CD">
        <w:rPr>
          <w:rFonts w:ascii="Times New Roman" w:hAnsi="Times New Roman" w:cs="Times New Roman"/>
          <w:color w:val="000000"/>
          <w:u w:val="single"/>
        </w:rPr>
        <w:t>P4 based Caching-based Acceleration Mechanisms in Datacenter Networks</w:t>
      </w:r>
    </w:p>
    <w:p w14:paraId="0CD75EF9" w14:textId="77777777" w:rsidR="00B556CD" w:rsidRPr="006B64FF" w:rsidRDefault="00B556CD" w:rsidP="00F73B67">
      <w:pPr>
        <w:pStyle w:val="-Default-"/>
        <w:tabs>
          <w:tab w:val="left" w:pos="1440"/>
          <w:tab w:val="left" w:pos="11160"/>
        </w:tabs>
        <w:spacing w:after="10" w:line="360" w:lineRule="auto"/>
        <w:contextualSpacing/>
        <w:jc w:val="center"/>
        <w:rPr>
          <w:rFonts w:ascii="Times New Roman" w:hAnsi="Times New Roman" w:cs="Times New Roman"/>
          <w:u w:val="single"/>
        </w:rPr>
      </w:pPr>
    </w:p>
    <w:tbl>
      <w:tblPr>
        <w:bidiVisual/>
        <w:tblW w:w="8460" w:type="dxa"/>
        <w:jc w:val="center"/>
        <w:tblLayout w:type="fixed"/>
        <w:tblLook w:val="01E0" w:firstRow="1" w:lastRow="1" w:firstColumn="1" w:lastColumn="1" w:noHBand="0" w:noVBand="0"/>
      </w:tblPr>
      <w:tblGrid>
        <w:gridCol w:w="1377"/>
        <w:gridCol w:w="425"/>
        <w:gridCol w:w="4678"/>
        <w:gridCol w:w="1980"/>
      </w:tblGrid>
      <w:tr w:rsidR="000B63EF" w:rsidRPr="006B64FF" w14:paraId="33AE1886" w14:textId="77777777" w:rsidTr="00B556CD">
        <w:trPr>
          <w:jc w:val="center"/>
        </w:trPr>
        <w:tc>
          <w:tcPr>
            <w:tcW w:w="1377" w:type="dxa"/>
            <w:tcBorders>
              <w:top w:val="single" w:sz="4" w:space="0" w:color="000000"/>
              <w:left w:val="single" w:sz="4" w:space="0" w:color="000000"/>
            </w:tcBorders>
          </w:tcPr>
          <w:p w14:paraId="380EEC30" w14:textId="77777777" w:rsidR="000B63EF" w:rsidRPr="006B64FF" w:rsidRDefault="000B63EF" w:rsidP="00F73B67">
            <w:pPr>
              <w:widowControl w:val="0"/>
              <w:bidi w:val="0"/>
              <w:spacing w:after="10" w:line="360" w:lineRule="auto"/>
              <w:contextualSpacing/>
              <w:rPr>
                <w:b/>
                <w:bCs/>
              </w:rPr>
            </w:pPr>
          </w:p>
        </w:tc>
        <w:tc>
          <w:tcPr>
            <w:tcW w:w="5103" w:type="dxa"/>
            <w:gridSpan w:val="2"/>
            <w:tcBorders>
              <w:top w:val="single" w:sz="4" w:space="0" w:color="000000"/>
            </w:tcBorders>
          </w:tcPr>
          <w:p w14:paraId="2F87C33B" w14:textId="747E2759" w:rsidR="000B63EF" w:rsidRPr="006B64FF" w:rsidRDefault="000B63EF" w:rsidP="00F73B67">
            <w:pPr>
              <w:widowControl w:val="0"/>
              <w:bidi w:val="0"/>
              <w:spacing w:after="10" w:line="360" w:lineRule="auto"/>
              <w:contextualSpacing/>
              <w:rPr>
                <w:b/>
                <w:bCs/>
              </w:rPr>
            </w:pPr>
            <w:r w:rsidRPr="006B64FF">
              <w:rPr>
                <w:b/>
                <w:bCs/>
              </w:rPr>
              <w:t>p-2022-0</w:t>
            </w:r>
            <w:r w:rsidR="00B556CD">
              <w:rPr>
                <w:b/>
                <w:bCs/>
              </w:rPr>
              <w:t>35</w:t>
            </w:r>
          </w:p>
        </w:tc>
        <w:tc>
          <w:tcPr>
            <w:tcW w:w="1980" w:type="dxa"/>
            <w:tcBorders>
              <w:top w:val="single" w:sz="4" w:space="0" w:color="000000"/>
              <w:right w:val="single" w:sz="4" w:space="0" w:color="000000"/>
            </w:tcBorders>
          </w:tcPr>
          <w:p w14:paraId="06598774" w14:textId="77777777" w:rsidR="000B63EF" w:rsidRPr="006B64FF" w:rsidRDefault="000B63EF" w:rsidP="00F73B67">
            <w:pPr>
              <w:widowControl w:val="0"/>
              <w:bidi w:val="0"/>
              <w:spacing w:after="10" w:line="360" w:lineRule="auto"/>
              <w:contextualSpacing/>
              <w:rPr>
                <w:b/>
                <w:bCs/>
              </w:rPr>
            </w:pPr>
            <w:r w:rsidRPr="006B64FF">
              <w:rPr>
                <w:b/>
                <w:bCs/>
              </w:rPr>
              <w:t>Project number:</w:t>
            </w:r>
          </w:p>
        </w:tc>
      </w:tr>
      <w:tr w:rsidR="000B63EF" w:rsidRPr="006B64FF" w14:paraId="45ACA8AC" w14:textId="77777777" w:rsidTr="00B556CD">
        <w:trPr>
          <w:jc w:val="center"/>
        </w:trPr>
        <w:tc>
          <w:tcPr>
            <w:tcW w:w="1802" w:type="dxa"/>
            <w:gridSpan w:val="2"/>
            <w:tcBorders>
              <w:left w:val="single" w:sz="4" w:space="0" w:color="000000"/>
            </w:tcBorders>
          </w:tcPr>
          <w:p w14:paraId="38EFAD0A" w14:textId="1AB27D37" w:rsidR="000B63EF" w:rsidRPr="006B64FF" w:rsidRDefault="00B556CD" w:rsidP="00F73B67">
            <w:pPr>
              <w:widowControl w:val="0"/>
              <w:bidi w:val="0"/>
              <w:spacing w:after="10" w:line="360" w:lineRule="auto"/>
              <w:contextualSpacing/>
              <w:rPr>
                <w:b/>
                <w:bCs/>
              </w:rPr>
            </w:pPr>
            <w:r>
              <w:rPr>
                <w:b/>
                <w:bCs/>
              </w:rPr>
              <w:t>Nisani Amit</w:t>
            </w:r>
          </w:p>
          <w:p w14:paraId="5DCE22BC" w14:textId="3DE241B5" w:rsidR="000B63EF" w:rsidRPr="006B64FF" w:rsidRDefault="003E2508" w:rsidP="00F73B67">
            <w:pPr>
              <w:widowControl w:val="0"/>
              <w:bidi w:val="0"/>
              <w:spacing w:after="10" w:line="360" w:lineRule="auto"/>
              <w:contextualSpacing/>
              <w:rPr>
                <w:b/>
                <w:bCs/>
              </w:rPr>
            </w:pPr>
            <w:r>
              <w:rPr>
                <w:rFonts w:hint="cs"/>
                <w:b/>
                <w:bCs/>
                <w:rtl/>
              </w:rPr>
              <w:t>205664345</w:t>
            </w:r>
          </w:p>
        </w:tc>
        <w:tc>
          <w:tcPr>
            <w:tcW w:w="4678" w:type="dxa"/>
          </w:tcPr>
          <w:p w14:paraId="481778CA" w14:textId="2D4D9460" w:rsidR="000B63EF" w:rsidRPr="006B64FF" w:rsidRDefault="00B556CD" w:rsidP="00F73B67">
            <w:pPr>
              <w:widowControl w:val="0"/>
              <w:bidi w:val="0"/>
              <w:spacing w:after="10" w:line="360" w:lineRule="auto"/>
              <w:contextualSpacing/>
              <w:rPr>
                <w:b/>
                <w:bCs/>
              </w:rPr>
            </w:pPr>
            <w:r>
              <w:rPr>
                <w:b/>
                <w:bCs/>
              </w:rPr>
              <w:t>Kedik Michael</w:t>
            </w:r>
          </w:p>
          <w:p w14:paraId="4781A5D7" w14:textId="2D9152CA" w:rsidR="000B63EF" w:rsidRPr="006B64FF" w:rsidRDefault="000B63EF" w:rsidP="00F73B67">
            <w:pPr>
              <w:widowControl w:val="0"/>
              <w:bidi w:val="0"/>
              <w:spacing w:after="10" w:line="360" w:lineRule="auto"/>
              <w:contextualSpacing/>
              <w:rPr>
                <w:b/>
                <w:bCs/>
              </w:rPr>
            </w:pPr>
            <w:r w:rsidRPr="006B64FF">
              <w:rPr>
                <w:b/>
                <w:bCs/>
              </w:rPr>
              <w:t>31</w:t>
            </w:r>
            <w:r w:rsidR="00B556CD">
              <w:rPr>
                <w:b/>
                <w:bCs/>
              </w:rPr>
              <w:t>6645415</w:t>
            </w:r>
          </w:p>
        </w:tc>
        <w:tc>
          <w:tcPr>
            <w:tcW w:w="1980" w:type="dxa"/>
            <w:tcBorders>
              <w:right w:val="single" w:sz="4" w:space="0" w:color="000000"/>
            </w:tcBorders>
          </w:tcPr>
          <w:p w14:paraId="53C3F562" w14:textId="77777777" w:rsidR="000B63EF" w:rsidRPr="006B64FF" w:rsidRDefault="000B63EF" w:rsidP="00F73B67">
            <w:pPr>
              <w:widowControl w:val="0"/>
              <w:bidi w:val="0"/>
              <w:spacing w:after="10" w:line="360" w:lineRule="auto"/>
              <w:contextualSpacing/>
              <w:rPr>
                <w:b/>
                <w:bCs/>
              </w:rPr>
            </w:pPr>
            <w:r w:rsidRPr="006B64FF">
              <w:rPr>
                <w:b/>
                <w:bCs/>
              </w:rPr>
              <w:t>Students</w:t>
            </w:r>
          </w:p>
          <w:p w14:paraId="1FA986FF" w14:textId="77777777" w:rsidR="000B63EF" w:rsidRPr="006B64FF" w:rsidRDefault="000B63EF" w:rsidP="00F73B67">
            <w:pPr>
              <w:widowControl w:val="0"/>
              <w:bidi w:val="0"/>
              <w:spacing w:after="10" w:line="360" w:lineRule="auto"/>
              <w:contextualSpacing/>
              <w:rPr>
                <w:b/>
                <w:bCs/>
              </w:rPr>
            </w:pPr>
            <w:r w:rsidRPr="006B64FF">
              <w:rPr>
                <w:b/>
                <w:bCs/>
              </w:rPr>
              <w:t>(name &amp; ID):</w:t>
            </w:r>
          </w:p>
        </w:tc>
      </w:tr>
      <w:tr w:rsidR="000B63EF" w:rsidRPr="006B64FF" w14:paraId="766A15EB" w14:textId="77777777" w:rsidTr="00B556CD">
        <w:trPr>
          <w:jc w:val="center"/>
        </w:trPr>
        <w:tc>
          <w:tcPr>
            <w:tcW w:w="1377" w:type="dxa"/>
            <w:tcBorders>
              <w:left w:val="single" w:sz="4" w:space="0" w:color="000000"/>
            </w:tcBorders>
          </w:tcPr>
          <w:p w14:paraId="0BCFA5A1" w14:textId="77777777" w:rsidR="000B63EF" w:rsidRPr="006B64FF" w:rsidRDefault="000B63EF" w:rsidP="00F73B67">
            <w:pPr>
              <w:widowControl w:val="0"/>
              <w:bidi w:val="0"/>
              <w:spacing w:after="10" w:line="360" w:lineRule="auto"/>
              <w:contextualSpacing/>
              <w:rPr>
                <w:b/>
                <w:bCs/>
              </w:rPr>
            </w:pPr>
          </w:p>
        </w:tc>
        <w:tc>
          <w:tcPr>
            <w:tcW w:w="5103" w:type="dxa"/>
            <w:gridSpan w:val="2"/>
          </w:tcPr>
          <w:p w14:paraId="3811CE7B" w14:textId="6033E008" w:rsidR="000B63EF" w:rsidRPr="006B64FF" w:rsidRDefault="003B02E3" w:rsidP="00F73B67">
            <w:pPr>
              <w:widowControl w:val="0"/>
              <w:bidi w:val="0"/>
              <w:spacing w:after="10" w:line="360" w:lineRule="auto"/>
              <w:contextualSpacing/>
              <w:rPr>
                <w:b/>
                <w:bCs/>
              </w:rPr>
            </w:pPr>
            <w:r>
              <w:rPr>
                <w:b/>
                <w:bCs/>
              </w:rPr>
              <w:t>Prof</w:t>
            </w:r>
            <w:r w:rsidR="000B63EF" w:rsidRPr="006B64FF">
              <w:rPr>
                <w:b/>
                <w:bCs/>
              </w:rPr>
              <w:t xml:space="preserve">. </w:t>
            </w:r>
            <w:r>
              <w:rPr>
                <w:b/>
                <w:bCs/>
              </w:rPr>
              <w:t>Avin</w:t>
            </w:r>
            <w:r w:rsidR="000B63EF" w:rsidRPr="006B64FF">
              <w:rPr>
                <w:b/>
                <w:bCs/>
              </w:rPr>
              <w:t xml:space="preserve"> </w:t>
            </w:r>
            <w:r>
              <w:rPr>
                <w:b/>
                <w:bCs/>
              </w:rPr>
              <w:t>Chen</w:t>
            </w:r>
            <w:r w:rsidR="000B63EF" w:rsidRPr="006B64FF">
              <w:rPr>
                <w:b/>
                <w:bCs/>
              </w:rPr>
              <w:t xml:space="preserve">, </w:t>
            </w:r>
            <w:r>
              <w:rPr>
                <w:b/>
                <w:bCs/>
              </w:rPr>
              <w:t>Dr</w:t>
            </w:r>
            <w:r w:rsidR="000B63EF" w:rsidRPr="006B64FF">
              <w:rPr>
                <w:b/>
                <w:bCs/>
              </w:rPr>
              <w:t xml:space="preserve">. </w:t>
            </w:r>
            <w:r w:rsidR="002C3C11">
              <w:rPr>
                <w:b/>
                <w:bCs/>
              </w:rPr>
              <w:t>Scalosub</w:t>
            </w:r>
            <w:r w:rsidR="000B63EF" w:rsidRPr="006B64FF">
              <w:rPr>
                <w:b/>
                <w:bCs/>
              </w:rPr>
              <w:t xml:space="preserve"> </w:t>
            </w:r>
            <w:r w:rsidR="002C3C11">
              <w:rPr>
                <w:b/>
                <w:bCs/>
              </w:rPr>
              <w:t>Gabriel</w:t>
            </w:r>
          </w:p>
        </w:tc>
        <w:tc>
          <w:tcPr>
            <w:tcW w:w="1980" w:type="dxa"/>
            <w:tcBorders>
              <w:right w:val="single" w:sz="4" w:space="0" w:color="000000"/>
            </w:tcBorders>
          </w:tcPr>
          <w:p w14:paraId="1E2B18FB" w14:textId="77777777" w:rsidR="000B63EF" w:rsidRPr="006B64FF" w:rsidRDefault="000B63EF" w:rsidP="00F73B67">
            <w:pPr>
              <w:widowControl w:val="0"/>
              <w:bidi w:val="0"/>
              <w:spacing w:after="10" w:line="360" w:lineRule="auto"/>
              <w:contextualSpacing/>
              <w:rPr>
                <w:b/>
                <w:bCs/>
              </w:rPr>
            </w:pPr>
            <w:r w:rsidRPr="006B64FF">
              <w:rPr>
                <w:b/>
                <w:bCs/>
              </w:rPr>
              <w:t>Supervisors:</w:t>
            </w:r>
          </w:p>
        </w:tc>
      </w:tr>
      <w:tr w:rsidR="000B63EF" w:rsidRPr="006B64FF" w14:paraId="3B7CB1E0" w14:textId="77777777" w:rsidTr="00B556CD">
        <w:trPr>
          <w:jc w:val="center"/>
        </w:trPr>
        <w:tc>
          <w:tcPr>
            <w:tcW w:w="1377" w:type="dxa"/>
            <w:tcBorders>
              <w:left w:val="single" w:sz="4" w:space="0" w:color="000000"/>
              <w:bottom w:val="single" w:sz="4" w:space="0" w:color="000000"/>
            </w:tcBorders>
          </w:tcPr>
          <w:p w14:paraId="5ED7D62D" w14:textId="77777777" w:rsidR="000B63EF" w:rsidRPr="006B64FF" w:rsidRDefault="000B63EF" w:rsidP="00F73B67">
            <w:pPr>
              <w:widowControl w:val="0"/>
              <w:bidi w:val="0"/>
              <w:spacing w:after="10" w:line="360" w:lineRule="auto"/>
              <w:contextualSpacing/>
              <w:rPr>
                <w:b/>
                <w:bCs/>
              </w:rPr>
            </w:pPr>
          </w:p>
        </w:tc>
        <w:tc>
          <w:tcPr>
            <w:tcW w:w="5103" w:type="dxa"/>
            <w:gridSpan w:val="2"/>
            <w:tcBorders>
              <w:bottom w:val="single" w:sz="4" w:space="0" w:color="000000"/>
            </w:tcBorders>
          </w:tcPr>
          <w:p w14:paraId="1940554A" w14:textId="2CA2CA00" w:rsidR="000B63EF" w:rsidRPr="006B64FF" w:rsidRDefault="000B63EF" w:rsidP="00F73B67">
            <w:pPr>
              <w:widowControl w:val="0"/>
              <w:bidi w:val="0"/>
              <w:spacing w:after="10" w:line="360" w:lineRule="auto"/>
              <w:contextualSpacing/>
              <w:rPr>
                <w:b/>
                <w:bCs/>
              </w:rPr>
            </w:pPr>
            <w:r w:rsidRPr="006B64FF">
              <w:rPr>
                <w:b/>
                <w:bCs/>
              </w:rPr>
              <w:t>2</w:t>
            </w:r>
            <w:r w:rsidR="00E36F87">
              <w:rPr>
                <w:rFonts w:hint="cs"/>
                <w:b/>
                <w:bCs/>
                <w:rtl/>
              </w:rPr>
              <w:t>9</w:t>
            </w:r>
            <w:r w:rsidRPr="006B64FF">
              <w:rPr>
                <w:b/>
                <w:bCs/>
              </w:rPr>
              <w:t>/10/2</w:t>
            </w:r>
            <w:r w:rsidR="002C3C11">
              <w:rPr>
                <w:b/>
                <w:bCs/>
              </w:rPr>
              <w:t>2</w:t>
            </w:r>
          </w:p>
        </w:tc>
        <w:tc>
          <w:tcPr>
            <w:tcW w:w="1980" w:type="dxa"/>
            <w:tcBorders>
              <w:bottom w:val="single" w:sz="4" w:space="0" w:color="000000"/>
              <w:right w:val="single" w:sz="4" w:space="0" w:color="000000"/>
            </w:tcBorders>
          </w:tcPr>
          <w:p w14:paraId="5414C2A9" w14:textId="77777777" w:rsidR="000B63EF" w:rsidRPr="006B64FF" w:rsidRDefault="000B63EF" w:rsidP="00F73B67">
            <w:pPr>
              <w:widowControl w:val="0"/>
              <w:bidi w:val="0"/>
              <w:spacing w:after="10" w:line="360" w:lineRule="auto"/>
              <w:contextualSpacing/>
              <w:rPr>
                <w:b/>
                <w:bCs/>
              </w:rPr>
            </w:pPr>
            <w:r w:rsidRPr="006B64FF">
              <w:rPr>
                <w:b/>
                <w:bCs/>
              </w:rPr>
              <w:t>Submitting date:</w:t>
            </w:r>
          </w:p>
        </w:tc>
      </w:tr>
    </w:tbl>
    <w:p w14:paraId="1B3DB3AF" w14:textId="77777777" w:rsidR="000B63EF" w:rsidRPr="006B64FF" w:rsidRDefault="000B63EF" w:rsidP="00F73B67">
      <w:pPr>
        <w:bidi w:val="0"/>
        <w:spacing w:line="360" w:lineRule="auto"/>
        <w:rPr>
          <w:rtl/>
        </w:rPr>
        <w:sectPr w:rsidR="000B63EF" w:rsidRPr="006B64FF" w:rsidSect="00F73B67">
          <w:headerReference w:type="first" r:id="rId9"/>
          <w:pgSz w:w="12240" w:h="15840"/>
          <w:pgMar w:top="1418" w:right="1418" w:bottom="1418" w:left="1418" w:header="709" w:footer="709" w:gutter="0"/>
          <w:cols w:space="708"/>
          <w:docGrid w:linePitch="360"/>
        </w:sectPr>
      </w:pPr>
    </w:p>
    <w:p w14:paraId="0AE33588" w14:textId="77777777" w:rsidR="008B0B84" w:rsidRPr="00A15548" w:rsidRDefault="008B0B84" w:rsidP="00F73B67">
      <w:pPr>
        <w:pStyle w:val="1"/>
        <w:bidi w:val="0"/>
        <w:spacing w:line="360" w:lineRule="auto"/>
        <w:rPr>
          <w:rStyle w:val="a8"/>
        </w:rPr>
      </w:pPr>
      <w:bookmarkStart w:id="0" w:name="_Toc85974035"/>
      <w:r w:rsidRPr="00A15548">
        <w:rPr>
          <w:rStyle w:val="a8"/>
        </w:rPr>
        <w:lastRenderedPageBreak/>
        <w:t>Abstract</w:t>
      </w:r>
      <w:bookmarkEnd w:id="0"/>
    </w:p>
    <w:p w14:paraId="49894A7E" w14:textId="77777777" w:rsidR="008B0B84" w:rsidRPr="00396BD1" w:rsidRDefault="008B0B84" w:rsidP="00F73B67">
      <w:pPr>
        <w:pStyle w:val="-Default-"/>
        <w:tabs>
          <w:tab w:val="left" w:pos="1440"/>
          <w:tab w:val="left" w:pos="11160"/>
        </w:tabs>
        <w:spacing w:after="10" w:line="360" w:lineRule="auto"/>
        <w:contextualSpacing/>
        <w:jc w:val="center"/>
        <w:rPr>
          <w:rFonts w:ascii="Times New Roman" w:hAnsi="Times New Roman" w:cs="Times New Roman"/>
          <w:b/>
          <w:bCs/>
          <w:color w:val="000000"/>
          <w:u w:val="single"/>
          <w:rtl/>
        </w:rPr>
      </w:pPr>
      <w:r w:rsidRPr="00396BD1">
        <w:rPr>
          <w:rFonts w:ascii="Times New Roman" w:hAnsi="Times New Roman" w:cs="Times New Roman"/>
          <w:b/>
          <w:bCs/>
          <w:color w:val="000000"/>
          <w:u w:val="single"/>
        </w:rPr>
        <w:t>P4 based Caching-based Acceleration Mechanisms in Datacenter Networks</w:t>
      </w:r>
    </w:p>
    <w:p w14:paraId="32FBA46F" w14:textId="77777777" w:rsidR="008B0B84" w:rsidRPr="006B64FF" w:rsidRDefault="008B0B84" w:rsidP="00F73B67">
      <w:pPr>
        <w:bidi w:val="0"/>
        <w:spacing w:line="360" w:lineRule="auto"/>
        <w:jc w:val="center"/>
        <w:rPr>
          <w:color w:val="000000"/>
          <w:lang w:bidi="ar-SA"/>
        </w:rPr>
      </w:pPr>
      <w:r w:rsidRPr="006B64FF">
        <w:rPr>
          <w:color w:val="000000"/>
          <w:lang w:bidi="ar-SA"/>
        </w:rPr>
        <w:t xml:space="preserve">Students Names: </w:t>
      </w:r>
      <w:r>
        <w:rPr>
          <w:color w:val="000000"/>
          <w:lang w:bidi="ar-SA"/>
        </w:rPr>
        <w:t>Kedik</w:t>
      </w:r>
      <w:r w:rsidRPr="006B64FF">
        <w:rPr>
          <w:color w:val="000000"/>
          <w:lang w:bidi="ar-SA"/>
        </w:rPr>
        <w:t xml:space="preserve"> </w:t>
      </w:r>
      <w:r>
        <w:rPr>
          <w:color w:val="000000"/>
          <w:lang w:bidi="ar-SA"/>
        </w:rPr>
        <w:t>Michael</w:t>
      </w:r>
      <w:r w:rsidRPr="006B64FF">
        <w:rPr>
          <w:color w:val="000000"/>
          <w:lang w:bidi="ar-SA"/>
        </w:rPr>
        <w:t xml:space="preserve">, </w:t>
      </w:r>
      <w:r>
        <w:rPr>
          <w:color w:val="000000"/>
          <w:lang w:bidi="ar-SA"/>
        </w:rPr>
        <w:t>Nisani</w:t>
      </w:r>
      <w:r w:rsidRPr="006B64FF">
        <w:rPr>
          <w:color w:val="000000"/>
          <w:lang w:bidi="ar-SA"/>
        </w:rPr>
        <w:t xml:space="preserve"> </w:t>
      </w:r>
      <w:r>
        <w:rPr>
          <w:color w:val="000000"/>
          <w:lang w:bidi="ar-SA"/>
        </w:rPr>
        <w:t>Amit</w:t>
      </w:r>
    </w:p>
    <w:p w14:paraId="7ADFF5EF" w14:textId="77777777" w:rsidR="008B0B84" w:rsidRPr="006B64FF" w:rsidRDefault="008B0B84" w:rsidP="00F73B67">
      <w:pPr>
        <w:bidi w:val="0"/>
        <w:spacing w:line="360" w:lineRule="auto"/>
        <w:jc w:val="center"/>
        <w:rPr>
          <w:color w:val="000000"/>
          <w:lang w:bidi="ar-SA"/>
        </w:rPr>
      </w:pPr>
      <w:r>
        <w:rPr>
          <w:color w:val="000000"/>
          <w:lang w:bidi="ar-SA"/>
        </w:rPr>
        <w:t>kedikm</w:t>
      </w:r>
      <w:r w:rsidRPr="006B64FF">
        <w:rPr>
          <w:color w:val="000000"/>
          <w:lang w:bidi="ar-SA"/>
        </w:rPr>
        <w:t>@post.bgu.ac.il</w:t>
      </w:r>
    </w:p>
    <w:p w14:paraId="7CEADA31" w14:textId="77777777" w:rsidR="008B0B84" w:rsidRDefault="008B0B84" w:rsidP="00F73B67">
      <w:pPr>
        <w:bidi w:val="0"/>
        <w:spacing w:line="360" w:lineRule="auto"/>
        <w:jc w:val="center"/>
        <w:rPr>
          <w:color w:val="000000"/>
          <w:lang w:bidi="ar-SA"/>
        </w:rPr>
      </w:pPr>
      <w:r w:rsidRPr="006B64FF">
        <w:rPr>
          <w:color w:val="000000"/>
          <w:lang w:bidi="ar-SA"/>
        </w:rPr>
        <w:t xml:space="preserve">Advisers’ Names: </w:t>
      </w:r>
      <w:r w:rsidRPr="00396BD1">
        <w:rPr>
          <w:color w:val="000000"/>
          <w:lang w:bidi="ar-SA"/>
        </w:rPr>
        <w:t>Prof. Avin Chen, Dr. Scalosub Gabriel</w:t>
      </w:r>
    </w:p>
    <w:p w14:paraId="58C17A1E" w14:textId="77777777" w:rsidR="008B0B84" w:rsidRPr="006B64FF" w:rsidRDefault="008B0B84" w:rsidP="00F73B67">
      <w:pPr>
        <w:bidi w:val="0"/>
        <w:spacing w:line="360" w:lineRule="auto"/>
        <w:jc w:val="center"/>
        <w:rPr>
          <w:color w:val="000000"/>
          <w:lang w:bidi="ar-SA"/>
        </w:rPr>
      </w:pPr>
    </w:p>
    <w:p w14:paraId="1176B588" w14:textId="498104F5" w:rsidR="008B0B84" w:rsidRPr="00D756A5" w:rsidRDefault="008B0B84" w:rsidP="00B24850">
      <w:pPr>
        <w:pStyle w:val="2"/>
        <w:numPr>
          <w:ilvl w:val="0"/>
          <w:numId w:val="9"/>
        </w:numPr>
        <w:bidi w:val="0"/>
        <w:spacing w:line="360" w:lineRule="auto"/>
        <w:jc w:val="both"/>
        <w:rPr>
          <w:rFonts w:ascii="Times New Roman" w:hAnsi="Times New Roman" w:cs="Times New Roman"/>
          <w:color w:val="auto"/>
          <w:sz w:val="24"/>
          <w:szCs w:val="24"/>
        </w:rPr>
      </w:pPr>
      <w:bookmarkStart w:id="1" w:name="_Toc85974036"/>
      <w:r w:rsidRPr="00A022D1">
        <w:rPr>
          <w:rFonts w:ascii="Times New Roman" w:hAnsi="Times New Roman" w:cs="Times New Roman"/>
          <w:color w:val="auto"/>
          <w:sz w:val="24"/>
          <w:szCs w:val="24"/>
        </w:rPr>
        <w:t>English abstract</w:t>
      </w:r>
      <w:bookmarkEnd w:id="1"/>
    </w:p>
    <w:p w14:paraId="121ED3B6" w14:textId="77777777" w:rsidR="008B0B84" w:rsidRDefault="008B0B84" w:rsidP="00F73B67">
      <w:pPr>
        <w:pStyle w:val="NormalWeb"/>
        <w:spacing w:beforeAutospacing="0" w:afterAutospacing="0" w:line="360" w:lineRule="auto"/>
        <w:ind w:left="360"/>
        <w:jc w:val="both"/>
        <w:rPr>
          <w:b/>
          <w:lang w:bidi="he-IL"/>
        </w:rPr>
      </w:pPr>
      <w:bookmarkStart w:id="2" w:name="_Hlk85973290"/>
    </w:p>
    <w:p w14:paraId="43ACB486" w14:textId="77777777" w:rsidR="008B0B84" w:rsidRPr="00D756A5" w:rsidRDefault="008B0B84" w:rsidP="00F73B67">
      <w:pPr>
        <w:pStyle w:val="NormalWeb"/>
        <w:spacing w:beforeAutospacing="0" w:afterAutospacing="0" w:line="360" w:lineRule="auto"/>
        <w:ind w:left="360"/>
        <w:jc w:val="both"/>
        <w:rPr>
          <w:bCs/>
          <w:lang w:bidi="he-IL"/>
        </w:rPr>
      </w:pPr>
      <w:r w:rsidRPr="00A50AF7">
        <w:rPr>
          <w:rFonts w:asciiTheme="majorBidi" w:hAnsiTheme="majorBidi" w:cstheme="majorBidi"/>
        </w:rPr>
        <w:t>Switches in data</w:t>
      </w:r>
      <w:r>
        <w:rPr>
          <w:rFonts w:asciiTheme="majorBidi" w:hAnsiTheme="majorBidi" w:cstheme="majorBidi"/>
        </w:rPr>
        <w:t xml:space="preserve"> </w:t>
      </w:r>
      <w:r w:rsidRPr="00A50AF7">
        <w:rPr>
          <w:rFonts w:asciiTheme="majorBidi" w:hAnsiTheme="majorBidi" w:cstheme="majorBidi"/>
        </w:rPr>
        <w:t>center</w:t>
      </w:r>
      <w:r>
        <w:rPr>
          <w:rFonts w:asciiTheme="majorBidi" w:hAnsiTheme="majorBidi" w:cstheme="majorBidi"/>
        </w:rPr>
        <w:t xml:space="preserve"> networks</w:t>
      </w:r>
      <w:r w:rsidRPr="00A50AF7">
        <w:rPr>
          <w:rFonts w:asciiTheme="majorBidi" w:hAnsiTheme="majorBidi" w:cstheme="majorBidi"/>
        </w:rPr>
        <w:t xml:space="preserve"> are required to store an enormous amount of traffic rules. Usually, those rules are stored in an external device</w:t>
      </w:r>
      <w:r>
        <w:rPr>
          <w:rFonts w:asciiTheme="majorBidi" w:hAnsiTheme="majorBidi" w:cstheme="majorBidi"/>
        </w:rPr>
        <w:t>, called a controller,</w:t>
      </w:r>
      <w:r w:rsidRPr="00A50AF7">
        <w:rPr>
          <w:rFonts w:asciiTheme="majorBidi" w:hAnsiTheme="majorBidi" w:cstheme="majorBidi"/>
        </w:rPr>
        <w:t xml:space="preserve"> to which the access slows the network’s performance.</w:t>
      </w:r>
    </w:p>
    <w:p w14:paraId="5396567D" w14:textId="77777777" w:rsidR="008B0B84" w:rsidRPr="00D756A5" w:rsidRDefault="008B0B84" w:rsidP="00F73B67">
      <w:pPr>
        <w:pStyle w:val="NormalWeb"/>
        <w:spacing w:beforeAutospacing="0" w:afterAutospacing="0" w:line="360" w:lineRule="auto"/>
        <w:ind w:left="360"/>
        <w:jc w:val="both"/>
        <w:rPr>
          <w:bCs/>
          <w:lang w:bidi="he-IL"/>
        </w:rPr>
      </w:pPr>
      <w:r w:rsidRPr="00A50AF7">
        <w:rPr>
          <w:rFonts w:asciiTheme="majorBidi" w:hAnsiTheme="majorBidi" w:cstheme="majorBidi"/>
        </w:rPr>
        <w:t>The purpose of th</w:t>
      </w:r>
      <w:r>
        <w:rPr>
          <w:rFonts w:asciiTheme="majorBidi" w:hAnsiTheme="majorBidi" w:cstheme="majorBidi"/>
        </w:rPr>
        <w:t>e</w:t>
      </w:r>
      <w:r w:rsidRPr="00A50AF7">
        <w:rPr>
          <w:rFonts w:asciiTheme="majorBidi" w:hAnsiTheme="majorBidi" w:cstheme="majorBidi"/>
        </w:rPr>
        <w:t xml:space="preserve"> project </w:t>
      </w:r>
      <w:r>
        <w:rPr>
          <w:rFonts w:asciiTheme="majorBidi" w:hAnsiTheme="majorBidi" w:cstheme="majorBidi"/>
        </w:rPr>
        <w:t>is</w:t>
      </w:r>
      <w:r w:rsidRPr="00A50AF7">
        <w:rPr>
          <w:rFonts w:asciiTheme="majorBidi" w:hAnsiTheme="majorBidi" w:cstheme="majorBidi"/>
        </w:rPr>
        <w:t xml:space="preserve"> to find a solution that </w:t>
      </w:r>
      <w:r>
        <w:rPr>
          <w:rFonts w:asciiTheme="majorBidi" w:hAnsiTheme="majorBidi" w:cstheme="majorBidi"/>
        </w:rPr>
        <w:t>decreases</w:t>
      </w:r>
      <w:r w:rsidRPr="00A50AF7">
        <w:rPr>
          <w:rFonts w:asciiTheme="majorBidi" w:hAnsiTheme="majorBidi" w:cstheme="majorBidi"/>
        </w:rPr>
        <w:t xml:space="preserve"> multiple access to th</w:t>
      </w:r>
      <w:r>
        <w:rPr>
          <w:rFonts w:asciiTheme="majorBidi" w:hAnsiTheme="majorBidi" w:cstheme="majorBidi"/>
        </w:rPr>
        <w:t>is</w:t>
      </w:r>
      <w:r w:rsidRPr="00A50AF7">
        <w:rPr>
          <w:rFonts w:asciiTheme="majorBidi" w:hAnsiTheme="majorBidi" w:cstheme="majorBidi"/>
        </w:rPr>
        <w:t xml:space="preserve"> external device</w:t>
      </w:r>
      <w:r>
        <w:rPr>
          <w:rFonts w:asciiTheme="majorBidi" w:hAnsiTheme="majorBidi" w:cstheme="majorBidi"/>
        </w:rPr>
        <w:t xml:space="preserve"> by using </w:t>
      </w:r>
      <w:r w:rsidRPr="000F5662">
        <w:rPr>
          <w:rFonts w:asciiTheme="majorBidi" w:hAnsiTheme="majorBidi" w:cstheme="majorBidi"/>
        </w:rPr>
        <w:t>Caching-based Acceleration Mechanisms</w:t>
      </w:r>
      <w:r>
        <w:rPr>
          <w:rFonts w:asciiTheme="majorBidi" w:hAnsiTheme="majorBidi" w:cstheme="majorBidi"/>
        </w:rPr>
        <w:t xml:space="preserve"> to </w:t>
      </w:r>
      <w:r w:rsidRPr="00A50AF7">
        <w:rPr>
          <w:rFonts w:asciiTheme="majorBidi" w:hAnsiTheme="majorBidi" w:cstheme="majorBidi"/>
        </w:rPr>
        <w:t>speed up the routing process.</w:t>
      </w:r>
    </w:p>
    <w:p w14:paraId="4980E322" w14:textId="0399E013" w:rsidR="008B0B84" w:rsidRDefault="008B0B84" w:rsidP="00F73B67">
      <w:pPr>
        <w:pStyle w:val="NormalWeb"/>
        <w:spacing w:beforeAutospacing="0" w:afterAutospacing="0" w:line="360" w:lineRule="auto"/>
        <w:ind w:left="360"/>
        <w:jc w:val="both"/>
        <w:rPr>
          <w:rFonts w:asciiTheme="majorBidi" w:hAnsiTheme="majorBidi" w:cstheme="majorBidi"/>
        </w:rPr>
      </w:pPr>
      <w:bookmarkStart w:id="3" w:name="_Hlk85972770"/>
      <w:r w:rsidRPr="00D756A5">
        <w:rPr>
          <w:bCs/>
          <w:lang w:bidi="he-IL"/>
        </w:rPr>
        <w:t xml:space="preserve">Our objective is to </w:t>
      </w:r>
      <w:bookmarkEnd w:id="3"/>
      <w:r>
        <w:rPr>
          <w:rFonts w:asciiTheme="majorBidi" w:hAnsiTheme="majorBidi" w:cstheme="majorBidi"/>
        </w:rPr>
        <w:t>minimize</w:t>
      </w:r>
      <w:r w:rsidRPr="009B4EBC">
        <w:rPr>
          <w:rFonts w:asciiTheme="majorBidi" w:hAnsiTheme="majorBidi" w:cstheme="majorBidi"/>
        </w:rPr>
        <w:t xml:space="preserve"> the number of accesses to </w:t>
      </w:r>
      <w:r>
        <w:rPr>
          <w:rFonts w:asciiTheme="majorBidi" w:hAnsiTheme="majorBidi" w:cstheme="majorBidi"/>
        </w:rPr>
        <w:t>the</w:t>
      </w:r>
      <w:r w:rsidRPr="009B4EBC">
        <w:rPr>
          <w:rFonts w:asciiTheme="majorBidi" w:hAnsiTheme="majorBidi" w:cstheme="majorBidi"/>
        </w:rPr>
        <w:t xml:space="preserve"> controller</w:t>
      </w:r>
      <w:r>
        <w:rPr>
          <w:rFonts w:asciiTheme="majorBidi" w:hAnsiTheme="majorBidi" w:cstheme="majorBidi"/>
        </w:rPr>
        <w:t>, b</w:t>
      </w:r>
      <w:r w:rsidRPr="009B4EBC">
        <w:rPr>
          <w:rFonts w:asciiTheme="majorBidi" w:hAnsiTheme="majorBidi" w:cstheme="majorBidi"/>
        </w:rPr>
        <w:t>y using caching technologies and re-placing forwarding rules in distinct switches</w:t>
      </w:r>
      <w:r>
        <w:rPr>
          <w:rFonts w:asciiTheme="majorBidi" w:hAnsiTheme="majorBidi" w:cstheme="majorBidi"/>
        </w:rPr>
        <w:t>, which will speed up</w:t>
      </w:r>
      <w:r w:rsidRPr="009B4EBC">
        <w:rPr>
          <w:rFonts w:asciiTheme="majorBidi" w:hAnsiTheme="majorBidi" w:cstheme="majorBidi"/>
        </w:rPr>
        <w:t xml:space="preserve"> the overall throughput in the network.</w:t>
      </w:r>
    </w:p>
    <w:p w14:paraId="70967481" w14:textId="77777777" w:rsidR="008B0B84" w:rsidRPr="00D756A5" w:rsidRDefault="008B0B84" w:rsidP="00F73B67">
      <w:pPr>
        <w:pStyle w:val="NormalWeb"/>
        <w:spacing w:beforeAutospacing="0" w:afterAutospacing="0" w:line="360" w:lineRule="auto"/>
        <w:ind w:left="360"/>
        <w:jc w:val="both"/>
        <w:rPr>
          <w:bCs/>
          <w:rtl/>
        </w:rPr>
      </w:pPr>
      <w:r>
        <w:rPr>
          <w:rFonts w:asciiTheme="majorBidi" w:hAnsiTheme="majorBidi" w:cstheme="majorBidi"/>
        </w:rPr>
        <w:t>The innovation is using the Cache Mechanisms and the connectivity between switches from different layers in the topology to get the necessary forwarding rule.</w:t>
      </w:r>
    </w:p>
    <w:p w14:paraId="57005AF1" w14:textId="77777777" w:rsidR="008B0B84" w:rsidRPr="00D756A5" w:rsidRDefault="008B0B84" w:rsidP="00F73B67">
      <w:pPr>
        <w:pStyle w:val="NormalWeb"/>
        <w:spacing w:beforeAutospacing="0" w:afterAutospacing="0" w:line="360" w:lineRule="auto"/>
        <w:ind w:left="360"/>
        <w:jc w:val="both"/>
        <w:rPr>
          <w:bCs/>
          <w:lang w:bidi="he-IL"/>
        </w:rPr>
      </w:pPr>
      <w:r>
        <w:rPr>
          <w:bCs/>
          <w:lang w:bidi="he-IL"/>
        </w:rPr>
        <w:t xml:space="preserve">The proposed method is to </w:t>
      </w:r>
      <w:r w:rsidRPr="00A50AF7">
        <w:rPr>
          <w:rFonts w:asciiTheme="majorBidi" w:hAnsiTheme="majorBidi" w:cstheme="majorBidi"/>
        </w:rPr>
        <w:t xml:space="preserve">create a basic network, based on a </w:t>
      </w:r>
      <w:r>
        <w:rPr>
          <w:rFonts w:asciiTheme="majorBidi" w:hAnsiTheme="majorBidi" w:cstheme="majorBidi"/>
        </w:rPr>
        <w:t>data center</w:t>
      </w:r>
      <w:r w:rsidRPr="00A50AF7">
        <w:rPr>
          <w:rFonts w:asciiTheme="majorBidi" w:hAnsiTheme="majorBidi" w:cstheme="majorBidi"/>
        </w:rPr>
        <w:t xml:space="preserve"> topology, with several switches that have cache storage for </w:t>
      </w:r>
      <w:r>
        <w:rPr>
          <w:rFonts w:asciiTheme="majorBidi" w:hAnsiTheme="majorBidi" w:cstheme="majorBidi"/>
        </w:rPr>
        <w:t xml:space="preserve">the </w:t>
      </w:r>
      <w:r w:rsidRPr="00A50AF7">
        <w:rPr>
          <w:rFonts w:asciiTheme="majorBidi" w:hAnsiTheme="majorBidi" w:cstheme="majorBidi"/>
        </w:rPr>
        <w:t xml:space="preserve">most used forwarding rules. In case of missing information, a switch sends the request to a higher-ranked switch. The </w:t>
      </w:r>
      <w:r>
        <w:rPr>
          <w:rFonts w:asciiTheme="majorBidi" w:hAnsiTheme="majorBidi" w:cstheme="majorBidi"/>
        </w:rPr>
        <w:t>highest-rank</w:t>
      </w:r>
      <w:r w:rsidRPr="00A50AF7">
        <w:rPr>
          <w:rFonts w:asciiTheme="majorBidi" w:hAnsiTheme="majorBidi" w:cstheme="majorBidi"/>
        </w:rPr>
        <w:t xml:space="preserve"> switch is the</w:t>
      </w:r>
      <w:r>
        <w:rPr>
          <w:rFonts w:asciiTheme="majorBidi" w:hAnsiTheme="majorBidi" w:cstheme="majorBidi"/>
        </w:rPr>
        <w:t xml:space="preserve"> </w:t>
      </w:r>
      <w:r w:rsidRPr="00A50AF7">
        <w:rPr>
          <w:rFonts w:asciiTheme="majorBidi" w:hAnsiTheme="majorBidi" w:cstheme="majorBidi"/>
        </w:rPr>
        <w:t>controller, which holds the entire forwarding policy.</w:t>
      </w:r>
    </w:p>
    <w:bookmarkEnd w:id="2"/>
    <w:p w14:paraId="43ADC6E9" w14:textId="77777777" w:rsidR="008B0B84" w:rsidRPr="00D756A5" w:rsidRDefault="008B0B84" w:rsidP="00F73B67">
      <w:pPr>
        <w:pStyle w:val="NormalWeb"/>
        <w:spacing w:beforeAutospacing="0" w:afterAutospacing="0" w:line="360" w:lineRule="auto"/>
        <w:ind w:left="360"/>
        <w:jc w:val="both"/>
        <w:rPr>
          <w:bCs/>
          <w:rtl/>
        </w:rPr>
      </w:pPr>
      <w:r w:rsidRPr="00D756A5">
        <w:rPr>
          <w:bCs/>
          <w:lang w:bidi="he-IL"/>
        </w:rPr>
        <w:t xml:space="preserve">We expect to get a significant </w:t>
      </w:r>
      <w:r>
        <w:rPr>
          <w:bCs/>
          <w:lang w:bidi="he-IL"/>
        </w:rPr>
        <w:t>speed-up</w:t>
      </w:r>
      <w:r w:rsidRPr="00D756A5">
        <w:rPr>
          <w:bCs/>
          <w:lang w:bidi="he-IL"/>
        </w:rPr>
        <w:t xml:space="preserve"> of our </w:t>
      </w:r>
      <w:r w:rsidRPr="009B4EBC">
        <w:rPr>
          <w:rFonts w:asciiTheme="majorBidi" w:hAnsiTheme="majorBidi" w:cstheme="majorBidi"/>
        </w:rPr>
        <w:t>overall throughput in the network</w:t>
      </w:r>
      <w:r>
        <w:rPr>
          <w:rFonts w:asciiTheme="majorBidi" w:hAnsiTheme="majorBidi" w:cstheme="majorBidi"/>
        </w:rPr>
        <w:t>.</w:t>
      </w:r>
    </w:p>
    <w:p w14:paraId="7CB4C00B" w14:textId="77777777" w:rsidR="008B0B84" w:rsidRDefault="008B0B84" w:rsidP="00F73B67">
      <w:pPr>
        <w:pStyle w:val="NormalWeb"/>
        <w:spacing w:beforeAutospacing="0" w:afterAutospacing="0" w:line="360" w:lineRule="auto"/>
        <w:ind w:left="360"/>
        <w:jc w:val="both"/>
        <w:rPr>
          <w:bCs/>
        </w:rPr>
      </w:pPr>
    </w:p>
    <w:p w14:paraId="3D385950" w14:textId="77777777" w:rsidR="008B0B84" w:rsidRDefault="008B0B84" w:rsidP="00F73B67">
      <w:pPr>
        <w:pStyle w:val="NormalWeb"/>
        <w:spacing w:beforeAutospacing="0" w:afterAutospacing="0" w:line="360" w:lineRule="auto"/>
        <w:ind w:left="360"/>
        <w:jc w:val="both"/>
        <w:rPr>
          <w:b/>
          <w:bCs/>
          <w:color w:val="000000"/>
          <w:u w:val="single"/>
        </w:rPr>
      </w:pPr>
      <w:r>
        <w:rPr>
          <w:b/>
          <w:lang w:bidi="he-IL"/>
        </w:rPr>
        <w:t>Keywords</w:t>
      </w:r>
      <w:r w:rsidRPr="00D756A5">
        <w:rPr>
          <w:b/>
          <w:lang w:bidi="he-IL"/>
        </w:rPr>
        <w:t>:</w:t>
      </w:r>
      <w:r w:rsidRPr="00403E7D">
        <w:rPr>
          <w:rFonts w:asciiTheme="majorBidi" w:hAnsiTheme="majorBidi" w:cstheme="majorBidi"/>
        </w:rPr>
        <w:t xml:space="preserve"> </w:t>
      </w:r>
      <w:r>
        <w:rPr>
          <w:rFonts w:asciiTheme="majorBidi" w:hAnsiTheme="majorBidi" w:cstheme="majorBidi"/>
        </w:rPr>
        <w:t xml:space="preserve">Switch, Cache, Routing, Controller, Mininet, P4, Data center, </w:t>
      </w:r>
      <w:r w:rsidRPr="007C49CE">
        <w:rPr>
          <w:rFonts w:asciiTheme="majorBidi" w:hAnsiTheme="majorBidi" w:cstheme="majorBidi"/>
        </w:rPr>
        <w:t>Software-Defined Networking</w:t>
      </w:r>
      <w:r>
        <w:rPr>
          <w:rFonts w:asciiTheme="majorBidi" w:hAnsiTheme="majorBidi" w:cstheme="majorBidi"/>
        </w:rPr>
        <w:t>.</w:t>
      </w:r>
    </w:p>
    <w:p w14:paraId="0E45637A" w14:textId="77777777" w:rsidR="00D756A5" w:rsidRDefault="00D756A5" w:rsidP="00F73B67">
      <w:pPr>
        <w:spacing w:line="360" w:lineRule="auto"/>
        <w:jc w:val="center"/>
        <w:rPr>
          <w:b/>
          <w:bCs/>
          <w:color w:val="000000"/>
          <w:u w:val="single"/>
        </w:rPr>
      </w:pPr>
    </w:p>
    <w:p w14:paraId="4135E9AE" w14:textId="77777777" w:rsidR="008B0B84" w:rsidRDefault="008B0B84" w:rsidP="00F73B67">
      <w:pPr>
        <w:spacing w:line="360" w:lineRule="auto"/>
        <w:jc w:val="center"/>
        <w:rPr>
          <w:b/>
          <w:bCs/>
          <w:color w:val="000000"/>
          <w:u w:val="single"/>
        </w:rPr>
      </w:pPr>
    </w:p>
    <w:p w14:paraId="4C529B91" w14:textId="77777777" w:rsidR="008B0B84" w:rsidRDefault="008B0B84" w:rsidP="00F73B67">
      <w:pPr>
        <w:spacing w:line="360" w:lineRule="auto"/>
        <w:jc w:val="center"/>
        <w:rPr>
          <w:b/>
          <w:bCs/>
          <w:color w:val="000000"/>
          <w:u w:val="single"/>
        </w:rPr>
      </w:pPr>
    </w:p>
    <w:p w14:paraId="3C1A470E" w14:textId="77777777" w:rsidR="008B0B84" w:rsidRPr="00452452" w:rsidRDefault="008B0B84" w:rsidP="00F73B67">
      <w:pPr>
        <w:spacing w:after="0" w:line="360" w:lineRule="auto"/>
        <w:jc w:val="center"/>
        <w:rPr>
          <w:rFonts w:asciiTheme="majorBidi" w:hAnsiTheme="majorBidi" w:cstheme="majorBidi"/>
          <w:b/>
          <w:bCs/>
          <w:u w:val="single"/>
          <w:rtl/>
        </w:rPr>
      </w:pPr>
      <w:r w:rsidRPr="007C49CE">
        <w:rPr>
          <w:rFonts w:asciiTheme="majorBidi" w:hAnsiTheme="majorBidi" w:cstheme="majorBidi"/>
          <w:b/>
          <w:bCs/>
          <w:u w:val="single"/>
          <w:rtl/>
        </w:rPr>
        <w:lastRenderedPageBreak/>
        <w:t>מנגנוני האצה</w:t>
      </w:r>
      <w:r>
        <w:rPr>
          <w:rFonts w:asciiTheme="majorBidi" w:hAnsiTheme="majorBidi" w:cstheme="majorBidi" w:hint="cs"/>
          <w:b/>
          <w:bCs/>
          <w:u w:val="single"/>
          <w:rtl/>
        </w:rPr>
        <w:t xml:space="preserve"> </w:t>
      </w:r>
      <w:r w:rsidRPr="007C49CE">
        <w:rPr>
          <w:rFonts w:asciiTheme="majorBidi" w:hAnsiTheme="majorBidi" w:cstheme="majorBidi"/>
          <w:b/>
          <w:bCs/>
          <w:u w:val="single"/>
          <w:rtl/>
        </w:rPr>
        <w:t>מבוססי מטמון ברשתות מרכזי נתונים</w:t>
      </w:r>
      <w:r>
        <w:rPr>
          <w:rFonts w:asciiTheme="majorBidi" w:hAnsiTheme="majorBidi" w:cstheme="majorBidi"/>
          <w:b/>
          <w:bCs/>
          <w:u w:val="single"/>
        </w:rPr>
        <w:t xml:space="preserve"> </w:t>
      </w:r>
      <w:r>
        <w:rPr>
          <w:rFonts w:asciiTheme="majorBidi" w:hAnsiTheme="majorBidi" w:cstheme="majorBidi" w:hint="cs"/>
          <w:b/>
          <w:bCs/>
          <w:u w:val="single"/>
          <w:rtl/>
        </w:rPr>
        <w:t xml:space="preserve">מבוססי </w:t>
      </w:r>
      <w:r>
        <w:rPr>
          <w:rFonts w:asciiTheme="majorBidi" w:hAnsiTheme="majorBidi" w:cstheme="majorBidi" w:hint="cs"/>
          <w:b/>
          <w:bCs/>
          <w:u w:val="single"/>
        </w:rPr>
        <w:t>P</w:t>
      </w:r>
      <w:r>
        <w:rPr>
          <w:rFonts w:asciiTheme="majorBidi" w:hAnsiTheme="majorBidi" w:cstheme="majorBidi"/>
          <w:b/>
          <w:bCs/>
          <w:u w:val="single"/>
        </w:rPr>
        <w:t>4</w:t>
      </w:r>
    </w:p>
    <w:p w14:paraId="5724B0BD" w14:textId="77777777" w:rsidR="008B0B84" w:rsidRPr="006B64FF" w:rsidRDefault="008B0B84" w:rsidP="00F73B67">
      <w:pPr>
        <w:pStyle w:val="NormalWeb"/>
        <w:spacing w:beforeAutospacing="0" w:afterAutospacing="0" w:line="360" w:lineRule="auto"/>
        <w:jc w:val="center"/>
        <w:rPr>
          <w:lang w:bidi="he-IL"/>
        </w:rPr>
      </w:pPr>
      <w:r w:rsidRPr="006B64FF">
        <w:rPr>
          <w:color w:val="000000"/>
          <w:rtl/>
          <w:lang w:bidi="he-IL"/>
        </w:rPr>
        <w:t>שמות הסטודנטים</w:t>
      </w:r>
      <w:r w:rsidRPr="006B64FF">
        <w:rPr>
          <w:color w:val="000000"/>
          <w:rtl/>
        </w:rPr>
        <w:t xml:space="preserve">: </w:t>
      </w:r>
      <w:r>
        <w:rPr>
          <w:rFonts w:hint="cs"/>
          <w:color w:val="000000"/>
          <w:rtl/>
          <w:lang w:bidi="he-IL"/>
        </w:rPr>
        <w:t>קדיק מיכאל</w:t>
      </w:r>
      <w:r w:rsidRPr="006B64FF">
        <w:rPr>
          <w:color w:val="000000"/>
          <w:rtl/>
          <w:lang w:bidi="he-IL"/>
        </w:rPr>
        <w:t xml:space="preserve">, </w:t>
      </w:r>
      <w:r>
        <w:rPr>
          <w:rFonts w:hint="cs"/>
          <w:color w:val="000000"/>
          <w:rtl/>
          <w:lang w:bidi="he-IL"/>
        </w:rPr>
        <w:t>ניסני עמית</w:t>
      </w:r>
    </w:p>
    <w:p w14:paraId="359D1588" w14:textId="77777777" w:rsidR="008B0B84" w:rsidRPr="006B64FF" w:rsidRDefault="008B0B84" w:rsidP="00F73B67">
      <w:pPr>
        <w:pStyle w:val="NormalWeb"/>
        <w:bidi/>
        <w:spacing w:beforeAutospacing="0" w:afterAutospacing="0" w:line="360" w:lineRule="auto"/>
        <w:jc w:val="center"/>
        <w:rPr>
          <w:lang w:bidi="he-IL"/>
        </w:rPr>
      </w:pPr>
      <w:r w:rsidRPr="006B64FF">
        <w:rPr>
          <w:color w:val="000000"/>
          <w:rtl/>
          <w:lang w:bidi="he-IL"/>
        </w:rPr>
        <w:t>כתובת מייל</w:t>
      </w:r>
      <w:r w:rsidRPr="006B64FF">
        <w:rPr>
          <w:color w:val="000000"/>
          <w:rtl/>
        </w:rPr>
        <w:t xml:space="preserve">: </w:t>
      </w:r>
      <w:r>
        <w:t>kedikm</w:t>
      </w:r>
      <w:r w:rsidRPr="006B64FF">
        <w:t>@post.bgu.ac.il</w:t>
      </w:r>
    </w:p>
    <w:p w14:paraId="664FD832" w14:textId="77777777" w:rsidR="008B0B84" w:rsidRDefault="008B0B84" w:rsidP="00F73B67">
      <w:pPr>
        <w:pStyle w:val="NormalWeb"/>
        <w:spacing w:beforeAutospacing="0" w:afterAutospacing="0" w:line="360" w:lineRule="auto"/>
        <w:jc w:val="center"/>
        <w:rPr>
          <w:color w:val="000000"/>
          <w:rtl/>
          <w:lang w:bidi="he-IL"/>
        </w:rPr>
      </w:pPr>
      <w:r w:rsidRPr="006B64FF">
        <w:rPr>
          <w:color w:val="000000"/>
          <w:rtl/>
          <w:lang w:bidi="he-IL"/>
        </w:rPr>
        <w:t xml:space="preserve">שם המנחה: </w:t>
      </w:r>
      <w:r>
        <w:rPr>
          <w:rFonts w:hint="cs"/>
          <w:color w:val="000000"/>
          <w:rtl/>
          <w:lang w:bidi="he-IL"/>
        </w:rPr>
        <w:t>פרופ</w:t>
      </w:r>
      <w:r w:rsidRPr="006B64FF">
        <w:rPr>
          <w:color w:val="000000"/>
          <w:rtl/>
          <w:lang w:bidi="he-IL"/>
        </w:rPr>
        <w:t xml:space="preserve">' </w:t>
      </w:r>
      <w:r>
        <w:rPr>
          <w:rFonts w:hint="cs"/>
          <w:color w:val="000000"/>
          <w:rtl/>
          <w:lang w:bidi="he-IL"/>
        </w:rPr>
        <w:t>אבין חן</w:t>
      </w:r>
      <w:r w:rsidRPr="006B64FF">
        <w:rPr>
          <w:color w:val="000000"/>
          <w:rtl/>
          <w:lang w:bidi="he-IL"/>
        </w:rPr>
        <w:t xml:space="preserve">, </w:t>
      </w:r>
      <w:r>
        <w:rPr>
          <w:rFonts w:hint="cs"/>
          <w:color w:val="000000"/>
          <w:rtl/>
          <w:lang w:bidi="he-IL"/>
        </w:rPr>
        <w:t>דר</w:t>
      </w:r>
      <w:r w:rsidRPr="006B64FF">
        <w:rPr>
          <w:color w:val="000000"/>
          <w:rtl/>
          <w:lang w:bidi="he-IL"/>
        </w:rPr>
        <w:t xml:space="preserve">' </w:t>
      </w:r>
      <w:r>
        <w:rPr>
          <w:rFonts w:hint="cs"/>
          <w:color w:val="000000"/>
          <w:rtl/>
          <w:lang w:bidi="he-IL"/>
        </w:rPr>
        <w:t>גבריאל סקלוסוב</w:t>
      </w:r>
    </w:p>
    <w:p w14:paraId="2025F58B" w14:textId="77777777" w:rsidR="008B0B84" w:rsidRPr="006B64FF" w:rsidRDefault="008B0B84" w:rsidP="00F73B67">
      <w:pPr>
        <w:pStyle w:val="NormalWeb"/>
        <w:spacing w:beforeAutospacing="0" w:afterAutospacing="0" w:line="360" w:lineRule="auto"/>
        <w:jc w:val="center"/>
        <w:rPr>
          <w:color w:val="000000"/>
          <w:lang w:bidi="he-IL"/>
        </w:rPr>
      </w:pPr>
    </w:p>
    <w:p w14:paraId="6B49A73E" w14:textId="11C71933" w:rsidR="008B0B84" w:rsidRPr="00D756A5" w:rsidRDefault="008B0B84" w:rsidP="00B24850">
      <w:pPr>
        <w:pStyle w:val="2"/>
        <w:numPr>
          <w:ilvl w:val="0"/>
          <w:numId w:val="9"/>
        </w:numPr>
        <w:spacing w:line="360" w:lineRule="auto"/>
        <w:jc w:val="both"/>
        <w:rPr>
          <w:rFonts w:ascii="Times New Roman" w:hAnsi="Times New Roman" w:cs="Times New Roman"/>
          <w:color w:val="auto"/>
          <w:sz w:val="24"/>
          <w:szCs w:val="24"/>
        </w:rPr>
      </w:pPr>
      <w:bookmarkStart w:id="4" w:name="_Toc85974037"/>
      <w:r w:rsidRPr="00D756A5">
        <w:rPr>
          <w:rFonts w:ascii="Times New Roman" w:hAnsi="Times New Roman" w:cs="Times New Roman"/>
          <w:color w:val="auto"/>
          <w:sz w:val="24"/>
          <w:szCs w:val="24"/>
          <w:rtl/>
        </w:rPr>
        <w:t>תקציר</w:t>
      </w:r>
      <w:bookmarkEnd w:id="4"/>
    </w:p>
    <w:p w14:paraId="03A1D5E3" w14:textId="77777777" w:rsidR="008B0B84" w:rsidRPr="003F6109" w:rsidRDefault="008B0B84" w:rsidP="00F73B67">
      <w:pPr>
        <w:pStyle w:val="NormalWeb"/>
        <w:spacing w:beforeAutospacing="0" w:afterAutospacing="0" w:line="360" w:lineRule="auto"/>
        <w:jc w:val="right"/>
        <w:rPr>
          <w:color w:val="000000"/>
          <w:rtl/>
        </w:rPr>
      </w:pPr>
      <w:bookmarkStart w:id="5" w:name="_Toc85974038"/>
      <w:r w:rsidRPr="003F6109">
        <w:rPr>
          <w:color w:val="000000"/>
          <w:rtl/>
          <w:lang w:bidi="he-IL"/>
        </w:rPr>
        <w:t xml:space="preserve">מתגים ברשתות מרכזי נתונים נדרשים </w:t>
      </w:r>
      <w:r>
        <w:rPr>
          <w:rFonts w:hint="cs"/>
          <w:color w:val="000000"/>
          <w:rtl/>
          <w:lang w:bidi="he-IL"/>
        </w:rPr>
        <w:t>לאחסן כמות גדולה</w:t>
      </w:r>
      <w:r w:rsidRPr="003F6109">
        <w:rPr>
          <w:color w:val="000000"/>
          <w:rtl/>
          <w:lang w:bidi="he-IL"/>
        </w:rPr>
        <w:t xml:space="preserve"> של חוקי תעבורה</w:t>
      </w:r>
      <w:r w:rsidRPr="003F6109">
        <w:rPr>
          <w:color w:val="000000"/>
          <w:rtl/>
        </w:rPr>
        <w:t xml:space="preserve">. </w:t>
      </w:r>
      <w:r w:rsidRPr="003F6109">
        <w:rPr>
          <w:color w:val="000000"/>
          <w:rtl/>
          <w:lang w:bidi="he-IL"/>
        </w:rPr>
        <w:t>בדרך כלל</w:t>
      </w:r>
      <w:r w:rsidRPr="003F6109">
        <w:rPr>
          <w:color w:val="000000"/>
          <w:rtl/>
        </w:rPr>
        <w:t xml:space="preserve">, </w:t>
      </w:r>
      <w:r>
        <w:rPr>
          <w:rFonts w:hint="cs"/>
          <w:color w:val="000000"/>
          <w:rtl/>
          <w:lang w:bidi="he-IL"/>
        </w:rPr>
        <w:t>חוקים</w:t>
      </w:r>
      <w:r w:rsidRPr="003F6109">
        <w:rPr>
          <w:color w:val="000000"/>
          <w:rtl/>
          <w:lang w:bidi="he-IL"/>
        </w:rPr>
        <w:t xml:space="preserve"> אלה מאוחסנים במכשיר חיצוני</w:t>
      </w:r>
      <w:r w:rsidRPr="003F6109">
        <w:rPr>
          <w:color w:val="000000"/>
          <w:rtl/>
        </w:rPr>
        <w:t xml:space="preserve">, </w:t>
      </w:r>
      <w:r w:rsidRPr="003F6109">
        <w:rPr>
          <w:color w:val="000000"/>
          <w:rtl/>
          <w:lang w:bidi="he-IL"/>
        </w:rPr>
        <w:t>הנקרא בקר</w:t>
      </w:r>
      <w:r w:rsidRPr="003F6109">
        <w:rPr>
          <w:color w:val="000000"/>
          <w:rtl/>
        </w:rPr>
        <w:t xml:space="preserve">, </w:t>
      </w:r>
      <w:r w:rsidRPr="003F6109">
        <w:rPr>
          <w:color w:val="000000"/>
          <w:rtl/>
          <w:lang w:bidi="he-IL"/>
        </w:rPr>
        <w:t>שהגישה אליו מאטה את ביצועי הרשת</w:t>
      </w:r>
      <w:r w:rsidRPr="003F6109">
        <w:rPr>
          <w:color w:val="000000"/>
          <w:rtl/>
        </w:rPr>
        <w:t>.</w:t>
      </w:r>
    </w:p>
    <w:p w14:paraId="7297095A" w14:textId="77777777" w:rsidR="008B0B84" w:rsidRPr="003F6109" w:rsidRDefault="008B0B84" w:rsidP="00F73B67">
      <w:pPr>
        <w:pStyle w:val="NormalWeb"/>
        <w:spacing w:beforeAutospacing="0" w:afterAutospacing="0" w:line="360" w:lineRule="auto"/>
        <w:jc w:val="right"/>
        <w:rPr>
          <w:color w:val="000000"/>
          <w:rtl/>
        </w:rPr>
      </w:pPr>
      <w:r w:rsidRPr="003F6109">
        <w:rPr>
          <w:color w:val="000000"/>
          <w:rtl/>
          <w:lang w:bidi="he-IL"/>
        </w:rPr>
        <w:t>מטרת הפרויקט היא למצוא פתרון ש</w:t>
      </w:r>
      <w:r>
        <w:rPr>
          <w:rFonts w:hint="cs"/>
          <w:color w:val="000000"/>
          <w:rtl/>
          <w:lang w:bidi="he-IL"/>
        </w:rPr>
        <w:t>יגרום להפחתת</w:t>
      </w:r>
      <w:r w:rsidRPr="003F6109">
        <w:rPr>
          <w:color w:val="000000"/>
          <w:rtl/>
        </w:rPr>
        <w:t xml:space="preserve"> </w:t>
      </w:r>
      <w:r>
        <w:rPr>
          <w:rFonts w:hint="cs"/>
          <w:color w:val="000000"/>
          <w:rtl/>
          <w:lang w:bidi="he-IL"/>
        </w:rPr>
        <w:t>כמות הגישות</w:t>
      </w:r>
      <w:r w:rsidRPr="003F6109">
        <w:rPr>
          <w:color w:val="000000"/>
          <w:rtl/>
          <w:lang w:bidi="he-IL"/>
        </w:rPr>
        <w:t xml:space="preserve"> למכשיר </w:t>
      </w:r>
      <w:r>
        <w:rPr>
          <w:rFonts w:hint="cs"/>
          <w:color w:val="000000"/>
          <w:rtl/>
          <w:lang w:bidi="he-IL"/>
        </w:rPr>
        <w:t>ה</w:t>
      </w:r>
      <w:r w:rsidRPr="003F6109">
        <w:rPr>
          <w:color w:val="000000"/>
          <w:rtl/>
          <w:lang w:bidi="he-IL"/>
        </w:rPr>
        <w:t>חיצוני</w:t>
      </w:r>
      <w:r>
        <w:rPr>
          <w:rFonts w:hint="cs"/>
          <w:color w:val="000000"/>
          <w:rtl/>
          <w:lang w:bidi="he-IL"/>
        </w:rPr>
        <w:t>,</w:t>
      </w:r>
      <w:r w:rsidRPr="003F6109">
        <w:rPr>
          <w:color w:val="000000"/>
          <w:rtl/>
          <w:lang w:bidi="he-IL"/>
        </w:rPr>
        <w:t xml:space="preserve"> על ידי שימוש במנגנוני האצה מבוססי מטמון כדי </w:t>
      </w:r>
      <w:r>
        <w:rPr>
          <w:rFonts w:hint="cs"/>
          <w:color w:val="000000"/>
          <w:rtl/>
          <w:lang w:bidi="he-IL"/>
        </w:rPr>
        <w:t>לייעל</w:t>
      </w:r>
      <w:r w:rsidRPr="003F6109">
        <w:rPr>
          <w:color w:val="000000"/>
          <w:rtl/>
          <w:lang w:bidi="he-IL"/>
        </w:rPr>
        <w:t xml:space="preserve"> את תהליך הניתוב</w:t>
      </w:r>
      <w:r w:rsidRPr="003F6109">
        <w:rPr>
          <w:color w:val="000000"/>
          <w:rtl/>
        </w:rPr>
        <w:t>.</w:t>
      </w:r>
    </w:p>
    <w:p w14:paraId="274EC220" w14:textId="77777777" w:rsidR="008B0B84" w:rsidRPr="003F6109" w:rsidRDefault="008B0B84" w:rsidP="00F73B67">
      <w:pPr>
        <w:pStyle w:val="NormalWeb"/>
        <w:spacing w:beforeAutospacing="0" w:afterAutospacing="0" w:line="360" w:lineRule="auto"/>
        <w:jc w:val="right"/>
        <w:rPr>
          <w:color w:val="000000"/>
          <w:rtl/>
        </w:rPr>
      </w:pPr>
      <w:r w:rsidRPr="003F6109">
        <w:rPr>
          <w:color w:val="000000"/>
          <w:rtl/>
          <w:lang w:bidi="he-IL"/>
        </w:rPr>
        <w:t>המטרה שלנו היא למזער את מספר הגיש</w:t>
      </w:r>
      <w:r>
        <w:rPr>
          <w:rFonts w:hint="cs"/>
          <w:color w:val="000000"/>
          <w:rtl/>
          <w:lang w:bidi="he-IL"/>
        </w:rPr>
        <w:t>ות</w:t>
      </w:r>
      <w:r w:rsidRPr="003F6109">
        <w:rPr>
          <w:color w:val="000000"/>
          <w:rtl/>
          <w:lang w:bidi="he-IL"/>
        </w:rPr>
        <w:t xml:space="preserve"> לבקר</w:t>
      </w:r>
      <w:r w:rsidRPr="003F6109">
        <w:rPr>
          <w:color w:val="000000"/>
          <w:rtl/>
        </w:rPr>
        <w:t xml:space="preserve">, </w:t>
      </w:r>
      <w:r w:rsidRPr="003F6109">
        <w:rPr>
          <w:color w:val="000000"/>
          <w:rtl/>
          <w:lang w:bidi="he-IL"/>
        </w:rPr>
        <w:t>על ידי שימוש בטכנולוגיות</w:t>
      </w:r>
      <w:r>
        <w:rPr>
          <w:rFonts w:hint="cs"/>
          <w:color w:val="000000"/>
          <w:rtl/>
          <w:lang w:bidi="he-IL"/>
        </w:rPr>
        <w:t xml:space="preserve"> מבוססות זכרון</w:t>
      </w:r>
      <w:r w:rsidRPr="003F6109">
        <w:rPr>
          <w:color w:val="000000"/>
          <w:rtl/>
          <w:lang w:bidi="he-IL"/>
        </w:rPr>
        <w:t xml:space="preserve"> מטמון </w:t>
      </w:r>
      <w:r>
        <w:rPr>
          <w:rFonts w:hint="cs"/>
          <w:color w:val="000000"/>
          <w:rtl/>
          <w:lang w:bidi="he-IL"/>
        </w:rPr>
        <w:t>ועדכון של חוקי</w:t>
      </w:r>
      <w:r w:rsidRPr="003F6109">
        <w:rPr>
          <w:color w:val="000000"/>
          <w:rtl/>
        </w:rPr>
        <w:t xml:space="preserve"> </w:t>
      </w:r>
      <w:r>
        <w:rPr>
          <w:rFonts w:hint="cs"/>
          <w:color w:val="000000"/>
          <w:rtl/>
          <w:lang w:bidi="he-IL"/>
        </w:rPr>
        <w:t>תעבורה</w:t>
      </w:r>
      <w:r w:rsidRPr="003F6109">
        <w:rPr>
          <w:color w:val="000000"/>
          <w:rtl/>
          <w:lang w:bidi="he-IL"/>
        </w:rPr>
        <w:t xml:space="preserve"> במתגים</w:t>
      </w:r>
      <w:r>
        <w:rPr>
          <w:rFonts w:hint="cs"/>
          <w:color w:val="000000"/>
          <w:rtl/>
          <w:lang w:bidi="he-IL"/>
        </w:rPr>
        <w:t>,</w:t>
      </w:r>
      <w:r w:rsidRPr="003F6109">
        <w:rPr>
          <w:color w:val="000000"/>
          <w:rtl/>
        </w:rPr>
        <w:t xml:space="preserve"> </w:t>
      </w:r>
      <w:r>
        <w:rPr>
          <w:rFonts w:hint="cs"/>
          <w:color w:val="000000"/>
          <w:rtl/>
          <w:lang w:bidi="he-IL"/>
        </w:rPr>
        <w:t>ובכך</w:t>
      </w:r>
      <w:r w:rsidRPr="003F6109">
        <w:rPr>
          <w:color w:val="000000"/>
          <w:rtl/>
        </w:rPr>
        <w:t xml:space="preserve"> </w:t>
      </w:r>
      <w:r>
        <w:rPr>
          <w:rFonts w:hint="cs"/>
          <w:color w:val="000000"/>
          <w:rtl/>
          <w:lang w:bidi="he-IL"/>
        </w:rPr>
        <w:t>לשפר</w:t>
      </w:r>
      <w:r w:rsidRPr="003F6109">
        <w:rPr>
          <w:color w:val="000000"/>
          <w:rtl/>
          <w:lang w:bidi="he-IL"/>
        </w:rPr>
        <w:t xml:space="preserve"> את התפוקה הכוללת ברשת</w:t>
      </w:r>
      <w:r w:rsidRPr="003F6109">
        <w:rPr>
          <w:color w:val="000000"/>
          <w:rtl/>
        </w:rPr>
        <w:t>.</w:t>
      </w:r>
    </w:p>
    <w:p w14:paraId="137A05FE" w14:textId="77777777" w:rsidR="008B0B84" w:rsidRPr="003F6109" w:rsidRDefault="008B0B84" w:rsidP="00F73B67">
      <w:pPr>
        <w:pStyle w:val="NormalWeb"/>
        <w:spacing w:beforeAutospacing="0" w:afterAutospacing="0" w:line="360" w:lineRule="auto"/>
        <w:jc w:val="right"/>
        <w:rPr>
          <w:color w:val="000000"/>
          <w:rtl/>
          <w:lang w:bidi="he-IL"/>
        </w:rPr>
      </w:pPr>
      <w:r w:rsidRPr="003F6109">
        <w:rPr>
          <w:color w:val="000000"/>
          <w:rtl/>
          <w:lang w:bidi="he-IL"/>
        </w:rPr>
        <w:t>החד</w:t>
      </w:r>
      <w:r>
        <w:rPr>
          <w:rFonts w:hint="cs"/>
          <w:color w:val="000000"/>
          <w:rtl/>
          <w:lang w:bidi="he-IL"/>
        </w:rPr>
        <w:t>שנות</w:t>
      </w:r>
      <w:r w:rsidRPr="003F6109">
        <w:rPr>
          <w:color w:val="000000"/>
          <w:rtl/>
          <w:lang w:bidi="he-IL"/>
        </w:rPr>
        <w:t xml:space="preserve"> ה</w:t>
      </w:r>
      <w:r>
        <w:rPr>
          <w:rFonts w:hint="cs"/>
          <w:color w:val="000000"/>
          <w:rtl/>
          <w:lang w:bidi="he-IL"/>
        </w:rPr>
        <w:t>יא</w:t>
      </w:r>
      <w:r w:rsidRPr="003F6109">
        <w:rPr>
          <w:color w:val="000000"/>
          <w:rtl/>
          <w:lang w:bidi="he-IL"/>
        </w:rPr>
        <w:t xml:space="preserve"> שימוש במנגנוני המטמון ובקישוריות בין מתגים משכבות שונות בטופולוגיה</w:t>
      </w:r>
      <w:r>
        <w:rPr>
          <w:rFonts w:hint="cs"/>
          <w:color w:val="000000"/>
          <w:rtl/>
          <w:lang w:bidi="he-IL"/>
        </w:rPr>
        <w:t>,</w:t>
      </w:r>
      <w:r w:rsidRPr="003F6109">
        <w:rPr>
          <w:color w:val="000000"/>
          <w:rtl/>
          <w:lang w:bidi="he-IL"/>
        </w:rPr>
        <w:t xml:space="preserve"> כדי </w:t>
      </w:r>
      <w:r>
        <w:rPr>
          <w:rFonts w:hint="cs"/>
          <w:color w:val="000000"/>
          <w:rtl/>
          <w:lang w:bidi="he-IL"/>
        </w:rPr>
        <w:t>להפחית את התעבורה העודפת ברשת</w:t>
      </w:r>
      <w:r w:rsidRPr="003F6109">
        <w:rPr>
          <w:color w:val="000000"/>
          <w:rtl/>
        </w:rPr>
        <w:t>.</w:t>
      </w:r>
    </w:p>
    <w:p w14:paraId="4B4495DF" w14:textId="77777777" w:rsidR="008B0B84" w:rsidRPr="003F6109" w:rsidRDefault="008B0B84" w:rsidP="00F73B67">
      <w:pPr>
        <w:pStyle w:val="NormalWeb"/>
        <w:spacing w:beforeAutospacing="0" w:afterAutospacing="0" w:line="360" w:lineRule="auto"/>
        <w:jc w:val="right"/>
        <w:rPr>
          <w:color w:val="000000"/>
          <w:rtl/>
        </w:rPr>
      </w:pPr>
      <w:r w:rsidRPr="003F6109">
        <w:rPr>
          <w:color w:val="000000"/>
          <w:rtl/>
          <w:lang w:bidi="he-IL"/>
        </w:rPr>
        <w:t>השיטה המוצעת היא יצירת רשת בסיסית</w:t>
      </w:r>
      <w:r w:rsidRPr="003F6109">
        <w:rPr>
          <w:color w:val="000000"/>
          <w:rtl/>
        </w:rPr>
        <w:t xml:space="preserve">, </w:t>
      </w:r>
      <w:r w:rsidRPr="003F6109">
        <w:rPr>
          <w:color w:val="000000"/>
          <w:rtl/>
          <w:lang w:bidi="he-IL"/>
        </w:rPr>
        <w:t>המבוססת על טופולוגיה של מרכז נתונים</w:t>
      </w:r>
      <w:r w:rsidRPr="003F6109">
        <w:rPr>
          <w:color w:val="000000"/>
          <w:rtl/>
        </w:rPr>
        <w:t xml:space="preserve">, </w:t>
      </w:r>
      <w:r w:rsidRPr="003F6109">
        <w:rPr>
          <w:color w:val="000000"/>
          <w:rtl/>
          <w:lang w:bidi="he-IL"/>
        </w:rPr>
        <w:t xml:space="preserve">עם מספר מתגים בעלי </w:t>
      </w:r>
      <w:r>
        <w:rPr>
          <w:rFonts w:hint="cs"/>
          <w:color w:val="000000"/>
          <w:rtl/>
          <w:lang w:bidi="he-IL"/>
        </w:rPr>
        <w:t>זכרון</w:t>
      </w:r>
      <w:r w:rsidRPr="003F6109">
        <w:rPr>
          <w:color w:val="000000"/>
          <w:rtl/>
          <w:lang w:bidi="he-IL"/>
        </w:rPr>
        <w:t xml:space="preserve"> מטמון עבור </w:t>
      </w:r>
      <w:r>
        <w:rPr>
          <w:rFonts w:hint="cs"/>
          <w:color w:val="000000"/>
          <w:rtl/>
          <w:lang w:bidi="he-IL"/>
        </w:rPr>
        <w:t>חוקי התעבורה</w:t>
      </w:r>
      <w:r w:rsidRPr="003F6109">
        <w:rPr>
          <w:color w:val="000000"/>
          <w:rtl/>
        </w:rPr>
        <w:t xml:space="preserve"> </w:t>
      </w:r>
      <w:r>
        <w:rPr>
          <w:rFonts w:hint="cs"/>
          <w:color w:val="000000"/>
          <w:rtl/>
          <w:lang w:bidi="he-IL"/>
        </w:rPr>
        <w:t>הרלוונטיי</w:t>
      </w:r>
      <w:r>
        <w:rPr>
          <w:rFonts w:hint="eastAsia"/>
          <w:color w:val="000000"/>
          <w:rtl/>
          <w:lang w:bidi="he-IL"/>
        </w:rPr>
        <w:t>ם</w:t>
      </w:r>
      <w:r w:rsidRPr="003F6109">
        <w:rPr>
          <w:color w:val="000000"/>
          <w:rtl/>
        </w:rPr>
        <w:t xml:space="preserve">. </w:t>
      </w:r>
      <w:r w:rsidRPr="003F6109">
        <w:rPr>
          <w:color w:val="000000"/>
          <w:rtl/>
          <w:lang w:bidi="he-IL"/>
        </w:rPr>
        <w:t>במקרה ש</w:t>
      </w:r>
      <w:r>
        <w:rPr>
          <w:rFonts w:hint="cs"/>
          <w:color w:val="000000"/>
          <w:rtl/>
          <w:lang w:bidi="he-IL"/>
        </w:rPr>
        <w:t>למתג אין את חוק התעבורה הרלוונטי כאשר מגיעה אליו חבילת מידע</w:t>
      </w:r>
      <w:r w:rsidRPr="003F6109">
        <w:rPr>
          <w:color w:val="000000"/>
          <w:rtl/>
        </w:rPr>
        <w:t xml:space="preserve">, </w:t>
      </w:r>
      <w:r>
        <w:rPr>
          <w:rFonts w:hint="cs"/>
          <w:color w:val="000000"/>
          <w:rtl/>
          <w:lang w:bidi="he-IL"/>
        </w:rPr>
        <w:t>הוא</w:t>
      </w:r>
      <w:r w:rsidRPr="003F6109">
        <w:rPr>
          <w:color w:val="000000"/>
          <w:rtl/>
          <w:lang w:bidi="he-IL"/>
        </w:rPr>
        <w:t xml:space="preserve"> שולח בקש</w:t>
      </w:r>
      <w:r>
        <w:rPr>
          <w:rFonts w:hint="cs"/>
          <w:color w:val="000000"/>
          <w:rtl/>
          <w:lang w:bidi="he-IL"/>
        </w:rPr>
        <w:t>ת ניתוב</w:t>
      </w:r>
      <w:r w:rsidRPr="003F6109">
        <w:rPr>
          <w:color w:val="000000"/>
          <w:rtl/>
          <w:lang w:bidi="he-IL"/>
        </w:rPr>
        <w:t xml:space="preserve"> למתג בעל דירוג גבוה יותר</w:t>
      </w:r>
      <w:r w:rsidRPr="003F6109">
        <w:rPr>
          <w:color w:val="000000"/>
          <w:rtl/>
        </w:rPr>
        <w:t xml:space="preserve">. </w:t>
      </w:r>
      <w:r w:rsidRPr="003F6109">
        <w:rPr>
          <w:color w:val="000000"/>
          <w:rtl/>
          <w:lang w:bidi="he-IL"/>
        </w:rPr>
        <w:t>המתג בעל הדרגה הגבוהה ביותר הוא הבקר</w:t>
      </w:r>
      <w:r w:rsidRPr="003F6109">
        <w:rPr>
          <w:color w:val="000000"/>
          <w:rtl/>
        </w:rPr>
        <w:t xml:space="preserve">, </w:t>
      </w:r>
      <w:r w:rsidRPr="003F6109">
        <w:rPr>
          <w:color w:val="000000"/>
          <w:rtl/>
          <w:lang w:bidi="he-IL"/>
        </w:rPr>
        <w:t>המחזיק בכל מדיניות ההעברה</w:t>
      </w:r>
      <w:r w:rsidRPr="003F6109">
        <w:rPr>
          <w:color w:val="000000"/>
          <w:rtl/>
        </w:rPr>
        <w:t>.</w:t>
      </w:r>
    </w:p>
    <w:p w14:paraId="2136797C" w14:textId="77777777" w:rsidR="008B0B84" w:rsidRDefault="008B0B84" w:rsidP="00F73B67">
      <w:pPr>
        <w:pStyle w:val="NormalWeb"/>
        <w:spacing w:beforeAutospacing="0" w:afterAutospacing="0" w:line="360" w:lineRule="auto"/>
        <w:jc w:val="right"/>
        <w:rPr>
          <w:color w:val="000000"/>
          <w:rtl/>
        </w:rPr>
      </w:pPr>
      <w:r w:rsidRPr="003F6109">
        <w:rPr>
          <w:color w:val="000000"/>
          <w:rtl/>
          <w:lang w:bidi="he-IL"/>
        </w:rPr>
        <w:t xml:space="preserve">אנו מצפים לקבל </w:t>
      </w:r>
      <w:r>
        <w:rPr>
          <w:rFonts w:hint="cs"/>
          <w:color w:val="000000"/>
          <w:rtl/>
          <w:lang w:bidi="he-IL"/>
        </w:rPr>
        <w:t xml:space="preserve">שיפור </w:t>
      </w:r>
      <w:r w:rsidRPr="003F6109">
        <w:rPr>
          <w:color w:val="000000"/>
          <w:rtl/>
          <w:lang w:bidi="he-IL"/>
        </w:rPr>
        <w:t>משמעותי של התפוקה הכוללת ברשת</w:t>
      </w:r>
      <w:r w:rsidRPr="003F6109">
        <w:rPr>
          <w:color w:val="000000"/>
          <w:rtl/>
        </w:rPr>
        <w:t>.</w:t>
      </w:r>
    </w:p>
    <w:p w14:paraId="06979DFD" w14:textId="77777777" w:rsidR="008B0B84" w:rsidRDefault="008B0B84" w:rsidP="00F73B67">
      <w:pPr>
        <w:pStyle w:val="NormalWeb"/>
        <w:spacing w:beforeAutospacing="0" w:afterAutospacing="0" w:line="360" w:lineRule="auto"/>
        <w:jc w:val="right"/>
        <w:rPr>
          <w:color w:val="000000"/>
          <w:rtl/>
        </w:rPr>
      </w:pPr>
    </w:p>
    <w:p w14:paraId="05DFD39C" w14:textId="77777777" w:rsidR="008B0B84" w:rsidRDefault="008B0B84" w:rsidP="00F73B67">
      <w:pPr>
        <w:pStyle w:val="NormalWeb"/>
        <w:spacing w:beforeAutospacing="0" w:afterAutospacing="0" w:line="360" w:lineRule="auto"/>
        <w:jc w:val="right"/>
        <w:rPr>
          <w:color w:val="000000"/>
          <w:rtl/>
        </w:rPr>
      </w:pPr>
    </w:p>
    <w:p w14:paraId="76C5BDC4" w14:textId="77777777" w:rsidR="008B0B84" w:rsidRDefault="008B0B84" w:rsidP="00F73B67">
      <w:pPr>
        <w:pStyle w:val="NormalWeb"/>
        <w:spacing w:beforeAutospacing="0" w:afterAutospacing="0" w:line="360" w:lineRule="auto"/>
        <w:jc w:val="right"/>
        <w:rPr>
          <w:color w:val="000000"/>
          <w:rtl/>
        </w:rPr>
      </w:pPr>
    </w:p>
    <w:p w14:paraId="1B0E0DF4" w14:textId="77777777" w:rsidR="008B0B84" w:rsidRDefault="008B0B84" w:rsidP="00F73B67">
      <w:pPr>
        <w:pStyle w:val="NormalWeb"/>
        <w:spacing w:beforeAutospacing="0" w:afterAutospacing="0" w:line="360" w:lineRule="auto"/>
        <w:jc w:val="right"/>
        <w:rPr>
          <w:color w:val="000000"/>
          <w:rtl/>
        </w:rPr>
      </w:pPr>
    </w:p>
    <w:p w14:paraId="053A05F6" w14:textId="77777777" w:rsidR="008B0B84" w:rsidRDefault="008B0B84" w:rsidP="00F73B67">
      <w:pPr>
        <w:pStyle w:val="NormalWeb"/>
        <w:spacing w:beforeAutospacing="0" w:afterAutospacing="0" w:line="360" w:lineRule="auto"/>
        <w:jc w:val="right"/>
        <w:rPr>
          <w:color w:val="000000"/>
          <w:rtl/>
        </w:rPr>
      </w:pPr>
    </w:p>
    <w:p w14:paraId="1E036A50" w14:textId="77777777" w:rsidR="008B0B84" w:rsidRDefault="008B0B84" w:rsidP="00F73B67">
      <w:pPr>
        <w:pStyle w:val="NormalWeb"/>
        <w:spacing w:beforeAutospacing="0" w:afterAutospacing="0" w:line="360" w:lineRule="auto"/>
        <w:jc w:val="right"/>
        <w:rPr>
          <w:color w:val="000000"/>
          <w:rtl/>
        </w:rPr>
      </w:pPr>
    </w:p>
    <w:p w14:paraId="4A664BBB" w14:textId="77777777" w:rsidR="008B0B84" w:rsidRDefault="008B0B84" w:rsidP="00F73B67">
      <w:pPr>
        <w:pStyle w:val="NormalWeb"/>
        <w:spacing w:beforeAutospacing="0" w:afterAutospacing="0" w:line="360" w:lineRule="auto"/>
        <w:jc w:val="right"/>
        <w:rPr>
          <w:color w:val="000000"/>
        </w:rPr>
      </w:pPr>
    </w:p>
    <w:bookmarkEnd w:id="5"/>
    <w:p w14:paraId="7A88F38B" w14:textId="3620851B" w:rsidR="000B63EF" w:rsidRPr="00A15548" w:rsidRDefault="00BB7B3F" w:rsidP="00F73B67">
      <w:pPr>
        <w:pStyle w:val="1"/>
        <w:spacing w:line="360" w:lineRule="auto"/>
        <w:rPr>
          <w:rStyle w:val="a8"/>
        </w:rPr>
      </w:pPr>
      <w:r>
        <w:rPr>
          <w:rStyle w:val="a8"/>
        </w:rPr>
        <w:lastRenderedPageBreak/>
        <w:t>Research Proposal</w:t>
      </w:r>
    </w:p>
    <w:p w14:paraId="188A392E" w14:textId="77777777" w:rsidR="00A022D1" w:rsidRPr="00A022D1" w:rsidRDefault="00A022D1" w:rsidP="00F73B67">
      <w:pPr>
        <w:bidi w:val="0"/>
        <w:spacing w:line="360" w:lineRule="auto"/>
      </w:pPr>
    </w:p>
    <w:p w14:paraId="5665AEC6" w14:textId="4A17B582" w:rsidR="001A0309" w:rsidRPr="001A0309" w:rsidRDefault="001A0309" w:rsidP="00F73B67">
      <w:pPr>
        <w:bidi w:val="0"/>
        <w:spacing w:line="360" w:lineRule="auto"/>
        <w:jc w:val="both"/>
      </w:pPr>
      <w:r w:rsidRPr="006B64FF">
        <w:rPr>
          <w:b/>
          <w:bCs/>
        </w:rPr>
        <w:t xml:space="preserve">Project’s </w:t>
      </w:r>
      <w:r w:rsidR="00BB7B3F">
        <w:rPr>
          <w:b/>
          <w:bCs/>
        </w:rPr>
        <w:t>name</w:t>
      </w:r>
      <w:r w:rsidRPr="006B64FF">
        <w:rPr>
          <w:b/>
          <w:bCs/>
        </w:rPr>
        <w:t>:</w:t>
      </w:r>
      <w:r w:rsidRPr="006B64FF">
        <w:t xml:space="preserve"> </w:t>
      </w:r>
      <w:r w:rsidR="00BB7B3F" w:rsidRPr="00C75B95">
        <w:t>P4 based Caching-based Acceleration Mechanisms in Datacenter Networks</w:t>
      </w:r>
      <w:r>
        <w:t>.</w:t>
      </w:r>
    </w:p>
    <w:p w14:paraId="3546D6B9" w14:textId="5ACAE753" w:rsidR="006247E9" w:rsidRDefault="006247E9" w:rsidP="00F73B67">
      <w:pPr>
        <w:bidi w:val="0"/>
        <w:spacing w:line="360" w:lineRule="auto"/>
        <w:jc w:val="both"/>
      </w:pPr>
      <w:r>
        <w:rPr>
          <w:b/>
          <w:bCs/>
        </w:rPr>
        <w:t>Project application</w:t>
      </w:r>
      <w:r w:rsidRPr="006B64FF">
        <w:rPr>
          <w:b/>
          <w:bCs/>
        </w:rPr>
        <w:t>:</w:t>
      </w:r>
      <w:r w:rsidRPr="006B64FF">
        <w:t xml:space="preserve"> </w:t>
      </w:r>
      <w:r w:rsidR="006B4338">
        <w:t>increasing the throughput of a data</w:t>
      </w:r>
      <w:r w:rsidR="003844B1">
        <w:t xml:space="preserve"> </w:t>
      </w:r>
      <w:r w:rsidR="006B4338">
        <w:t xml:space="preserve">center will </w:t>
      </w:r>
      <w:r w:rsidR="00275AD0">
        <w:t>reduce unnecessary traffic in the network. It will allow services that are more efficient by using the same resources.</w:t>
      </w:r>
      <w:r w:rsidR="006B4338">
        <w:t xml:space="preserve">  </w:t>
      </w:r>
    </w:p>
    <w:p w14:paraId="6ACF10A1" w14:textId="622FDCCD" w:rsidR="00BD3BE2" w:rsidRDefault="00BD3BE2" w:rsidP="00F73B67">
      <w:pPr>
        <w:bidi w:val="0"/>
        <w:spacing w:line="360" w:lineRule="auto"/>
        <w:jc w:val="both"/>
        <w:rPr>
          <w:b/>
          <w:bCs/>
        </w:rPr>
      </w:pPr>
      <w:r>
        <w:rPr>
          <w:b/>
          <w:bCs/>
        </w:rPr>
        <w:t>Technology:</w:t>
      </w:r>
    </w:p>
    <w:p w14:paraId="0083A1F1" w14:textId="42719E44" w:rsidR="00BD3BE2" w:rsidRDefault="00BD3BE2" w:rsidP="00F73B67">
      <w:pPr>
        <w:pStyle w:val="af9"/>
        <w:numPr>
          <w:ilvl w:val="0"/>
          <w:numId w:val="7"/>
        </w:numPr>
        <w:bidi w:val="0"/>
        <w:spacing w:line="360" w:lineRule="auto"/>
        <w:jc w:val="both"/>
      </w:pPr>
      <w:r>
        <w:rPr>
          <w:b/>
          <w:bCs/>
        </w:rPr>
        <w:t>Mininet</w:t>
      </w:r>
      <w:r>
        <w:t xml:space="preserve"> – </w:t>
      </w:r>
      <w:r w:rsidRPr="00BD3BE2">
        <w:rPr>
          <w:color w:val="000000"/>
          <w:shd w:val="clear" w:color="auto" w:fill="FFFFFF"/>
        </w:rPr>
        <w:t>Mininet is a </w:t>
      </w:r>
      <w:r w:rsidRPr="00BD3BE2">
        <w:rPr>
          <w:rStyle w:val="a9"/>
          <w:rFonts w:eastAsiaTheme="majorEastAsia"/>
          <w:i w:val="0"/>
          <w:iCs w:val="0"/>
          <w:color w:val="000000"/>
          <w:bdr w:val="none" w:sz="0" w:space="0" w:color="auto" w:frame="1"/>
          <w:shd w:val="clear" w:color="auto" w:fill="FFFFFF"/>
        </w:rPr>
        <w:t>network emulator</w:t>
      </w:r>
      <w:r w:rsidRPr="00BD3BE2">
        <w:rPr>
          <w:color w:val="000000"/>
          <w:shd w:val="clear" w:color="auto" w:fill="FFFFFF"/>
        </w:rPr>
        <w:t>, which creates a network of virtual hosts, switches, controllers, and links. Its support flexible custom routing and Software-Defined Networking.</w:t>
      </w:r>
      <w:r w:rsidR="00CC6DBE">
        <w:rPr>
          <w:color w:val="000000"/>
          <w:shd w:val="clear" w:color="auto" w:fill="FFFFFF"/>
          <w:vertAlign w:val="superscript"/>
        </w:rPr>
        <w:t>[1]</w:t>
      </w:r>
    </w:p>
    <w:p w14:paraId="5410EB56" w14:textId="0661F2F8" w:rsidR="00CC6DBE" w:rsidRDefault="00CC6DBE" w:rsidP="00F73B67">
      <w:pPr>
        <w:pStyle w:val="af9"/>
        <w:numPr>
          <w:ilvl w:val="0"/>
          <w:numId w:val="7"/>
        </w:numPr>
        <w:bidi w:val="0"/>
        <w:spacing w:line="360" w:lineRule="auto"/>
        <w:jc w:val="both"/>
      </w:pPr>
      <w:r w:rsidRPr="00CC6DBE">
        <w:rPr>
          <w:b/>
          <w:bCs/>
        </w:rPr>
        <w:t xml:space="preserve">P4 - </w:t>
      </w:r>
      <w:r w:rsidRPr="00CC6DBE">
        <w:t>Programming Protocol-independent Packet Processors (P4) is a domain-specific language for network devices, specifying how data plane devices (switches, NICs, routers, filters, etc.) process packets.</w:t>
      </w:r>
      <w:r>
        <w:rPr>
          <w:vertAlign w:val="superscript"/>
        </w:rPr>
        <w:t>[2]</w:t>
      </w:r>
    </w:p>
    <w:p w14:paraId="6D4F6D83" w14:textId="4DC5597B" w:rsidR="00E11997" w:rsidRDefault="00E11997" w:rsidP="00F73B67">
      <w:pPr>
        <w:pStyle w:val="af9"/>
        <w:numPr>
          <w:ilvl w:val="0"/>
          <w:numId w:val="7"/>
        </w:numPr>
        <w:bidi w:val="0"/>
        <w:spacing w:line="360" w:lineRule="auto"/>
        <w:jc w:val="both"/>
      </w:pPr>
      <w:r>
        <w:rPr>
          <w:b/>
          <w:bCs/>
        </w:rPr>
        <w:t xml:space="preserve">P4runtime - </w:t>
      </w:r>
      <w:r>
        <w:rPr>
          <w:color w:val="000000"/>
        </w:rPr>
        <w:t>The P4Runtime API is a control plane specification for controlling the data plane elements of a device defined or described by a P4 program.</w:t>
      </w:r>
      <w:r>
        <w:rPr>
          <w:vertAlign w:val="superscript"/>
        </w:rPr>
        <w:t>[3]</w:t>
      </w:r>
    </w:p>
    <w:p w14:paraId="65CF8ED0" w14:textId="45A194EB" w:rsidR="00E11997" w:rsidRDefault="00E11997" w:rsidP="00F73B67">
      <w:pPr>
        <w:pStyle w:val="af9"/>
        <w:numPr>
          <w:ilvl w:val="0"/>
          <w:numId w:val="7"/>
        </w:numPr>
        <w:bidi w:val="0"/>
        <w:spacing w:line="360" w:lineRule="auto"/>
        <w:jc w:val="both"/>
      </w:pPr>
      <w:r>
        <w:rPr>
          <w:b/>
          <w:bCs/>
        </w:rPr>
        <w:t xml:space="preserve">SDN - </w:t>
      </w:r>
      <w:r w:rsidR="00D94CC0">
        <w:t>Software Defined Networking (SDN) advocates separation of control and data plane. This paradigm shift in networking architecture.</w:t>
      </w:r>
      <w:r w:rsidR="00D94CC0">
        <w:rPr>
          <w:vertAlign w:val="superscript"/>
        </w:rPr>
        <w:t>[4]</w:t>
      </w:r>
    </w:p>
    <w:p w14:paraId="0029AAAE" w14:textId="2DF3734C" w:rsidR="00EB1F5E" w:rsidRDefault="00D94CC0" w:rsidP="00F73B67">
      <w:pPr>
        <w:pStyle w:val="af9"/>
        <w:numPr>
          <w:ilvl w:val="0"/>
          <w:numId w:val="7"/>
        </w:numPr>
        <w:bidi w:val="0"/>
        <w:spacing w:line="360" w:lineRule="auto"/>
        <w:jc w:val="both"/>
      </w:pPr>
      <w:r>
        <w:rPr>
          <w:b/>
          <w:bCs/>
        </w:rPr>
        <w:t xml:space="preserve">SDN Controller - </w:t>
      </w:r>
      <w:r>
        <w:t>An SDN controller has complete view of the network. The controller also has the ability to change the network structure and services at run time.</w:t>
      </w:r>
      <w:r>
        <w:rPr>
          <w:vertAlign w:val="superscript"/>
        </w:rPr>
        <w:t>[4]</w:t>
      </w:r>
    </w:p>
    <w:p w14:paraId="1AC6C14B" w14:textId="5C41D269" w:rsidR="003844B1" w:rsidRDefault="00C75B95" w:rsidP="00F73B67">
      <w:pPr>
        <w:bidi w:val="0"/>
        <w:spacing w:line="360" w:lineRule="auto"/>
        <w:jc w:val="center"/>
      </w:pPr>
      <w:r>
        <w:rPr>
          <w:noProof/>
        </w:rPr>
        <w:drawing>
          <wp:inline distT="0" distB="0" distL="0" distR="0" wp14:anchorId="69223D02" wp14:editId="54E3CE2F">
            <wp:extent cx="2610388" cy="1657350"/>
            <wp:effectExtent l="0" t="0" r="0" b="0"/>
            <wp:docPr id="5" name="Picture 2" descr="SDN-based three-layer data cen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SDN-based three-layer data center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4891" cy="1679256"/>
                    </a:xfrm>
                    <a:prstGeom prst="rect">
                      <a:avLst/>
                    </a:prstGeom>
                  </pic:spPr>
                </pic:pic>
              </a:graphicData>
            </a:graphic>
          </wp:inline>
        </w:drawing>
      </w:r>
    </w:p>
    <w:p w14:paraId="26152FCC" w14:textId="49571553" w:rsidR="00C75B95" w:rsidRPr="00A158D7" w:rsidRDefault="00C75B95" w:rsidP="00F73B67">
      <w:pPr>
        <w:bidi w:val="0"/>
        <w:spacing w:line="360" w:lineRule="auto"/>
        <w:jc w:val="center"/>
        <w:rPr>
          <w:color w:val="1F3864" w:themeColor="accent1" w:themeShade="80"/>
          <w:sz w:val="20"/>
          <w:szCs w:val="20"/>
        </w:rPr>
      </w:pPr>
      <w:r w:rsidRPr="00A158D7">
        <w:rPr>
          <w:color w:val="1F3864" w:themeColor="accent1" w:themeShade="80"/>
          <w:sz w:val="20"/>
          <w:szCs w:val="20"/>
        </w:rPr>
        <w:t>Figure 1: block diagram of SDN network</w:t>
      </w:r>
      <w:r w:rsidR="00A158D7">
        <w:rPr>
          <w:color w:val="1F3864" w:themeColor="accent1" w:themeShade="80"/>
          <w:sz w:val="20"/>
          <w:szCs w:val="20"/>
        </w:rPr>
        <w:t xml:space="preserve"> using SDN controller</w:t>
      </w:r>
    </w:p>
    <w:p w14:paraId="02C13AAD" w14:textId="5F212719" w:rsidR="00273929" w:rsidRDefault="004F4521" w:rsidP="00F73B67">
      <w:pPr>
        <w:bidi w:val="0"/>
        <w:spacing w:line="360" w:lineRule="auto"/>
        <w:jc w:val="both"/>
      </w:pPr>
      <w:r>
        <w:t xml:space="preserve">We </w:t>
      </w:r>
      <w:r w:rsidR="003844B1">
        <w:t xml:space="preserve">will </w:t>
      </w:r>
      <w:r w:rsidR="00CC4290">
        <w:t xml:space="preserve">adjust </w:t>
      </w:r>
      <w:r w:rsidR="00273929">
        <w:t>routing table</w:t>
      </w:r>
      <w:r w:rsidR="00CC4290">
        <w:t xml:space="preserve"> and allocate shared-c</w:t>
      </w:r>
      <w:r w:rsidR="00C75B95">
        <w:t>ac</w:t>
      </w:r>
      <w:r w:rsidR="00CC4290">
        <w:t>h</w:t>
      </w:r>
      <w:r w:rsidR="00C75B95">
        <w:t>e</w:t>
      </w:r>
      <w:r w:rsidR="00273929">
        <w:t xml:space="preserve"> of the switches through the SDN controller, to decrease the number of forwarding requests arriving to the SDN controller.</w:t>
      </w:r>
    </w:p>
    <w:p w14:paraId="7D4B7508" w14:textId="704BB266" w:rsidR="006B64FF" w:rsidRPr="008B0B84" w:rsidRDefault="00A50C98" w:rsidP="00F73B67">
      <w:pPr>
        <w:bidi w:val="0"/>
        <w:spacing w:line="360" w:lineRule="auto"/>
        <w:jc w:val="both"/>
      </w:pPr>
      <w:r>
        <w:t>By using Mininet's emulator we can mimic</w:t>
      </w:r>
      <w:r w:rsidR="00CC4290">
        <w:t xml:space="preserve"> the behavior and connectivity of</w:t>
      </w:r>
      <w:r>
        <w:t xml:space="preserve"> a DC network and thus to get more realistic </w:t>
      </w:r>
      <w:r w:rsidR="00A158D7">
        <w:t>results, as</w:t>
      </w:r>
      <w:r w:rsidR="00C75B95">
        <w:t xml:space="preserve"> seen in figure 1</w:t>
      </w:r>
      <w:r>
        <w:t>.</w:t>
      </w:r>
    </w:p>
    <w:p w14:paraId="508780F2" w14:textId="77777777" w:rsidR="0083075A" w:rsidRPr="00A022D1" w:rsidRDefault="0083075A" w:rsidP="00F73B67">
      <w:pPr>
        <w:pStyle w:val="1"/>
        <w:bidi w:val="0"/>
        <w:spacing w:line="360" w:lineRule="auto"/>
        <w:rPr>
          <w:rStyle w:val="a8"/>
        </w:rPr>
      </w:pPr>
      <w:r w:rsidRPr="00A022D1">
        <w:rPr>
          <w:rStyle w:val="a8"/>
        </w:rPr>
        <w:lastRenderedPageBreak/>
        <w:t>Proposed method</w:t>
      </w:r>
    </w:p>
    <w:p w14:paraId="2FAF6585" w14:textId="77777777" w:rsidR="0083075A" w:rsidRDefault="0083075A" w:rsidP="00F73B67">
      <w:pPr>
        <w:bidi w:val="0"/>
        <w:spacing w:line="360" w:lineRule="auto"/>
      </w:pPr>
    </w:p>
    <w:p w14:paraId="3F957257" w14:textId="65F466C9" w:rsidR="00A022D1" w:rsidRDefault="0083075A" w:rsidP="00F73B67">
      <w:pPr>
        <w:bidi w:val="0"/>
        <w:spacing w:line="360" w:lineRule="auto"/>
      </w:pPr>
      <w:r>
        <w:t>In modern IP routers, Internet Protocol (IP) lookup forms a bottleneck in packet forwarding because the lookup speed cannot catch up with the increase in link bandwidth.</w:t>
      </w:r>
      <w:r>
        <w:rPr>
          <w:vertAlign w:val="superscript"/>
        </w:rPr>
        <w:t>[5]</w:t>
      </w:r>
      <w:r>
        <w:t xml:space="preserve"> Therefore, there are two main approaches to that issue – </w:t>
      </w:r>
    </w:p>
    <w:p w14:paraId="02FD02A9" w14:textId="6FE6D01C" w:rsidR="0083075A" w:rsidRDefault="0083075A" w:rsidP="00F73B67">
      <w:pPr>
        <w:pStyle w:val="af9"/>
        <w:numPr>
          <w:ilvl w:val="0"/>
          <w:numId w:val="8"/>
        </w:numPr>
        <w:bidi w:val="0"/>
        <w:spacing w:line="360" w:lineRule="auto"/>
      </w:pPr>
      <w:r>
        <w:t>Ternary content-addressable memories (TCAMs) have emerged as viable devices for designing high-throughput forwarding engines on routers.</w:t>
      </w:r>
      <w:r w:rsidR="001130EE" w:rsidRPr="001130EE">
        <w:t xml:space="preserve"> </w:t>
      </w:r>
      <w:r w:rsidR="001130EE">
        <w:t>TCAMs search the data (IP address) in a single clock cycle. Because of this property, TCAMs are particularly attractive for packet forwarding and classifications. Despite these advantages, large TCAM arrays have high power consumption and lack scalable design schemes, which limit their use.</w:t>
      </w:r>
      <w:r w:rsidR="001130EE">
        <w:rPr>
          <w:vertAlign w:val="superscript"/>
        </w:rPr>
        <w:t>[5]</w:t>
      </w:r>
    </w:p>
    <w:p w14:paraId="162F7E18" w14:textId="77777777" w:rsidR="006D0044" w:rsidRDefault="006D0044" w:rsidP="00F73B67">
      <w:pPr>
        <w:pStyle w:val="af9"/>
        <w:bidi w:val="0"/>
        <w:spacing w:line="360" w:lineRule="auto"/>
      </w:pPr>
    </w:p>
    <w:p w14:paraId="750F99B5" w14:textId="2D50345F" w:rsidR="005D6427" w:rsidRPr="005D6427" w:rsidRDefault="005D6427" w:rsidP="00F73B67">
      <w:pPr>
        <w:pStyle w:val="af9"/>
        <w:numPr>
          <w:ilvl w:val="0"/>
          <w:numId w:val="8"/>
        </w:numPr>
        <w:bidi w:val="0"/>
        <w:spacing w:line="360" w:lineRule="auto"/>
      </w:pPr>
      <w:r>
        <w:t>The use of caching base mechanism -</w:t>
      </w:r>
      <w:r w:rsidRPr="006D0044">
        <w:t xml:space="preserve"> </w:t>
      </w:r>
      <w:r>
        <w:t>to</w:t>
      </w:r>
      <w:r w:rsidR="006D0044">
        <w:t xml:space="preserve"> serve the applications running on a computer in distributed systems, not only the local memory but also the memory on remote servers must be effectively managed to minimize operations.</w:t>
      </w:r>
      <w:r w:rsidR="006D0044" w:rsidRPr="006D0044">
        <w:t xml:space="preserve"> </w:t>
      </w:r>
      <w:r w:rsidR="006D0044">
        <w:t>The critical challenges in an effective memory cache management include: Insightfully understanding and quantifying the locality inherent in the memory access requests and</w:t>
      </w:r>
      <w:r w:rsidR="006D0044" w:rsidRPr="006D0044">
        <w:t xml:space="preserve"> </w:t>
      </w:r>
      <w:r w:rsidR="006D0044">
        <w:t>Intelligently placing and replacing data in the multi-level caches of a distributed system</w:t>
      </w:r>
      <w:r>
        <w:t>.</w:t>
      </w:r>
      <w:r>
        <w:rPr>
          <w:vertAlign w:val="superscript"/>
        </w:rPr>
        <w:t>[6]</w:t>
      </w:r>
    </w:p>
    <w:p w14:paraId="07DC9ED7" w14:textId="77777777" w:rsidR="005D6427" w:rsidRDefault="005D6427" w:rsidP="00F73B67">
      <w:pPr>
        <w:pStyle w:val="af9"/>
        <w:spacing w:line="360" w:lineRule="auto"/>
      </w:pPr>
    </w:p>
    <w:p w14:paraId="38CC1208" w14:textId="77777777" w:rsidR="005D6427" w:rsidRPr="00A022D1" w:rsidRDefault="005D6427" w:rsidP="00F73B67">
      <w:pPr>
        <w:pStyle w:val="af9"/>
        <w:bidi w:val="0"/>
        <w:spacing w:line="360" w:lineRule="auto"/>
      </w:pPr>
    </w:p>
    <w:p w14:paraId="4122954A" w14:textId="5FAE7CCF" w:rsidR="008B0B84" w:rsidRPr="00B24850" w:rsidRDefault="006B64FF" w:rsidP="00B24850">
      <w:pPr>
        <w:suppressAutoHyphens w:val="0"/>
        <w:bidi w:val="0"/>
        <w:spacing w:line="360" w:lineRule="auto"/>
      </w:pPr>
      <w:r w:rsidRPr="006B64FF">
        <w:br w:type="page"/>
      </w:r>
      <w:bookmarkStart w:id="6" w:name="_Toc85974041"/>
    </w:p>
    <w:p w14:paraId="614248A1" w14:textId="77777777" w:rsidR="008B0B84" w:rsidRPr="00A022D1" w:rsidRDefault="008B0B84" w:rsidP="00F73B67">
      <w:pPr>
        <w:pStyle w:val="1"/>
        <w:bidi w:val="0"/>
        <w:spacing w:line="360" w:lineRule="auto"/>
        <w:rPr>
          <w:rStyle w:val="a8"/>
        </w:rPr>
      </w:pPr>
      <w:bookmarkStart w:id="7" w:name="_Toc85900059"/>
      <w:bookmarkStart w:id="8" w:name="_Toc85974040"/>
      <w:r w:rsidRPr="00A022D1">
        <w:rPr>
          <w:rStyle w:val="a8"/>
        </w:rPr>
        <w:lastRenderedPageBreak/>
        <w:t xml:space="preserve">Proposed </w:t>
      </w:r>
      <w:bookmarkEnd w:id="7"/>
      <w:bookmarkEnd w:id="8"/>
      <w:r>
        <w:rPr>
          <w:rStyle w:val="a8"/>
        </w:rPr>
        <w:t>solution</w:t>
      </w:r>
    </w:p>
    <w:p w14:paraId="46E922B4" w14:textId="77777777" w:rsidR="008B0B84" w:rsidRDefault="008B0B84" w:rsidP="00F73B67">
      <w:pPr>
        <w:bidi w:val="0"/>
        <w:spacing w:line="360" w:lineRule="auto"/>
        <w:jc w:val="both"/>
      </w:pPr>
      <w:r>
        <w:t xml:space="preserve"> </w:t>
      </w:r>
    </w:p>
    <w:p w14:paraId="78E5218A" w14:textId="05144477" w:rsidR="008B0B84" w:rsidRDefault="008B0B84" w:rsidP="00F73B67">
      <w:pPr>
        <w:bidi w:val="0"/>
        <w:spacing w:line="360" w:lineRule="auto"/>
      </w:pPr>
      <w:r>
        <w:t>In this project, we will create a Data-Center network layout</w:t>
      </w:r>
      <w:r w:rsidRPr="003F4A87">
        <w:t xml:space="preserve"> consisting of several layers so that </w:t>
      </w:r>
      <w:r>
        <w:t xml:space="preserve">each layer’s purpose is different from the one below or under it. We will do so by using Mininet, which is </w:t>
      </w:r>
      <w:r w:rsidRPr="00AC6923">
        <w:t>a network emulator</w:t>
      </w:r>
      <w:r>
        <w:t xml:space="preserve"> that is used to emulate </w:t>
      </w:r>
      <w:r w:rsidRPr="00AC6923">
        <w:t>virtual hosts, routers, network controllers, and switches</w:t>
      </w:r>
      <w:r>
        <w:t xml:space="preserve"> as mentioned above.</w:t>
      </w:r>
    </w:p>
    <w:p w14:paraId="09449649" w14:textId="6804BD1A" w:rsidR="008B0B84" w:rsidRPr="003E0A02" w:rsidRDefault="008B0B84" w:rsidP="00F73B67">
      <w:pPr>
        <w:bidi w:val="0"/>
        <w:spacing w:line="360" w:lineRule="auto"/>
      </w:pPr>
      <w:r>
        <w:t xml:space="preserve">We will implement </w:t>
      </w:r>
      <w:r w:rsidRPr="002411DA">
        <w:t>a cache</w:t>
      </w:r>
      <w:r>
        <w:t xml:space="preserve"> mechanism</w:t>
      </w:r>
      <w:r w:rsidRPr="002411DA">
        <w:t xml:space="preserve"> on every switch in the network</w:t>
      </w:r>
      <w:r>
        <w:t xml:space="preserve"> that</w:t>
      </w:r>
      <w:r w:rsidRPr="003E0A02">
        <w:t xml:space="preserve"> will contain</w:t>
      </w:r>
    </w:p>
    <w:p w14:paraId="27461868" w14:textId="2DFAB99C" w:rsidR="008B0B84" w:rsidRDefault="008B0B84" w:rsidP="00F73B67">
      <w:pPr>
        <w:bidi w:val="0"/>
        <w:spacing w:line="360" w:lineRule="auto"/>
      </w:pPr>
      <w:r w:rsidRPr="002411DA">
        <w:t>forwarding rules needed by the switch. If the switch knows where to forward a certain packet, it will be considered a cache hit; otherwise, it will be considered a cache miss.</w:t>
      </w:r>
    </w:p>
    <w:p w14:paraId="472315DD" w14:textId="47A03983" w:rsidR="008B0B84" w:rsidRDefault="008B0B84" w:rsidP="00F73B67">
      <w:pPr>
        <w:bidi w:val="0"/>
        <w:spacing w:line="360" w:lineRule="auto"/>
      </w:pPr>
      <w:r w:rsidRPr="002411DA">
        <w:t xml:space="preserve">The goal of this proposed solution is that the cache will hold the rules needed to handle as many packets as possible, </w:t>
      </w:r>
      <w:r>
        <w:t>in order to</w:t>
      </w:r>
      <w:r w:rsidRPr="002411DA">
        <w:t xml:space="preserve"> maximiz</w:t>
      </w:r>
      <w:r>
        <w:t>e</w:t>
      </w:r>
      <w:r w:rsidRPr="002411DA">
        <w:t xml:space="preserve"> the</w:t>
      </w:r>
      <w:r>
        <w:t xml:space="preserve"> </w:t>
      </w:r>
      <w:r w:rsidR="00E32646" w:rsidRPr="002411DA">
        <w:t>cache</w:t>
      </w:r>
      <w:r w:rsidR="00E32646">
        <w:t>-hit</w:t>
      </w:r>
      <w:r w:rsidRPr="002411DA">
        <w:t xml:space="preserve"> rate</w:t>
      </w:r>
      <w:r>
        <w:t xml:space="preserve"> and reduce the number of hops to the higher layers in the network, thus reducing the overall unnecessary traffic in the network. </w:t>
      </w:r>
    </w:p>
    <w:p w14:paraId="280A8F16" w14:textId="6C2BCD17" w:rsidR="008B0B84" w:rsidRDefault="008B0B84" w:rsidP="00F73B67">
      <w:pPr>
        <w:bidi w:val="0"/>
        <w:spacing w:line="360" w:lineRule="auto"/>
      </w:pPr>
      <w:r>
        <w:t xml:space="preserve">When a cache miss happens, the unknown destination packet will be sent to a higher-layer switch, hopefully, that this switch will contain the destination in its cache table. </w:t>
      </w:r>
      <w:r w:rsidRPr="00831E2E">
        <w:t>This action will continue</w:t>
      </w:r>
      <w:r>
        <w:t xml:space="preserve"> until a cache hit will occur or the packet will reach the final layer, the </w:t>
      </w:r>
      <w:r w:rsidR="00E32646">
        <w:t>controller that</w:t>
      </w:r>
      <w:r>
        <w:t xml:space="preserve"> holds the information about all the destinations in our network.</w:t>
      </w:r>
    </w:p>
    <w:p w14:paraId="382003A1" w14:textId="77777777" w:rsidR="008B0B84" w:rsidRDefault="008B0B84" w:rsidP="00F73B67">
      <w:pPr>
        <w:bidi w:val="0"/>
        <w:spacing w:line="360" w:lineRule="auto"/>
      </w:pPr>
      <w:r>
        <w:t xml:space="preserve">The controller will manage our distributed algorithm, inserting rules to caches in switches belonging to different layers in the topology. </w:t>
      </w:r>
    </w:p>
    <w:p w14:paraId="3F37F9A6" w14:textId="77777777" w:rsidR="008B0B84" w:rsidRDefault="008B0B84" w:rsidP="00F73B67">
      <w:pPr>
        <w:bidi w:val="0"/>
        <w:spacing w:line="360" w:lineRule="auto"/>
      </w:pPr>
    </w:p>
    <w:p w14:paraId="61713E0D" w14:textId="77777777" w:rsidR="008B0B84" w:rsidRDefault="008B0B84" w:rsidP="00F73B67">
      <w:pPr>
        <w:bidi w:val="0"/>
        <w:spacing w:line="360" w:lineRule="auto"/>
      </w:pPr>
    </w:p>
    <w:p w14:paraId="50667660" w14:textId="77777777" w:rsidR="008B0B84" w:rsidRDefault="008B0B84" w:rsidP="00F73B67">
      <w:pPr>
        <w:bidi w:val="0"/>
        <w:spacing w:line="360" w:lineRule="auto"/>
      </w:pPr>
    </w:p>
    <w:p w14:paraId="05D8322C" w14:textId="77777777" w:rsidR="008B0B84" w:rsidRDefault="008B0B84" w:rsidP="00F73B67">
      <w:pPr>
        <w:bidi w:val="0"/>
        <w:spacing w:line="360" w:lineRule="auto"/>
      </w:pPr>
    </w:p>
    <w:p w14:paraId="520967AC" w14:textId="77777777" w:rsidR="008B0B84" w:rsidRDefault="008B0B84" w:rsidP="00F73B67">
      <w:pPr>
        <w:bidi w:val="0"/>
        <w:spacing w:line="360" w:lineRule="auto"/>
      </w:pPr>
    </w:p>
    <w:p w14:paraId="4DDB1956" w14:textId="77777777" w:rsidR="008B0B84" w:rsidRDefault="008B0B84" w:rsidP="00F73B67">
      <w:pPr>
        <w:bidi w:val="0"/>
        <w:spacing w:line="360" w:lineRule="auto"/>
      </w:pPr>
    </w:p>
    <w:p w14:paraId="303252E0" w14:textId="77777777" w:rsidR="00B24850" w:rsidRDefault="00B24850" w:rsidP="00B24850">
      <w:pPr>
        <w:pStyle w:val="1"/>
        <w:bidi w:val="0"/>
        <w:spacing w:line="360" w:lineRule="auto"/>
        <w:rPr>
          <w:b w:val="0"/>
          <w:bCs/>
        </w:rPr>
      </w:pPr>
    </w:p>
    <w:p w14:paraId="503D72B1" w14:textId="66C6141E" w:rsidR="006B64FF" w:rsidRPr="00A022D1" w:rsidRDefault="006B64FF" w:rsidP="00B24850">
      <w:pPr>
        <w:pStyle w:val="1"/>
        <w:bidi w:val="0"/>
        <w:spacing w:line="360" w:lineRule="auto"/>
        <w:rPr>
          <w:b w:val="0"/>
          <w:bCs/>
        </w:rPr>
      </w:pPr>
      <w:r w:rsidRPr="00A022D1">
        <w:rPr>
          <w:b w:val="0"/>
          <w:bCs/>
        </w:rPr>
        <w:t>References</w:t>
      </w:r>
      <w:bookmarkEnd w:id="6"/>
    </w:p>
    <w:p w14:paraId="56262776" w14:textId="77777777" w:rsidR="00A022D1" w:rsidRPr="00A022D1" w:rsidRDefault="00A022D1" w:rsidP="00F73B67">
      <w:pPr>
        <w:bidi w:val="0"/>
        <w:spacing w:line="360" w:lineRule="auto"/>
      </w:pPr>
    </w:p>
    <w:p w14:paraId="3AA5BD82" w14:textId="686B3859" w:rsidR="00D756A5" w:rsidRDefault="00A022D1" w:rsidP="00F73B67">
      <w:pPr>
        <w:bidi w:val="0"/>
        <w:spacing w:line="360" w:lineRule="auto"/>
        <w:jc w:val="both"/>
      </w:pPr>
      <w:r w:rsidRPr="00A022D1">
        <w:t>[</w:t>
      </w:r>
      <w:r>
        <w:t>1</w:t>
      </w:r>
      <w:r w:rsidRPr="00A022D1">
        <w:t xml:space="preserve">] </w:t>
      </w:r>
      <w:r w:rsidR="00B83289" w:rsidRPr="00546F4A">
        <w:rPr>
          <w:rFonts w:asciiTheme="majorBidi" w:hAnsiTheme="majorBidi" w:cstheme="majorBidi"/>
          <w:noProof/>
        </w:rPr>
        <w:t>“</w:t>
      </w:r>
      <w:r w:rsidR="00B83289" w:rsidRPr="00FD6A97">
        <w:rPr>
          <w:rFonts w:asciiTheme="majorBidi" w:hAnsiTheme="majorBidi" w:cstheme="majorBidi"/>
          <w:b/>
          <w:bCs/>
          <w:noProof/>
        </w:rPr>
        <w:t>Mininet Overview</w:t>
      </w:r>
      <w:r w:rsidR="00B83289" w:rsidRPr="00546F4A">
        <w:rPr>
          <w:rFonts w:asciiTheme="majorBidi" w:hAnsiTheme="majorBidi" w:cstheme="majorBidi"/>
          <w:noProof/>
        </w:rPr>
        <w:t xml:space="preserve">” </w:t>
      </w:r>
      <w:r w:rsidR="00B83289" w:rsidRPr="00FD6A97">
        <w:rPr>
          <w:rFonts w:asciiTheme="majorBidi" w:hAnsiTheme="majorBidi" w:cstheme="majorBidi"/>
          <w:noProof/>
        </w:rPr>
        <w:t>mininet.org</w:t>
      </w:r>
      <w:r w:rsidR="00B83289" w:rsidRPr="00546F4A">
        <w:rPr>
          <w:rFonts w:asciiTheme="majorBidi" w:hAnsiTheme="majorBidi" w:cstheme="majorBidi"/>
          <w:noProof/>
        </w:rPr>
        <w:t xml:space="preserve">. </w:t>
      </w:r>
      <w:hyperlink r:id="rId11" w:history="1">
        <w:r w:rsidR="00B83289" w:rsidRPr="00AC5285">
          <w:rPr>
            <w:rStyle w:val="Hyperlink"/>
            <w:rFonts w:asciiTheme="majorBidi" w:eastAsiaTheme="majorEastAsia" w:hAnsiTheme="majorBidi"/>
            <w:noProof/>
          </w:rPr>
          <w:t>http://mininet.org/overview</w:t>
        </w:r>
      </w:hyperlink>
      <w:r w:rsidR="00B83289">
        <w:rPr>
          <w:rFonts w:asciiTheme="majorBidi" w:hAnsiTheme="majorBidi" w:cstheme="majorBidi"/>
          <w:noProof/>
        </w:rPr>
        <w:t xml:space="preserve"> </w:t>
      </w:r>
      <w:r w:rsidR="00B83289" w:rsidRPr="00546F4A">
        <w:rPr>
          <w:rFonts w:asciiTheme="majorBidi" w:hAnsiTheme="majorBidi" w:cstheme="majorBidi"/>
          <w:noProof/>
        </w:rPr>
        <w:t>(accessed: </w:t>
      </w:r>
      <w:r w:rsidR="00B83289">
        <w:rPr>
          <w:rFonts w:asciiTheme="majorBidi" w:hAnsiTheme="majorBidi" w:cstheme="majorBidi"/>
          <w:noProof/>
        </w:rPr>
        <w:t>Oct</w:t>
      </w:r>
      <w:r w:rsidR="00B83289" w:rsidRPr="00546F4A">
        <w:rPr>
          <w:rFonts w:asciiTheme="majorBidi" w:hAnsiTheme="majorBidi" w:cstheme="majorBidi"/>
          <w:noProof/>
        </w:rPr>
        <w:t>. 26, 2022).</w:t>
      </w:r>
    </w:p>
    <w:p w14:paraId="76B2D13B" w14:textId="2159D0BE" w:rsidR="00CC6DBE" w:rsidRDefault="00CC6DBE" w:rsidP="00F73B67">
      <w:pPr>
        <w:bidi w:val="0"/>
        <w:spacing w:line="360" w:lineRule="auto"/>
        <w:jc w:val="both"/>
      </w:pPr>
      <w:r>
        <w:t>[2]</w:t>
      </w:r>
      <w:r w:rsidRPr="00CC6DBE">
        <w:t xml:space="preserve"> </w:t>
      </w:r>
      <w:r w:rsidR="00B83289">
        <w:rPr>
          <w:b/>
          <w:bCs/>
        </w:rPr>
        <w:t xml:space="preserve">"P4 Open Source" </w:t>
      </w:r>
      <w:r w:rsidR="00B83289">
        <w:t xml:space="preserve">P4.org. </w:t>
      </w:r>
      <w:hyperlink r:id="rId12" w:history="1">
        <w:r w:rsidR="00E11997" w:rsidRPr="001156F2">
          <w:rPr>
            <w:rStyle w:val="Hyperlink"/>
          </w:rPr>
          <w:t>https://p4.org/</w:t>
        </w:r>
      </w:hyperlink>
      <w:r w:rsidR="00B83289">
        <w:t xml:space="preserve"> </w:t>
      </w:r>
      <w:r w:rsidR="00B83289" w:rsidRPr="00546F4A">
        <w:rPr>
          <w:rFonts w:asciiTheme="majorBidi" w:hAnsiTheme="majorBidi" w:cstheme="majorBidi"/>
          <w:noProof/>
        </w:rPr>
        <w:t>(accessed: </w:t>
      </w:r>
      <w:r w:rsidR="00B83289">
        <w:rPr>
          <w:rFonts w:asciiTheme="majorBidi" w:hAnsiTheme="majorBidi" w:cstheme="majorBidi"/>
          <w:noProof/>
        </w:rPr>
        <w:t>Oct</w:t>
      </w:r>
      <w:r w:rsidR="00B83289" w:rsidRPr="00546F4A">
        <w:rPr>
          <w:rFonts w:asciiTheme="majorBidi" w:hAnsiTheme="majorBidi" w:cstheme="majorBidi"/>
          <w:noProof/>
        </w:rPr>
        <w:t>. 26, 2022).</w:t>
      </w:r>
    </w:p>
    <w:p w14:paraId="4D85B0AC" w14:textId="0E3F4CF4" w:rsidR="00B83289" w:rsidRDefault="00B83289" w:rsidP="00F73B67">
      <w:pPr>
        <w:bidi w:val="0"/>
        <w:spacing w:line="360" w:lineRule="auto"/>
        <w:jc w:val="both"/>
      </w:pPr>
      <w:r>
        <w:t>[3]</w:t>
      </w:r>
      <w:r w:rsidRPr="00CC6DBE">
        <w:t xml:space="preserve"> </w:t>
      </w:r>
      <w:r>
        <w:rPr>
          <w:b/>
          <w:bCs/>
        </w:rPr>
        <w:t xml:space="preserve">"P4Runtime Specification" </w:t>
      </w:r>
      <w:r>
        <w:t xml:space="preserve">P4.org. </w:t>
      </w:r>
      <w:hyperlink r:id="rId13" w:anchor="tab-p4-type-usage" w:history="1">
        <w:r w:rsidRPr="001156F2">
          <w:rPr>
            <w:rStyle w:val="Hyperlink"/>
          </w:rPr>
          <w:t>https://p4.org/p4-spec/p4runtime/main/P4Runtime-Spec.html#tab-p4-type-usage</w:t>
        </w:r>
      </w:hyperlink>
      <w:r>
        <w:t xml:space="preserve">  </w:t>
      </w:r>
      <w:r w:rsidRPr="00546F4A">
        <w:rPr>
          <w:rFonts w:asciiTheme="majorBidi" w:hAnsiTheme="majorBidi" w:cstheme="majorBidi"/>
          <w:noProof/>
        </w:rPr>
        <w:t>(accessed: </w:t>
      </w:r>
      <w:r>
        <w:rPr>
          <w:rFonts w:asciiTheme="majorBidi" w:hAnsiTheme="majorBidi" w:cstheme="majorBidi"/>
          <w:noProof/>
        </w:rPr>
        <w:t>Oct</w:t>
      </w:r>
      <w:r w:rsidRPr="00546F4A">
        <w:rPr>
          <w:rFonts w:asciiTheme="majorBidi" w:hAnsiTheme="majorBidi" w:cstheme="majorBidi"/>
          <w:noProof/>
        </w:rPr>
        <w:t>. 26, 2022).</w:t>
      </w:r>
    </w:p>
    <w:p w14:paraId="19D636DB" w14:textId="1CD79798" w:rsidR="00D94CC0" w:rsidRDefault="00B83289" w:rsidP="00F73B67">
      <w:pPr>
        <w:bidi w:val="0"/>
        <w:spacing w:line="360" w:lineRule="auto"/>
        <w:jc w:val="both"/>
      </w:pPr>
      <w:r>
        <w:t xml:space="preserve"> </w:t>
      </w:r>
      <w:r w:rsidR="00D94CC0">
        <w:t>[4]</w:t>
      </w:r>
      <w:r w:rsidR="00D94CC0" w:rsidRPr="00D94CC0">
        <w:t xml:space="preserve"> </w:t>
      </w:r>
      <w:r w:rsidR="00D94CC0">
        <w:t xml:space="preserve">Zuhran Khan Khattak, Muhammad Awais and Adnan Iqbal, </w:t>
      </w:r>
      <w:r w:rsidR="00D94CC0" w:rsidRPr="00D94CC0">
        <w:rPr>
          <w:b/>
          <w:bCs/>
        </w:rPr>
        <w:t>"Performance Evaluation of OpenDaylight SDN Controller"</w:t>
      </w:r>
      <w:r w:rsidR="00D94CC0">
        <w:t xml:space="preserve">, </w:t>
      </w:r>
      <w:hyperlink r:id="rId14" w:history="1">
        <w:r w:rsidR="00D94CC0" w:rsidRPr="00D94CC0">
          <w:rPr>
            <w:rStyle w:val="Hyperlink"/>
            <w:rFonts w:eastAsiaTheme="majorEastAsia"/>
            <w:color w:val="auto"/>
            <w:u w:val="none"/>
            <w:shd w:val="clear" w:color="auto" w:fill="FFFFFF"/>
          </w:rPr>
          <w:t>IEEE International Conference on Parallel and Distributed Systems (ICPADS)</w:t>
        </w:r>
      </w:hyperlink>
      <w:r w:rsidR="00D94CC0">
        <w:t>, 2014.</w:t>
      </w:r>
    </w:p>
    <w:p w14:paraId="04CAA3BC" w14:textId="179F5A00" w:rsidR="001130EE" w:rsidRDefault="001130EE" w:rsidP="00F73B67">
      <w:pPr>
        <w:bidi w:val="0"/>
        <w:spacing w:line="360" w:lineRule="auto"/>
        <w:jc w:val="both"/>
      </w:pPr>
      <w:r>
        <w:t>[5]</w:t>
      </w:r>
      <w:r w:rsidRPr="001130EE">
        <w:rPr>
          <w:rFonts w:asciiTheme="majorBidi" w:hAnsiTheme="majorBidi" w:cstheme="majorBidi"/>
          <w:noProof/>
        </w:rPr>
        <w:t xml:space="preserve"> </w:t>
      </w:r>
      <w:r w:rsidRPr="001130EE">
        <w:rPr>
          <w:noProof/>
        </w:rPr>
        <w:t>V. Ravikumar and R. Mahapatra, "</w:t>
      </w:r>
      <w:r w:rsidRPr="001130EE">
        <w:rPr>
          <w:b/>
          <w:bCs/>
          <w:noProof/>
        </w:rPr>
        <w:t>TCAM architecture for IP lookup using prefix properties</w:t>
      </w:r>
      <w:r w:rsidRPr="001130EE">
        <w:rPr>
          <w:noProof/>
        </w:rPr>
        <w:t xml:space="preserve">", </w:t>
      </w:r>
      <w:r>
        <w:rPr>
          <w:noProof/>
        </w:rPr>
        <w:t>I</w:t>
      </w:r>
      <w:r w:rsidRPr="001130EE">
        <w:rPr>
          <w:noProof/>
        </w:rPr>
        <w:t>EEE Micro, vol. 24, no. 2, pp. 60-69, March-April 2004.</w:t>
      </w:r>
    </w:p>
    <w:p w14:paraId="779BEEE0" w14:textId="4D035FCB" w:rsidR="00F253B7" w:rsidRPr="006968D9" w:rsidRDefault="00F253B7" w:rsidP="00F73B67">
      <w:pPr>
        <w:bidi w:val="0"/>
        <w:spacing w:line="360" w:lineRule="auto"/>
        <w:jc w:val="both"/>
      </w:pPr>
      <w:r>
        <w:t>[</w:t>
      </w:r>
      <w:r w:rsidRPr="00F253B7">
        <w:t>6]</w:t>
      </w:r>
      <w:r w:rsidRPr="00F253B7">
        <w:rPr>
          <w:noProof/>
        </w:rPr>
        <w:t xml:space="preserve"> S. Jiang, "</w:t>
      </w:r>
      <w:r w:rsidRPr="00F253B7">
        <w:rPr>
          <w:b/>
          <w:bCs/>
          <w:noProof/>
        </w:rPr>
        <w:t>Efficient Caching Algorithms for Memory Management in Computer Systems</w:t>
      </w:r>
      <w:r w:rsidRPr="00F253B7">
        <w:rPr>
          <w:noProof/>
        </w:rPr>
        <w:t>", College of William &amp; Mary - Arts &amp; Sciences, 2004.</w:t>
      </w:r>
    </w:p>
    <w:p w14:paraId="42FB3825" w14:textId="77777777" w:rsidR="00D756A5" w:rsidRDefault="00D756A5" w:rsidP="00F73B67">
      <w:pPr>
        <w:bidi w:val="0"/>
        <w:spacing w:line="360" w:lineRule="auto"/>
        <w:jc w:val="both"/>
      </w:pPr>
    </w:p>
    <w:p w14:paraId="490269F0" w14:textId="77777777" w:rsidR="00A80779" w:rsidRDefault="00A80779" w:rsidP="00F73B67">
      <w:pPr>
        <w:suppressAutoHyphens w:val="0"/>
        <w:bidi w:val="0"/>
        <w:spacing w:line="360" w:lineRule="auto"/>
      </w:pPr>
      <w:r>
        <w:br w:type="page"/>
      </w:r>
    </w:p>
    <w:p w14:paraId="6A68F960" w14:textId="77777777" w:rsidR="00A80779" w:rsidRDefault="00A80779" w:rsidP="00F73B67">
      <w:pPr>
        <w:spacing w:line="360" w:lineRule="auto"/>
        <w:contextualSpacing/>
        <w:jc w:val="center"/>
        <w:rPr>
          <w:rFonts w:asciiTheme="majorBidi" w:hAnsiTheme="majorBidi" w:cstheme="majorBidi"/>
          <w:b/>
          <w:bCs/>
        </w:rPr>
      </w:pPr>
      <w:r>
        <w:rPr>
          <w:rFonts w:asciiTheme="majorBidi" w:hAnsiTheme="majorBidi" w:cstheme="majorBidi"/>
          <w:b/>
          <w:bCs/>
          <w:rtl/>
        </w:rPr>
        <w:lastRenderedPageBreak/>
        <w:t>הערכה לשיחת סקר תכנון ראשוני (</w:t>
      </w:r>
      <w:r>
        <w:rPr>
          <w:rFonts w:asciiTheme="majorBidi" w:hAnsiTheme="majorBidi" w:cstheme="majorBidi"/>
          <w:b/>
          <w:bCs/>
        </w:rPr>
        <w:t>PDR</w:t>
      </w:r>
      <w:r>
        <w:rPr>
          <w:rFonts w:asciiTheme="majorBidi" w:hAnsiTheme="majorBidi" w:cstheme="majorBidi"/>
          <w:b/>
          <w:bCs/>
          <w:rtl/>
        </w:rPr>
        <w:t>)</w:t>
      </w:r>
    </w:p>
    <w:p w14:paraId="5833D887" w14:textId="77777777" w:rsidR="00A80779" w:rsidRDefault="00A80779" w:rsidP="00F73B67">
      <w:pPr>
        <w:spacing w:line="360" w:lineRule="auto"/>
        <w:contextualSpacing/>
        <w:jc w:val="both"/>
        <w:rPr>
          <w:rFonts w:asciiTheme="majorBidi" w:hAnsiTheme="majorBidi" w:cstheme="majorBidi"/>
        </w:rPr>
      </w:pPr>
    </w:p>
    <w:p w14:paraId="58068829" w14:textId="77777777" w:rsidR="00A80779" w:rsidRDefault="00A80779" w:rsidP="00F73B67">
      <w:pPr>
        <w:spacing w:line="360" w:lineRule="auto"/>
        <w:contextualSpacing/>
        <w:jc w:val="both"/>
        <w:rPr>
          <w:rFonts w:asciiTheme="majorBidi" w:hAnsiTheme="majorBidi" w:cstheme="majorBidi"/>
          <w:u w:val="single"/>
        </w:rPr>
      </w:pPr>
      <w:r>
        <w:rPr>
          <w:rFonts w:asciiTheme="majorBidi" w:hAnsiTheme="majorBidi" w:cstheme="majorBidi"/>
          <w:u w:val="single"/>
          <w:rtl/>
        </w:rPr>
        <w:t>אם יש צורך, לכל סטודנט/ית בנפרד</w:t>
      </w:r>
    </w:p>
    <w:p w14:paraId="0DA273ED" w14:textId="77777777" w:rsidR="00A80779" w:rsidRDefault="00A80779" w:rsidP="00F73B67">
      <w:pPr>
        <w:spacing w:line="360" w:lineRule="auto"/>
        <w:contextualSpacing/>
        <w:jc w:val="both"/>
        <w:rPr>
          <w:rFonts w:asciiTheme="majorBidi" w:hAnsiTheme="majorBidi" w:cstheme="majorBidi"/>
        </w:rPr>
      </w:pPr>
      <w:r>
        <w:rPr>
          <w:rFonts w:asciiTheme="majorBidi" w:hAnsiTheme="majorBidi" w:cstheme="majorBidi"/>
          <w:rtl/>
        </w:rPr>
        <w:t xml:space="preserve">מספר הפרויקט: </w:t>
      </w:r>
      <w:r>
        <w:rPr>
          <w:rFonts w:asciiTheme="majorBidi" w:hAnsiTheme="majorBidi" w:cstheme="majorBidi"/>
          <w:rtl/>
        </w:rPr>
        <w:tab/>
      </w:r>
      <w:r>
        <w:rPr>
          <w:rFonts w:asciiTheme="majorBidi" w:hAnsiTheme="majorBidi" w:cstheme="majorBidi"/>
          <w:rtl/>
        </w:rPr>
        <w:tab/>
        <w:t>_____-____</w:t>
      </w:r>
      <w:r>
        <w:rPr>
          <w:rFonts w:asciiTheme="majorBidi" w:hAnsiTheme="majorBidi" w:cstheme="majorBidi"/>
        </w:rPr>
        <w:t>20</w:t>
      </w:r>
      <w:r>
        <w:rPr>
          <w:rFonts w:asciiTheme="majorBidi" w:hAnsiTheme="majorBidi" w:cstheme="majorBidi"/>
          <w:rtl/>
        </w:rPr>
        <w:t>-</w:t>
      </w:r>
      <w:r>
        <w:rPr>
          <w:rFonts w:asciiTheme="majorBidi" w:hAnsiTheme="majorBidi" w:cstheme="majorBidi"/>
        </w:rPr>
        <w:t>P</w:t>
      </w:r>
    </w:p>
    <w:p w14:paraId="2C45F535" w14:textId="77777777" w:rsidR="00A80779" w:rsidRDefault="00A80779" w:rsidP="00F73B67">
      <w:pPr>
        <w:spacing w:line="360" w:lineRule="auto"/>
        <w:contextualSpacing/>
        <w:jc w:val="both"/>
        <w:rPr>
          <w:rFonts w:asciiTheme="majorBidi" w:hAnsiTheme="majorBidi" w:cstheme="majorBidi"/>
        </w:rPr>
      </w:pPr>
      <w:r>
        <w:rPr>
          <w:rFonts w:asciiTheme="majorBidi" w:hAnsiTheme="majorBidi" w:cstheme="majorBidi"/>
          <w:rtl/>
        </w:rPr>
        <w:t>שם הפרויקט:</w:t>
      </w:r>
    </w:p>
    <w:p w14:paraId="12DCCF3E" w14:textId="77777777" w:rsidR="00A80779" w:rsidRDefault="00A80779" w:rsidP="00F73B67">
      <w:pPr>
        <w:spacing w:line="360" w:lineRule="auto"/>
        <w:contextualSpacing/>
        <w:jc w:val="both"/>
        <w:rPr>
          <w:rFonts w:asciiTheme="majorBidi" w:hAnsiTheme="majorBidi" w:cstheme="majorBidi"/>
        </w:rPr>
      </w:pPr>
      <w:r>
        <w:rPr>
          <w:rFonts w:asciiTheme="majorBidi" w:hAnsiTheme="majorBidi" w:cstheme="majorBidi"/>
          <w:rtl/>
        </w:rPr>
        <w:t>שם המנחה החיצוני:</w:t>
      </w:r>
    </w:p>
    <w:p w14:paraId="3C0740F6" w14:textId="77777777" w:rsidR="00A80779" w:rsidRDefault="00A80779" w:rsidP="00F73B67">
      <w:pPr>
        <w:spacing w:line="360" w:lineRule="auto"/>
        <w:contextualSpacing/>
        <w:jc w:val="both"/>
        <w:rPr>
          <w:rFonts w:asciiTheme="majorBidi" w:hAnsiTheme="majorBidi" w:cstheme="majorBidi"/>
        </w:rPr>
      </w:pPr>
      <w:r>
        <w:rPr>
          <w:rFonts w:asciiTheme="majorBidi" w:hAnsiTheme="majorBidi" w:cstheme="majorBidi"/>
          <w:rtl/>
        </w:rPr>
        <w:t>שם המנחה מהמחלקה:</w:t>
      </w:r>
    </w:p>
    <w:p w14:paraId="7D53E31F" w14:textId="77777777" w:rsidR="00A80779" w:rsidRDefault="00A80779" w:rsidP="00F73B67">
      <w:pPr>
        <w:spacing w:line="360" w:lineRule="auto"/>
        <w:contextualSpacing/>
        <w:jc w:val="both"/>
        <w:rPr>
          <w:rFonts w:asciiTheme="majorBidi" w:hAnsiTheme="majorBidi" w:cstheme="majorBidi"/>
        </w:rPr>
      </w:pPr>
      <w:r>
        <w:rPr>
          <w:rFonts w:asciiTheme="majorBidi" w:hAnsiTheme="majorBidi" w:cstheme="majorBidi"/>
          <w:rtl/>
        </w:rPr>
        <w:t>שם הסטודנט/ית:</w:t>
      </w:r>
      <w:r>
        <w:rPr>
          <w:rFonts w:asciiTheme="majorBidi" w:hAnsiTheme="majorBidi" w:cstheme="majorBidi"/>
          <w:rtl/>
        </w:rPr>
        <w:tab/>
      </w:r>
      <w:r>
        <w:rPr>
          <w:rFonts w:asciiTheme="majorBidi" w:hAnsiTheme="majorBidi" w:cstheme="majorBidi"/>
          <w:rtl/>
        </w:rPr>
        <w:tab/>
      </w:r>
      <w:r>
        <w:rPr>
          <w:rFonts w:asciiTheme="majorBidi" w:hAnsiTheme="majorBidi" w:cstheme="majorBidi"/>
          <w:rtl/>
        </w:rPr>
        <w:tab/>
      </w:r>
      <w:r>
        <w:rPr>
          <w:rFonts w:asciiTheme="majorBidi" w:hAnsiTheme="majorBidi" w:cstheme="majorBidi"/>
          <w:rtl/>
        </w:rPr>
        <w:tab/>
      </w:r>
      <w:r>
        <w:rPr>
          <w:rFonts w:asciiTheme="majorBidi" w:hAnsiTheme="majorBidi" w:cstheme="majorBidi"/>
          <w:rtl/>
        </w:rPr>
        <w:tab/>
      </w:r>
      <w:r>
        <w:rPr>
          <w:rFonts w:asciiTheme="majorBidi" w:hAnsiTheme="majorBidi" w:cstheme="majorBidi"/>
          <w:rtl/>
        </w:rPr>
        <w:tab/>
        <w:t>ת.ז.:</w:t>
      </w:r>
    </w:p>
    <w:tbl>
      <w:tblPr>
        <w:bidiVisual/>
        <w:tblW w:w="9180" w:type="dxa"/>
        <w:tblInd w:w="108" w:type="dxa"/>
        <w:tblLayout w:type="fixed"/>
        <w:tblLook w:val="01E0" w:firstRow="1" w:lastRow="1" w:firstColumn="1" w:lastColumn="1" w:noHBand="0" w:noVBand="0"/>
      </w:tblPr>
      <w:tblGrid>
        <w:gridCol w:w="664"/>
        <w:gridCol w:w="3478"/>
        <w:gridCol w:w="718"/>
        <w:gridCol w:w="4320"/>
      </w:tblGrid>
      <w:tr w:rsidR="00A80779" w14:paraId="4433528D" w14:textId="77777777" w:rsidTr="00E2155A">
        <w:tc>
          <w:tcPr>
            <w:tcW w:w="663" w:type="dxa"/>
            <w:tcBorders>
              <w:top w:val="single" w:sz="4" w:space="0" w:color="000000"/>
              <w:left w:val="single" w:sz="4" w:space="0" w:color="000000"/>
              <w:bottom w:val="single" w:sz="4" w:space="0" w:color="000000"/>
              <w:right w:val="single" w:sz="4" w:space="0" w:color="000000"/>
            </w:tcBorders>
            <w:vAlign w:val="center"/>
          </w:tcPr>
          <w:p w14:paraId="163D2097" w14:textId="77777777" w:rsidR="00A80779" w:rsidRDefault="00A80779" w:rsidP="00F73B67">
            <w:pPr>
              <w:widowControl w:val="0"/>
              <w:spacing w:line="360" w:lineRule="auto"/>
              <w:contextualSpacing/>
              <w:jc w:val="both"/>
              <w:textAlignment w:val="baseline"/>
              <w:rPr>
                <w:rFonts w:asciiTheme="majorBidi" w:hAnsiTheme="majorBidi" w:cstheme="majorBidi"/>
              </w:rPr>
            </w:pPr>
            <w:r>
              <w:rPr>
                <w:rFonts w:asciiTheme="majorBidi" w:hAnsiTheme="majorBidi" w:cstheme="majorBidi"/>
                <w:rtl/>
              </w:rPr>
              <w:t>%</w:t>
            </w:r>
          </w:p>
        </w:tc>
        <w:tc>
          <w:tcPr>
            <w:tcW w:w="3478" w:type="dxa"/>
            <w:tcBorders>
              <w:top w:val="single" w:sz="4" w:space="0" w:color="000000"/>
              <w:left w:val="single" w:sz="4" w:space="0" w:color="000000"/>
              <w:bottom w:val="single" w:sz="4" w:space="0" w:color="000000"/>
              <w:right w:val="single" w:sz="4" w:space="0" w:color="000000"/>
            </w:tcBorders>
            <w:vAlign w:val="center"/>
          </w:tcPr>
          <w:p w14:paraId="4217EBF0" w14:textId="77777777" w:rsidR="00A80779" w:rsidRDefault="00A80779" w:rsidP="00F73B67">
            <w:pPr>
              <w:widowControl w:val="0"/>
              <w:spacing w:line="360" w:lineRule="auto"/>
              <w:contextualSpacing/>
              <w:jc w:val="both"/>
              <w:textAlignment w:val="baseline"/>
              <w:rPr>
                <w:rFonts w:asciiTheme="majorBidi" w:hAnsiTheme="majorBidi" w:cstheme="majorBidi"/>
              </w:rPr>
            </w:pPr>
            <w:r>
              <w:rPr>
                <w:rFonts w:asciiTheme="majorBidi" w:hAnsiTheme="majorBidi" w:cstheme="majorBidi"/>
                <w:rtl/>
              </w:rPr>
              <w:t>מהות</w:t>
            </w:r>
          </w:p>
        </w:tc>
        <w:tc>
          <w:tcPr>
            <w:tcW w:w="718" w:type="dxa"/>
            <w:tcBorders>
              <w:top w:val="single" w:sz="4" w:space="0" w:color="000000"/>
              <w:left w:val="single" w:sz="4" w:space="0" w:color="000000"/>
              <w:bottom w:val="single" w:sz="4" w:space="0" w:color="000000"/>
              <w:right w:val="single" w:sz="4" w:space="0" w:color="000000"/>
            </w:tcBorders>
          </w:tcPr>
          <w:p w14:paraId="2AC34109" w14:textId="77777777" w:rsidR="00A80779" w:rsidRDefault="00A80779" w:rsidP="00F73B67">
            <w:pPr>
              <w:widowControl w:val="0"/>
              <w:spacing w:line="360" w:lineRule="auto"/>
              <w:contextualSpacing/>
              <w:jc w:val="both"/>
              <w:textAlignment w:val="baseline"/>
              <w:rPr>
                <w:rFonts w:asciiTheme="majorBidi" w:hAnsiTheme="majorBidi" w:cstheme="majorBidi"/>
              </w:rPr>
            </w:pPr>
            <w:r>
              <w:rPr>
                <w:rFonts w:asciiTheme="majorBidi" w:hAnsiTheme="majorBidi" w:cstheme="majorBidi"/>
                <w:rtl/>
              </w:rPr>
              <w:t>ציון</w:t>
            </w:r>
          </w:p>
        </w:tc>
        <w:tc>
          <w:tcPr>
            <w:tcW w:w="4320" w:type="dxa"/>
            <w:tcBorders>
              <w:top w:val="single" w:sz="4" w:space="0" w:color="000000"/>
              <w:left w:val="single" w:sz="4" w:space="0" w:color="000000"/>
              <w:bottom w:val="single" w:sz="4" w:space="0" w:color="000000"/>
              <w:right w:val="single" w:sz="4" w:space="0" w:color="000000"/>
            </w:tcBorders>
          </w:tcPr>
          <w:p w14:paraId="1FA2D0DC" w14:textId="77777777" w:rsidR="00A80779" w:rsidRDefault="00A80779" w:rsidP="00F73B67">
            <w:pPr>
              <w:widowControl w:val="0"/>
              <w:spacing w:line="360" w:lineRule="auto"/>
              <w:contextualSpacing/>
              <w:jc w:val="both"/>
              <w:textAlignment w:val="baseline"/>
              <w:rPr>
                <w:rFonts w:asciiTheme="majorBidi" w:hAnsiTheme="majorBidi" w:cstheme="majorBidi"/>
              </w:rPr>
            </w:pPr>
            <w:r>
              <w:rPr>
                <w:rFonts w:asciiTheme="majorBidi" w:hAnsiTheme="majorBidi" w:cstheme="majorBidi"/>
                <w:rtl/>
              </w:rPr>
              <w:t>הערות</w:t>
            </w:r>
          </w:p>
        </w:tc>
      </w:tr>
      <w:tr w:rsidR="00A80779" w14:paraId="2FB94557" w14:textId="77777777" w:rsidTr="00E2155A">
        <w:tc>
          <w:tcPr>
            <w:tcW w:w="663" w:type="dxa"/>
            <w:tcBorders>
              <w:top w:val="single" w:sz="4" w:space="0" w:color="000000"/>
              <w:left w:val="single" w:sz="4" w:space="0" w:color="000000"/>
              <w:bottom w:val="single" w:sz="4" w:space="0" w:color="000000"/>
              <w:right w:val="single" w:sz="4" w:space="0" w:color="000000"/>
            </w:tcBorders>
          </w:tcPr>
          <w:p w14:paraId="7FF2C1C3" w14:textId="77777777" w:rsidR="00A80779" w:rsidRDefault="00A80779" w:rsidP="00F73B67">
            <w:pPr>
              <w:widowControl w:val="0"/>
              <w:spacing w:line="360" w:lineRule="auto"/>
              <w:contextualSpacing/>
              <w:jc w:val="both"/>
              <w:textAlignment w:val="baseline"/>
              <w:rPr>
                <w:rFonts w:asciiTheme="majorBidi" w:hAnsiTheme="majorBidi" w:cstheme="majorBidi"/>
              </w:rPr>
            </w:pPr>
            <w:r>
              <w:rPr>
                <w:rFonts w:asciiTheme="majorBidi" w:hAnsiTheme="majorBidi" w:cstheme="majorBidi"/>
              </w:rPr>
              <w:t>100</w:t>
            </w:r>
          </w:p>
        </w:tc>
        <w:tc>
          <w:tcPr>
            <w:tcW w:w="3478" w:type="dxa"/>
            <w:tcBorders>
              <w:top w:val="single" w:sz="4" w:space="0" w:color="000000"/>
              <w:left w:val="single" w:sz="4" w:space="0" w:color="000000"/>
              <w:bottom w:val="single" w:sz="4" w:space="0" w:color="000000"/>
              <w:right w:val="single" w:sz="4" w:space="0" w:color="000000"/>
            </w:tcBorders>
          </w:tcPr>
          <w:p w14:paraId="1F004E2D" w14:textId="77777777" w:rsidR="00A80779" w:rsidRDefault="00A80779" w:rsidP="00F73B67">
            <w:pPr>
              <w:widowControl w:val="0"/>
              <w:spacing w:line="360" w:lineRule="auto"/>
              <w:contextualSpacing/>
              <w:jc w:val="both"/>
              <w:textAlignment w:val="baseline"/>
              <w:rPr>
                <w:rFonts w:asciiTheme="majorBidi" w:hAnsiTheme="majorBidi" w:cstheme="majorBidi"/>
              </w:rPr>
            </w:pPr>
            <w:r>
              <w:rPr>
                <w:rFonts w:asciiTheme="majorBidi" w:hAnsiTheme="majorBidi" w:cstheme="majorBidi"/>
                <w:rtl/>
              </w:rPr>
              <w:t>שיחה + דו"ח - הבנת הנושא ומהות העשייה, הבנת הצורך, סביבת היישום, הגדרת מדדים, מקורות ועבודות דומות.</w:t>
            </w:r>
          </w:p>
          <w:p w14:paraId="69C3E365" w14:textId="77777777" w:rsidR="00A80779" w:rsidRDefault="00A80779" w:rsidP="00F73B67">
            <w:pPr>
              <w:widowControl w:val="0"/>
              <w:spacing w:line="360" w:lineRule="auto"/>
              <w:contextualSpacing/>
              <w:jc w:val="both"/>
              <w:textAlignment w:val="baseline"/>
              <w:rPr>
                <w:rFonts w:asciiTheme="majorBidi" w:hAnsiTheme="majorBidi" w:cstheme="majorBidi"/>
              </w:rPr>
            </w:pPr>
            <w:r>
              <w:rPr>
                <w:rFonts w:asciiTheme="majorBidi" w:hAnsiTheme="majorBidi" w:cstheme="majorBidi"/>
                <w:rtl/>
              </w:rPr>
              <w:t>הצגת התקצירים, מפרט טכני/הצעת מחקר והצעת תכנון מפורטים.</w:t>
            </w:r>
          </w:p>
        </w:tc>
        <w:tc>
          <w:tcPr>
            <w:tcW w:w="718" w:type="dxa"/>
            <w:tcBorders>
              <w:top w:val="single" w:sz="4" w:space="0" w:color="000000"/>
              <w:left w:val="single" w:sz="4" w:space="0" w:color="000000"/>
              <w:bottom w:val="single" w:sz="4" w:space="0" w:color="000000"/>
              <w:right w:val="single" w:sz="4" w:space="0" w:color="000000"/>
            </w:tcBorders>
          </w:tcPr>
          <w:p w14:paraId="1AF78BBC" w14:textId="77777777" w:rsidR="00A80779" w:rsidRDefault="00A80779" w:rsidP="00F73B67">
            <w:pPr>
              <w:widowControl w:val="0"/>
              <w:spacing w:line="360" w:lineRule="auto"/>
              <w:contextualSpacing/>
              <w:jc w:val="both"/>
              <w:textAlignment w:val="baseline"/>
              <w:rPr>
                <w:rFonts w:asciiTheme="majorBidi" w:hAnsiTheme="majorBidi" w:cstheme="majorBidi"/>
              </w:rPr>
            </w:pPr>
          </w:p>
        </w:tc>
        <w:tc>
          <w:tcPr>
            <w:tcW w:w="4320" w:type="dxa"/>
            <w:tcBorders>
              <w:top w:val="single" w:sz="4" w:space="0" w:color="000000"/>
              <w:left w:val="single" w:sz="4" w:space="0" w:color="000000"/>
              <w:bottom w:val="single" w:sz="4" w:space="0" w:color="000000"/>
              <w:right w:val="single" w:sz="4" w:space="0" w:color="000000"/>
            </w:tcBorders>
          </w:tcPr>
          <w:p w14:paraId="25B8704F" w14:textId="77777777" w:rsidR="00A80779" w:rsidRDefault="00A80779" w:rsidP="00F73B67">
            <w:pPr>
              <w:widowControl w:val="0"/>
              <w:spacing w:line="360" w:lineRule="auto"/>
              <w:contextualSpacing/>
              <w:jc w:val="both"/>
              <w:textAlignment w:val="baseline"/>
              <w:rPr>
                <w:rFonts w:asciiTheme="majorBidi" w:hAnsiTheme="majorBidi" w:cstheme="majorBidi"/>
              </w:rPr>
            </w:pPr>
          </w:p>
        </w:tc>
      </w:tr>
      <w:tr w:rsidR="00A80779" w14:paraId="0A37A1A9" w14:textId="77777777" w:rsidTr="00E2155A">
        <w:tc>
          <w:tcPr>
            <w:tcW w:w="663" w:type="dxa"/>
            <w:tcBorders>
              <w:top w:val="single" w:sz="4" w:space="0" w:color="000000"/>
              <w:left w:val="single" w:sz="4" w:space="0" w:color="000000"/>
              <w:bottom w:val="single" w:sz="4" w:space="0" w:color="000000"/>
              <w:right w:val="single" w:sz="4" w:space="0" w:color="000000"/>
            </w:tcBorders>
          </w:tcPr>
          <w:p w14:paraId="71A5EEBF" w14:textId="77777777" w:rsidR="00A80779" w:rsidRDefault="00A80779" w:rsidP="00F73B67">
            <w:pPr>
              <w:widowControl w:val="0"/>
              <w:spacing w:line="360" w:lineRule="auto"/>
              <w:contextualSpacing/>
              <w:jc w:val="both"/>
              <w:textAlignment w:val="baseline"/>
              <w:rPr>
                <w:rFonts w:asciiTheme="majorBidi" w:hAnsiTheme="majorBidi" w:cstheme="majorBidi"/>
              </w:rPr>
            </w:pPr>
          </w:p>
        </w:tc>
        <w:tc>
          <w:tcPr>
            <w:tcW w:w="3478" w:type="dxa"/>
            <w:tcBorders>
              <w:top w:val="single" w:sz="4" w:space="0" w:color="000000"/>
              <w:left w:val="single" w:sz="4" w:space="0" w:color="000000"/>
              <w:bottom w:val="single" w:sz="4" w:space="0" w:color="000000"/>
              <w:right w:val="single" w:sz="4" w:space="0" w:color="000000"/>
            </w:tcBorders>
          </w:tcPr>
          <w:p w14:paraId="05C514EB" w14:textId="77777777" w:rsidR="00A80779" w:rsidRDefault="00A80779" w:rsidP="00F73B67">
            <w:pPr>
              <w:widowControl w:val="0"/>
              <w:spacing w:line="360" w:lineRule="auto"/>
              <w:contextualSpacing/>
              <w:jc w:val="both"/>
              <w:textAlignment w:val="baseline"/>
              <w:rPr>
                <w:rFonts w:asciiTheme="majorBidi" w:hAnsiTheme="majorBidi" w:cstheme="majorBidi"/>
                <w:color w:val="FF0000"/>
              </w:rPr>
            </w:pPr>
          </w:p>
        </w:tc>
        <w:tc>
          <w:tcPr>
            <w:tcW w:w="718" w:type="dxa"/>
            <w:tcBorders>
              <w:top w:val="single" w:sz="4" w:space="0" w:color="000000"/>
              <w:left w:val="single" w:sz="4" w:space="0" w:color="000000"/>
              <w:bottom w:val="single" w:sz="4" w:space="0" w:color="000000"/>
              <w:right w:val="single" w:sz="4" w:space="0" w:color="000000"/>
            </w:tcBorders>
          </w:tcPr>
          <w:p w14:paraId="74C034D7" w14:textId="77777777" w:rsidR="00A80779" w:rsidRDefault="00A80779" w:rsidP="00F73B67">
            <w:pPr>
              <w:widowControl w:val="0"/>
              <w:spacing w:line="360" w:lineRule="auto"/>
              <w:contextualSpacing/>
              <w:jc w:val="both"/>
              <w:textAlignment w:val="baseline"/>
              <w:rPr>
                <w:rFonts w:asciiTheme="majorBidi" w:hAnsiTheme="majorBidi" w:cstheme="majorBidi"/>
              </w:rPr>
            </w:pPr>
          </w:p>
        </w:tc>
        <w:tc>
          <w:tcPr>
            <w:tcW w:w="4320" w:type="dxa"/>
            <w:tcBorders>
              <w:top w:val="single" w:sz="4" w:space="0" w:color="000000"/>
              <w:left w:val="single" w:sz="4" w:space="0" w:color="000000"/>
              <w:bottom w:val="single" w:sz="4" w:space="0" w:color="000000"/>
              <w:right w:val="single" w:sz="4" w:space="0" w:color="000000"/>
            </w:tcBorders>
          </w:tcPr>
          <w:p w14:paraId="0CB80229" w14:textId="77777777" w:rsidR="00A80779" w:rsidRDefault="00A80779" w:rsidP="00F73B67">
            <w:pPr>
              <w:widowControl w:val="0"/>
              <w:spacing w:line="360" w:lineRule="auto"/>
              <w:contextualSpacing/>
              <w:jc w:val="both"/>
              <w:textAlignment w:val="baseline"/>
              <w:rPr>
                <w:rFonts w:asciiTheme="majorBidi" w:hAnsiTheme="majorBidi" w:cstheme="majorBidi"/>
              </w:rPr>
            </w:pPr>
          </w:p>
        </w:tc>
      </w:tr>
      <w:tr w:rsidR="00A80779" w14:paraId="6F5B8BDD" w14:textId="77777777" w:rsidTr="00E2155A">
        <w:tc>
          <w:tcPr>
            <w:tcW w:w="663" w:type="dxa"/>
            <w:tcBorders>
              <w:top w:val="single" w:sz="4" w:space="0" w:color="000000"/>
              <w:left w:val="single" w:sz="4" w:space="0" w:color="000000"/>
              <w:bottom w:val="single" w:sz="4" w:space="0" w:color="000000"/>
              <w:right w:val="single" w:sz="4" w:space="0" w:color="000000"/>
            </w:tcBorders>
          </w:tcPr>
          <w:p w14:paraId="13417DCE" w14:textId="77777777" w:rsidR="00A80779" w:rsidRDefault="00A80779" w:rsidP="00F73B67">
            <w:pPr>
              <w:widowControl w:val="0"/>
              <w:spacing w:line="360" w:lineRule="auto"/>
              <w:contextualSpacing/>
              <w:jc w:val="both"/>
              <w:textAlignment w:val="baseline"/>
              <w:rPr>
                <w:rFonts w:asciiTheme="majorBidi" w:hAnsiTheme="majorBidi" w:cstheme="majorBidi"/>
              </w:rPr>
            </w:pPr>
          </w:p>
        </w:tc>
        <w:tc>
          <w:tcPr>
            <w:tcW w:w="3478" w:type="dxa"/>
            <w:tcBorders>
              <w:top w:val="single" w:sz="4" w:space="0" w:color="000000"/>
              <w:left w:val="single" w:sz="4" w:space="0" w:color="000000"/>
              <w:bottom w:val="single" w:sz="4" w:space="0" w:color="000000"/>
              <w:right w:val="single" w:sz="4" w:space="0" w:color="000000"/>
            </w:tcBorders>
          </w:tcPr>
          <w:p w14:paraId="5283FE28" w14:textId="77777777" w:rsidR="00A80779" w:rsidRDefault="00A80779" w:rsidP="00F73B67">
            <w:pPr>
              <w:widowControl w:val="0"/>
              <w:spacing w:line="360" w:lineRule="auto"/>
              <w:contextualSpacing/>
              <w:jc w:val="both"/>
              <w:textAlignment w:val="baseline"/>
              <w:rPr>
                <w:rFonts w:asciiTheme="majorBidi" w:hAnsiTheme="majorBidi" w:cstheme="majorBidi"/>
              </w:rPr>
            </w:pPr>
          </w:p>
        </w:tc>
        <w:tc>
          <w:tcPr>
            <w:tcW w:w="718" w:type="dxa"/>
            <w:tcBorders>
              <w:top w:val="single" w:sz="4" w:space="0" w:color="000000"/>
              <w:left w:val="single" w:sz="4" w:space="0" w:color="000000"/>
              <w:bottom w:val="single" w:sz="4" w:space="0" w:color="000000"/>
              <w:right w:val="single" w:sz="4" w:space="0" w:color="000000"/>
            </w:tcBorders>
          </w:tcPr>
          <w:p w14:paraId="2CBA38D2" w14:textId="77777777" w:rsidR="00A80779" w:rsidRDefault="00A80779" w:rsidP="00F73B67">
            <w:pPr>
              <w:widowControl w:val="0"/>
              <w:spacing w:line="360" w:lineRule="auto"/>
              <w:contextualSpacing/>
              <w:jc w:val="both"/>
              <w:textAlignment w:val="baseline"/>
              <w:rPr>
                <w:rFonts w:asciiTheme="majorBidi" w:hAnsiTheme="majorBidi" w:cstheme="majorBidi"/>
              </w:rPr>
            </w:pPr>
          </w:p>
        </w:tc>
        <w:tc>
          <w:tcPr>
            <w:tcW w:w="4320" w:type="dxa"/>
            <w:tcBorders>
              <w:top w:val="single" w:sz="4" w:space="0" w:color="000000"/>
              <w:left w:val="single" w:sz="4" w:space="0" w:color="000000"/>
              <w:bottom w:val="single" w:sz="4" w:space="0" w:color="000000"/>
              <w:right w:val="single" w:sz="4" w:space="0" w:color="000000"/>
            </w:tcBorders>
          </w:tcPr>
          <w:p w14:paraId="7F22A687" w14:textId="77777777" w:rsidR="00A80779" w:rsidRDefault="00A80779" w:rsidP="00F73B67">
            <w:pPr>
              <w:widowControl w:val="0"/>
              <w:spacing w:line="360" w:lineRule="auto"/>
              <w:contextualSpacing/>
              <w:jc w:val="both"/>
              <w:textAlignment w:val="baseline"/>
              <w:rPr>
                <w:rFonts w:asciiTheme="majorBidi" w:hAnsiTheme="majorBidi" w:cstheme="majorBidi"/>
              </w:rPr>
            </w:pPr>
          </w:p>
        </w:tc>
      </w:tr>
      <w:tr w:rsidR="00A80779" w14:paraId="6C3F6CFE" w14:textId="77777777" w:rsidTr="00E2155A">
        <w:tc>
          <w:tcPr>
            <w:tcW w:w="663" w:type="dxa"/>
            <w:tcBorders>
              <w:top w:val="single" w:sz="4" w:space="0" w:color="000000"/>
              <w:left w:val="single" w:sz="4" w:space="0" w:color="000000"/>
              <w:bottom w:val="single" w:sz="4" w:space="0" w:color="000000"/>
              <w:right w:val="single" w:sz="4" w:space="0" w:color="000000"/>
            </w:tcBorders>
          </w:tcPr>
          <w:p w14:paraId="2611A32F" w14:textId="77777777" w:rsidR="00A80779" w:rsidRDefault="00A80779" w:rsidP="00F73B67">
            <w:pPr>
              <w:widowControl w:val="0"/>
              <w:spacing w:line="360" w:lineRule="auto"/>
              <w:contextualSpacing/>
              <w:jc w:val="both"/>
              <w:textAlignment w:val="baseline"/>
              <w:rPr>
                <w:rFonts w:asciiTheme="majorBidi" w:hAnsiTheme="majorBidi" w:cstheme="majorBidi"/>
              </w:rPr>
            </w:pPr>
          </w:p>
        </w:tc>
        <w:tc>
          <w:tcPr>
            <w:tcW w:w="3478" w:type="dxa"/>
            <w:tcBorders>
              <w:top w:val="single" w:sz="4" w:space="0" w:color="000000"/>
              <w:left w:val="single" w:sz="4" w:space="0" w:color="000000"/>
              <w:bottom w:val="single" w:sz="4" w:space="0" w:color="000000"/>
              <w:right w:val="single" w:sz="4" w:space="0" w:color="000000"/>
            </w:tcBorders>
          </w:tcPr>
          <w:p w14:paraId="0DAE0C55" w14:textId="77777777" w:rsidR="00A80779" w:rsidRDefault="00A80779" w:rsidP="00F73B67">
            <w:pPr>
              <w:widowControl w:val="0"/>
              <w:spacing w:line="360" w:lineRule="auto"/>
              <w:contextualSpacing/>
              <w:jc w:val="both"/>
              <w:textAlignment w:val="baseline"/>
              <w:rPr>
                <w:rFonts w:asciiTheme="majorBidi" w:hAnsiTheme="majorBidi" w:cstheme="majorBidi"/>
              </w:rPr>
            </w:pPr>
            <w:r>
              <w:rPr>
                <w:rFonts w:asciiTheme="majorBidi" w:hAnsiTheme="majorBidi" w:cstheme="majorBidi"/>
                <w:rtl/>
              </w:rPr>
              <w:t>ציון סופי</w:t>
            </w:r>
          </w:p>
        </w:tc>
        <w:tc>
          <w:tcPr>
            <w:tcW w:w="718" w:type="dxa"/>
            <w:tcBorders>
              <w:top w:val="single" w:sz="4" w:space="0" w:color="000000"/>
              <w:left w:val="single" w:sz="4" w:space="0" w:color="000000"/>
              <w:bottom w:val="single" w:sz="4" w:space="0" w:color="000000"/>
              <w:right w:val="single" w:sz="4" w:space="0" w:color="000000"/>
            </w:tcBorders>
          </w:tcPr>
          <w:p w14:paraId="691BCC94" w14:textId="77777777" w:rsidR="00A80779" w:rsidRDefault="00A80779" w:rsidP="00F73B67">
            <w:pPr>
              <w:widowControl w:val="0"/>
              <w:spacing w:line="360" w:lineRule="auto"/>
              <w:contextualSpacing/>
              <w:jc w:val="both"/>
              <w:textAlignment w:val="baseline"/>
              <w:rPr>
                <w:rFonts w:asciiTheme="majorBidi" w:hAnsiTheme="majorBidi" w:cstheme="majorBidi"/>
              </w:rPr>
            </w:pPr>
          </w:p>
        </w:tc>
        <w:tc>
          <w:tcPr>
            <w:tcW w:w="4320" w:type="dxa"/>
            <w:tcBorders>
              <w:top w:val="single" w:sz="4" w:space="0" w:color="000000"/>
              <w:left w:val="single" w:sz="4" w:space="0" w:color="000000"/>
              <w:bottom w:val="single" w:sz="4" w:space="0" w:color="000000"/>
              <w:right w:val="single" w:sz="4" w:space="0" w:color="000000"/>
            </w:tcBorders>
          </w:tcPr>
          <w:p w14:paraId="6A843057" w14:textId="77777777" w:rsidR="00A80779" w:rsidRDefault="00A80779" w:rsidP="00F73B67">
            <w:pPr>
              <w:widowControl w:val="0"/>
              <w:spacing w:line="360" w:lineRule="auto"/>
              <w:contextualSpacing/>
              <w:jc w:val="both"/>
              <w:textAlignment w:val="baseline"/>
              <w:rPr>
                <w:rFonts w:asciiTheme="majorBidi" w:hAnsiTheme="majorBidi" w:cstheme="majorBidi"/>
              </w:rPr>
            </w:pPr>
          </w:p>
        </w:tc>
      </w:tr>
    </w:tbl>
    <w:p w14:paraId="584541FC" w14:textId="77777777" w:rsidR="00A80779" w:rsidRDefault="00A80779" w:rsidP="00F73B67">
      <w:pPr>
        <w:spacing w:line="360" w:lineRule="auto"/>
        <w:contextualSpacing/>
        <w:jc w:val="both"/>
        <w:rPr>
          <w:rFonts w:asciiTheme="majorBidi" w:hAnsiTheme="majorBidi" w:cstheme="majorBidi"/>
        </w:rPr>
      </w:pPr>
    </w:p>
    <w:p w14:paraId="7401482B" w14:textId="77777777" w:rsidR="00A80779" w:rsidRDefault="00A80779" w:rsidP="00F73B67">
      <w:pPr>
        <w:spacing w:line="360" w:lineRule="auto"/>
        <w:contextualSpacing/>
        <w:jc w:val="both"/>
        <w:rPr>
          <w:rFonts w:asciiTheme="majorBidi" w:hAnsiTheme="majorBidi" w:cstheme="majorBidi"/>
        </w:rPr>
      </w:pPr>
      <w:r>
        <w:rPr>
          <w:rFonts w:asciiTheme="majorBidi" w:hAnsiTheme="majorBidi" w:cstheme="majorBidi"/>
          <w:rtl/>
        </w:rPr>
        <w:t>הערות:</w:t>
      </w:r>
    </w:p>
    <w:p w14:paraId="703AA1D7" w14:textId="77777777" w:rsidR="00A80779" w:rsidRDefault="00A80779" w:rsidP="00F73B67">
      <w:pPr>
        <w:spacing w:line="360" w:lineRule="auto"/>
        <w:jc w:val="both"/>
        <w:rPr>
          <w:rFonts w:asciiTheme="majorBidi" w:hAnsiTheme="majorBidi" w:cstheme="majorBidi"/>
          <w:b/>
          <w:bCs/>
        </w:rPr>
      </w:pPr>
    </w:p>
    <w:p w14:paraId="35D09F9E" w14:textId="77777777" w:rsidR="00A022D1" w:rsidRPr="00A022D1" w:rsidRDefault="00A022D1" w:rsidP="00F73B67">
      <w:pPr>
        <w:bidi w:val="0"/>
        <w:spacing w:line="360" w:lineRule="auto"/>
        <w:jc w:val="both"/>
        <w:rPr>
          <w:rtl/>
        </w:rPr>
      </w:pPr>
    </w:p>
    <w:sectPr w:rsidR="00A022D1" w:rsidRPr="00A022D1" w:rsidSect="00F73B67">
      <w:headerReference w:type="default" r:id="rId15"/>
      <w:pgSz w:w="12240" w:h="15840"/>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2BDC2" w14:textId="77777777" w:rsidR="003A2A70" w:rsidRDefault="003A2A70" w:rsidP="000B63EF">
      <w:pPr>
        <w:spacing w:after="0"/>
      </w:pPr>
      <w:r>
        <w:separator/>
      </w:r>
    </w:p>
  </w:endnote>
  <w:endnote w:type="continuationSeparator" w:id="0">
    <w:p w14:paraId="3360E03E" w14:textId="77777777" w:rsidR="003A2A70" w:rsidRDefault="003A2A70" w:rsidP="000B63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74C02" w14:textId="77777777" w:rsidR="003A2A70" w:rsidRDefault="003A2A70" w:rsidP="000B63EF">
      <w:pPr>
        <w:spacing w:after="0"/>
      </w:pPr>
      <w:r>
        <w:separator/>
      </w:r>
    </w:p>
  </w:footnote>
  <w:footnote w:type="continuationSeparator" w:id="0">
    <w:p w14:paraId="41487C76" w14:textId="77777777" w:rsidR="003A2A70" w:rsidRDefault="003A2A70" w:rsidP="000B63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A896" w14:textId="71A8624C" w:rsidR="000B63EF" w:rsidRDefault="00DD5549" w:rsidP="00DD5549">
    <w:pPr>
      <w:pStyle w:val="af5"/>
      <w:jc w:val="center"/>
    </w:pPr>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744945925"/>
      <w:docPartObj>
        <w:docPartGallery w:val="Page Numbers (Top of Page)"/>
        <w:docPartUnique/>
      </w:docPartObj>
    </w:sdtPr>
    <w:sdtEndPr>
      <w:rPr>
        <w:noProof/>
      </w:rPr>
    </w:sdtEndPr>
    <w:sdtContent>
      <w:p w14:paraId="2C1DB366" w14:textId="5084F722" w:rsidR="000B63EF" w:rsidRDefault="000B63EF" w:rsidP="006B64FF">
        <w:pPr>
          <w:pStyle w:val="af5"/>
          <w:jc w:val="center"/>
        </w:pPr>
        <w:r>
          <w:fldChar w:fldCharType="begin"/>
        </w:r>
        <w:r>
          <w:instrText xml:space="preserve"> PAGE   \* MERGEFORMAT </w:instrText>
        </w:r>
        <w:r>
          <w:fldChar w:fldCharType="separate"/>
        </w:r>
        <w:r w:rsidR="00B24850">
          <w:rPr>
            <w:noProof/>
            <w:rtl/>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17545"/>
    <w:multiLevelType w:val="hybridMultilevel"/>
    <w:tmpl w:val="6B16BCA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255A1447"/>
    <w:multiLevelType w:val="hybridMultilevel"/>
    <w:tmpl w:val="218432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5FE0C8C"/>
    <w:multiLevelType w:val="hybridMultilevel"/>
    <w:tmpl w:val="2E967F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30B6D6B"/>
    <w:multiLevelType w:val="hybridMultilevel"/>
    <w:tmpl w:val="AB44C3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8CE058E"/>
    <w:multiLevelType w:val="hybridMultilevel"/>
    <w:tmpl w:val="FF34F7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C1773D8"/>
    <w:multiLevelType w:val="hybridMultilevel"/>
    <w:tmpl w:val="0D6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B61639"/>
    <w:multiLevelType w:val="hybridMultilevel"/>
    <w:tmpl w:val="5CBACD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0443ABC"/>
    <w:multiLevelType w:val="hybridMultilevel"/>
    <w:tmpl w:val="20C48038"/>
    <w:lvl w:ilvl="0" w:tplc="C65C65F0">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75A74960"/>
    <w:multiLevelType w:val="hybridMultilevel"/>
    <w:tmpl w:val="189C73C6"/>
    <w:lvl w:ilvl="0" w:tplc="272622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9526088">
    <w:abstractNumId w:val="3"/>
  </w:num>
  <w:num w:numId="2" w16cid:durableId="1312714789">
    <w:abstractNumId w:val="7"/>
  </w:num>
  <w:num w:numId="3" w16cid:durableId="116529174">
    <w:abstractNumId w:val="0"/>
  </w:num>
  <w:num w:numId="4" w16cid:durableId="1710254658">
    <w:abstractNumId w:val="6"/>
  </w:num>
  <w:num w:numId="5" w16cid:durableId="1280188269">
    <w:abstractNumId w:val="4"/>
  </w:num>
  <w:num w:numId="6" w16cid:durableId="1153252302">
    <w:abstractNumId w:val="2"/>
  </w:num>
  <w:num w:numId="7" w16cid:durableId="408621173">
    <w:abstractNumId w:val="1"/>
  </w:num>
  <w:num w:numId="8" w16cid:durableId="1488202174">
    <w:abstractNumId w:val="5"/>
  </w:num>
  <w:num w:numId="9" w16cid:durableId="1676302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3EF"/>
    <w:rsid w:val="00070C5A"/>
    <w:rsid w:val="000B63EF"/>
    <w:rsid w:val="001130EE"/>
    <w:rsid w:val="0013786B"/>
    <w:rsid w:val="001A0309"/>
    <w:rsid w:val="001D11C3"/>
    <w:rsid w:val="00273929"/>
    <w:rsid w:val="00275AD0"/>
    <w:rsid w:val="002C3C11"/>
    <w:rsid w:val="0030545A"/>
    <w:rsid w:val="003844B1"/>
    <w:rsid w:val="00396BD1"/>
    <w:rsid w:val="003A2A70"/>
    <w:rsid w:val="003B02E3"/>
    <w:rsid w:val="003C1D1D"/>
    <w:rsid w:val="003E2508"/>
    <w:rsid w:val="00437B43"/>
    <w:rsid w:val="004F4521"/>
    <w:rsid w:val="005D6427"/>
    <w:rsid w:val="006247E9"/>
    <w:rsid w:val="00675C3A"/>
    <w:rsid w:val="00695455"/>
    <w:rsid w:val="006B4338"/>
    <w:rsid w:val="006B64FF"/>
    <w:rsid w:val="006D0044"/>
    <w:rsid w:val="00710659"/>
    <w:rsid w:val="00803F2E"/>
    <w:rsid w:val="0083075A"/>
    <w:rsid w:val="00865C04"/>
    <w:rsid w:val="00870B52"/>
    <w:rsid w:val="008B0B84"/>
    <w:rsid w:val="00977956"/>
    <w:rsid w:val="009C0124"/>
    <w:rsid w:val="009E1B7E"/>
    <w:rsid w:val="00A022D1"/>
    <w:rsid w:val="00A15548"/>
    <w:rsid w:val="00A158D7"/>
    <w:rsid w:val="00A50C98"/>
    <w:rsid w:val="00A6606A"/>
    <w:rsid w:val="00A80779"/>
    <w:rsid w:val="00AD1FDC"/>
    <w:rsid w:val="00B24850"/>
    <w:rsid w:val="00B24F5A"/>
    <w:rsid w:val="00B556CD"/>
    <w:rsid w:val="00B83289"/>
    <w:rsid w:val="00BA1F97"/>
    <w:rsid w:val="00BB7B3F"/>
    <w:rsid w:val="00BD3BE2"/>
    <w:rsid w:val="00C75B95"/>
    <w:rsid w:val="00CC4290"/>
    <w:rsid w:val="00CC6DBE"/>
    <w:rsid w:val="00D267C2"/>
    <w:rsid w:val="00D33C12"/>
    <w:rsid w:val="00D756A5"/>
    <w:rsid w:val="00D94CC0"/>
    <w:rsid w:val="00DD5549"/>
    <w:rsid w:val="00E11997"/>
    <w:rsid w:val="00E170B2"/>
    <w:rsid w:val="00E32646"/>
    <w:rsid w:val="00E36F87"/>
    <w:rsid w:val="00E4549F"/>
    <w:rsid w:val="00E7053E"/>
    <w:rsid w:val="00E97444"/>
    <w:rsid w:val="00EB1F5E"/>
    <w:rsid w:val="00ED424F"/>
    <w:rsid w:val="00F253B7"/>
    <w:rsid w:val="00F73B67"/>
    <w:rsid w:val="00FA113C"/>
    <w:rsid w:val="00FB03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FDC1F9"/>
  <w15:chartTrackingRefBased/>
  <w15:docId w15:val="{6BCAAD15-3F2D-4A60-A967-DCC78088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63EF"/>
    <w:pPr>
      <w:suppressAutoHyphens/>
      <w:bidi/>
    </w:pPr>
    <w:rPr>
      <w:rFonts w:ascii="Times New Roman" w:eastAsia="Times New Roman" w:hAnsi="Times New Roman" w:cs="Times New Roman"/>
      <w:sz w:val="24"/>
      <w:szCs w:val="24"/>
    </w:rPr>
  </w:style>
  <w:style w:type="paragraph" w:styleId="1">
    <w:name w:val="heading 1"/>
    <w:basedOn w:val="a"/>
    <w:next w:val="a"/>
    <w:link w:val="10"/>
    <w:uiPriority w:val="9"/>
    <w:qFormat/>
    <w:rsid w:val="006B64FF"/>
    <w:pPr>
      <w:keepNext/>
      <w:keepLines/>
      <w:spacing w:before="400" w:after="40"/>
      <w:jc w:val="center"/>
      <w:outlineLvl w:val="0"/>
    </w:pPr>
    <w:rPr>
      <w:rFonts w:eastAsiaTheme="majorEastAsia" w:cstheme="majorBidi"/>
      <w:b/>
      <w:color w:val="1F3864" w:themeColor="accent1" w:themeShade="80"/>
      <w:sz w:val="32"/>
      <w:szCs w:val="36"/>
    </w:rPr>
  </w:style>
  <w:style w:type="paragraph" w:styleId="2">
    <w:name w:val="heading 2"/>
    <w:basedOn w:val="a"/>
    <w:next w:val="a"/>
    <w:link w:val="20"/>
    <w:uiPriority w:val="9"/>
    <w:unhideWhenUsed/>
    <w:qFormat/>
    <w:rsid w:val="00070C5A"/>
    <w:pPr>
      <w:keepNext/>
      <w:keepLines/>
      <w:spacing w:before="40" w:after="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70C5A"/>
    <w:pPr>
      <w:keepNext/>
      <w:keepLines/>
      <w:spacing w:before="40" w:after="0"/>
      <w:outlineLvl w:val="2"/>
    </w:pPr>
    <w:rPr>
      <w:rFonts w:asciiTheme="majorHAnsi" w:eastAsiaTheme="majorEastAsia" w:hAnsiTheme="majorHAnsi" w:cstheme="majorBidi"/>
      <w:color w:val="2F5496" w:themeColor="accent1" w:themeShade="BF"/>
      <w:sz w:val="28"/>
      <w:szCs w:val="28"/>
    </w:rPr>
  </w:style>
  <w:style w:type="paragraph" w:styleId="4">
    <w:name w:val="heading 4"/>
    <w:basedOn w:val="a"/>
    <w:next w:val="a"/>
    <w:link w:val="40"/>
    <w:uiPriority w:val="9"/>
    <w:semiHidden/>
    <w:unhideWhenUsed/>
    <w:qFormat/>
    <w:rsid w:val="00070C5A"/>
    <w:pPr>
      <w:keepNext/>
      <w:keepLines/>
      <w:spacing w:before="40" w:after="0"/>
      <w:outlineLvl w:val="3"/>
    </w:pPr>
    <w:rPr>
      <w:rFonts w:asciiTheme="majorHAnsi" w:eastAsiaTheme="majorEastAsia" w:hAnsiTheme="majorHAnsi" w:cstheme="majorBidi"/>
      <w:color w:val="2F5496" w:themeColor="accent1" w:themeShade="BF"/>
    </w:rPr>
  </w:style>
  <w:style w:type="paragraph" w:styleId="5">
    <w:name w:val="heading 5"/>
    <w:basedOn w:val="a"/>
    <w:next w:val="a"/>
    <w:link w:val="50"/>
    <w:uiPriority w:val="9"/>
    <w:semiHidden/>
    <w:unhideWhenUsed/>
    <w:qFormat/>
    <w:rsid w:val="00070C5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6">
    <w:name w:val="heading 6"/>
    <w:basedOn w:val="a"/>
    <w:next w:val="a"/>
    <w:link w:val="60"/>
    <w:uiPriority w:val="9"/>
    <w:semiHidden/>
    <w:unhideWhenUsed/>
    <w:qFormat/>
    <w:rsid w:val="00070C5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7">
    <w:name w:val="heading 7"/>
    <w:basedOn w:val="a"/>
    <w:next w:val="a"/>
    <w:link w:val="70"/>
    <w:uiPriority w:val="9"/>
    <w:semiHidden/>
    <w:unhideWhenUsed/>
    <w:qFormat/>
    <w:rsid w:val="00070C5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8">
    <w:name w:val="heading 8"/>
    <w:basedOn w:val="a"/>
    <w:next w:val="a"/>
    <w:link w:val="80"/>
    <w:uiPriority w:val="9"/>
    <w:semiHidden/>
    <w:unhideWhenUsed/>
    <w:qFormat/>
    <w:rsid w:val="00070C5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9">
    <w:name w:val="heading 9"/>
    <w:basedOn w:val="a"/>
    <w:next w:val="a"/>
    <w:link w:val="90"/>
    <w:uiPriority w:val="9"/>
    <w:semiHidden/>
    <w:unhideWhenUsed/>
    <w:qFormat/>
    <w:rsid w:val="00070C5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B64FF"/>
    <w:rPr>
      <w:rFonts w:ascii="Times New Roman" w:eastAsiaTheme="majorEastAsia" w:hAnsi="Times New Roman" w:cstheme="majorBidi"/>
      <w:b/>
      <w:color w:val="1F3864" w:themeColor="accent1" w:themeShade="80"/>
      <w:sz w:val="32"/>
      <w:szCs w:val="36"/>
    </w:rPr>
  </w:style>
  <w:style w:type="character" w:customStyle="1" w:styleId="20">
    <w:name w:val="כותרת 2 תו"/>
    <w:basedOn w:val="a0"/>
    <w:link w:val="2"/>
    <w:uiPriority w:val="9"/>
    <w:rsid w:val="00070C5A"/>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070C5A"/>
    <w:rPr>
      <w:rFonts w:asciiTheme="majorHAnsi" w:eastAsiaTheme="majorEastAsia" w:hAnsiTheme="majorHAnsi" w:cstheme="majorBidi"/>
      <w:color w:val="2F5496" w:themeColor="accent1" w:themeShade="BF"/>
      <w:sz w:val="28"/>
      <w:szCs w:val="28"/>
    </w:rPr>
  </w:style>
  <w:style w:type="character" w:customStyle="1" w:styleId="40">
    <w:name w:val="כותרת 4 תו"/>
    <w:basedOn w:val="a0"/>
    <w:link w:val="4"/>
    <w:uiPriority w:val="9"/>
    <w:semiHidden/>
    <w:rsid w:val="00070C5A"/>
    <w:rPr>
      <w:rFonts w:asciiTheme="majorHAnsi" w:eastAsiaTheme="majorEastAsia" w:hAnsiTheme="majorHAnsi" w:cstheme="majorBidi"/>
      <w:color w:val="2F5496" w:themeColor="accent1" w:themeShade="BF"/>
      <w:sz w:val="24"/>
      <w:szCs w:val="24"/>
    </w:rPr>
  </w:style>
  <w:style w:type="character" w:customStyle="1" w:styleId="50">
    <w:name w:val="כותרת 5 תו"/>
    <w:basedOn w:val="a0"/>
    <w:link w:val="5"/>
    <w:uiPriority w:val="9"/>
    <w:semiHidden/>
    <w:rsid w:val="00070C5A"/>
    <w:rPr>
      <w:rFonts w:asciiTheme="majorHAnsi" w:eastAsiaTheme="majorEastAsia" w:hAnsiTheme="majorHAnsi" w:cstheme="majorBidi"/>
      <w:caps/>
      <w:color w:val="2F5496" w:themeColor="accent1" w:themeShade="BF"/>
    </w:rPr>
  </w:style>
  <w:style w:type="character" w:customStyle="1" w:styleId="60">
    <w:name w:val="כותרת 6 תו"/>
    <w:basedOn w:val="a0"/>
    <w:link w:val="6"/>
    <w:uiPriority w:val="9"/>
    <w:semiHidden/>
    <w:rsid w:val="00070C5A"/>
    <w:rPr>
      <w:rFonts w:asciiTheme="majorHAnsi" w:eastAsiaTheme="majorEastAsia" w:hAnsiTheme="majorHAnsi" w:cstheme="majorBidi"/>
      <w:i/>
      <w:iCs/>
      <w:caps/>
      <w:color w:val="1F3864" w:themeColor="accent1" w:themeShade="80"/>
    </w:rPr>
  </w:style>
  <w:style w:type="character" w:customStyle="1" w:styleId="70">
    <w:name w:val="כותרת 7 תו"/>
    <w:basedOn w:val="a0"/>
    <w:link w:val="7"/>
    <w:uiPriority w:val="9"/>
    <w:semiHidden/>
    <w:rsid w:val="00070C5A"/>
    <w:rPr>
      <w:rFonts w:asciiTheme="majorHAnsi" w:eastAsiaTheme="majorEastAsia" w:hAnsiTheme="majorHAnsi" w:cstheme="majorBidi"/>
      <w:b/>
      <w:bCs/>
      <w:color w:val="1F3864" w:themeColor="accent1" w:themeShade="80"/>
    </w:rPr>
  </w:style>
  <w:style w:type="character" w:customStyle="1" w:styleId="80">
    <w:name w:val="כותרת 8 תו"/>
    <w:basedOn w:val="a0"/>
    <w:link w:val="8"/>
    <w:uiPriority w:val="9"/>
    <w:semiHidden/>
    <w:rsid w:val="00070C5A"/>
    <w:rPr>
      <w:rFonts w:asciiTheme="majorHAnsi" w:eastAsiaTheme="majorEastAsia" w:hAnsiTheme="majorHAnsi" w:cstheme="majorBidi"/>
      <w:b/>
      <w:bCs/>
      <w:i/>
      <w:iCs/>
      <w:color w:val="1F3864" w:themeColor="accent1" w:themeShade="80"/>
    </w:rPr>
  </w:style>
  <w:style w:type="character" w:customStyle="1" w:styleId="90">
    <w:name w:val="כותרת 9 תו"/>
    <w:basedOn w:val="a0"/>
    <w:link w:val="9"/>
    <w:uiPriority w:val="9"/>
    <w:semiHidden/>
    <w:rsid w:val="00070C5A"/>
    <w:rPr>
      <w:rFonts w:asciiTheme="majorHAnsi" w:eastAsiaTheme="majorEastAsia" w:hAnsiTheme="majorHAnsi" w:cstheme="majorBidi"/>
      <w:i/>
      <w:iCs/>
      <w:color w:val="1F3864" w:themeColor="accent1" w:themeShade="80"/>
    </w:rPr>
  </w:style>
  <w:style w:type="paragraph" w:styleId="a3">
    <w:name w:val="caption"/>
    <w:basedOn w:val="a"/>
    <w:next w:val="a"/>
    <w:uiPriority w:val="35"/>
    <w:unhideWhenUsed/>
    <w:qFormat/>
    <w:rsid w:val="00070C5A"/>
    <w:rPr>
      <w:b/>
      <w:bCs/>
      <w:smallCaps/>
      <w:color w:val="44546A" w:themeColor="text2"/>
    </w:rPr>
  </w:style>
  <w:style w:type="paragraph" w:styleId="a4">
    <w:name w:val="Title"/>
    <w:basedOn w:val="a"/>
    <w:next w:val="a"/>
    <w:link w:val="a5"/>
    <w:uiPriority w:val="10"/>
    <w:qFormat/>
    <w:rsid w:val="00070C5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a5">
    <w:name w:val="כותרת טקסט תו"/>
    <w:basedOn w:val="a0"/>
    <w:link w:val="a4"/>
    <w:uiPriority w:val="10"/>
    <w:rsid w:val="00070C5A"/>
    <w:rPr>
      <w:rFonts w:asciiTheme="majorHAnsi" w:eastAsiaTheme="majorEastAsia" w:hAnsiTheme="majorHAnsi" w:cstheme="majorBidi"/>
      <w:caps/>
      <w:color w:val="44546A" w:themeColor="text2"/>
      <w:spacing w:val="-15"/>
      <w:sz w:val="72"/>
      <w:szCs w:val="72"/>
    </w:rPr>
  </w:style>
  <w:style w:type="paragraph" w:styleId="a6">
    <w:name w:val="Subtitle"/>
    <w:basedOn w:val="a"/>
    <w:next w:val="a"/>
    <w:link w:val="a7"/>
    <w:uiPriority w:val="11"/>
    <w:qFormat/>
    <w:rsid w:val="00070C5A"/>
    <w:pPr>
      <w:numPr>
        <w:ilvl w:val="1"/>
      </w:numPr>
      <w:spacing w:after="240"/>
    </w:pPr>
    <w:rPr>
      <w:rFonts w:asciiTheme="majorHAnsi" w:eastAsiaTheme="majorEastAsia" w:hAnsiTheme="majorHAnsi" w:cstheme="majorBidi"/>
      <w:color w:val="4472C4" w:themeColor="accent1"/>
      <w:sz w:val="28"/>
      <w:szCs w:val="28"/>
    </w:rPr>
  </w:style>
  <w:style w:type="character" w:customStyle="1" w:styleId="a7">
    <w:name w:val="כותרת משנה תו"/>
    <w:basedOn w:val="a0"/>
    <w:link w:val="a6"/>
    <w:uiPriority w:val="11"/>
    <w:rsid w:val="00070C5A"/>
    <w:rPr>
      <w:rFonts w:asciiTheme="majorHAnsi" w:eastAsiaTheme="majorEastAsia" w:hAnsiTheme="majorHAnsi" w:cstheme="majorBidi"/>
      <w:color w:val="4472C4" w:themeColor="accent1"/>
      <w:sz w:val="28"/>
      <w:szCs w:val="28"/>
    </w:rPr>
  </w:style>
  <w:style w:type="character" w:styleId="a8">
    <w:name w:val="Strong"/>
    <w:basedOn w:val="a0"/>
    <w:uiPriority w:val="22"/>
    <w:qFormat/>
    <w:rsid w:val="00070C5A"/>
    <w:rPr>
      <w:b/>
      <w:bCs/>
    </w:rPr>
  </w:style>
  <w:style w:type="character" w:styleId="a9">
    <w:name w:val="Emphasis"/>
    <w:basedOn w:val="a0"/>
    <w:uiPriority w:val="20"/>
    <w:qFormat/>
    <w:rsid w:val="00070C5A"/>
    <w:rPr>
      <w:i/>
      <w:iCs/>
    </w:rPr>
  </w:style>
  <w:style w:type="paragraph" w:styleId="aa">
    <w:name w:val="No Spacing"/>
    <w:uiPriority w:val="1"/>
    <w:qFormat/>
    <w:rsid w:val="00070C5A"/>
    <w:pPr>
      <w:spacing w:after="0"/>
    </w:pPr>
  </w:style>
  <w:style w:type="paragraph" w:styleId="ab">
    <w:name w:val="Quote"/>
    <w:basedOn w:val="a"/>
    <w:next w:val="a"/>
    <w:link w:val="ac"/>
    <w:uiPriority w:val="29"/>
    <w:qFormat/>
    <w:rsid w:val="00070C5A"/>
    <w:pPr>
      <w:spacing w:before="120" w:after="120"/>
      <w:ind w:left="720"/>
    </w:pPr>
    <w:rPr>
      <w:color w:val="44546A" w:themeColor="text2"/>
    </w:rPr>
  </w:style>
  <w:style w:type="character" w:customStyle="1" w:styleId="ac">
    <w:name w:val="ציטוט תו"/>
    <w:basedOn w:val="a0"/>
    <w:link w:val="ab"/>
    <w:uiPriority w:val="29"/>
    <w:qFormat/>
    <w:rsid w:val="00070C5A"/>
    <w:rPr>
      <w:color w:val="44546A" w:themeColor="text2"/>
      <w:sz w:val="24"/>
      <w:szCs w:val="24"/>
    </w:rPr>
  </w:style>
  <w:style w:type="paragraph" w:styleId="ad">
    <w:name w:val="Intense Quote"/>
    <w:basedOn w:val="a"/>
    <w:next w:val="a"/>
    <w:link w:val="ae"/>
    <w:uiPriority w:val="30"/>
    <w:qFormat/>
    <w:rsid w:val="00070C5A"/>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ae">
    <w:name w:val="ציטוט חזק תו"/>
    <w:basedOn w:val="a0"/>
    <w:link w:val="ad"/>
    <w:uiPriority w:val="30"/>
    <w:rsid w:val="00070C5A"/>
    <w:rPr>
      <w:rFonts w:asciiTheme="majorHAnsi" w:eastAsiaTheme="majorEastAsia" w:hAnsiTheme="majorHAnsi" w:cstheme="majorBidi"/>
      <w:color w:val="44546A" w:themeColor="text2"/>
      <w:spacing w:val="-6"/>
      <w:sz w:val="32"/>
      <w:szCs w:val="32"/>
    </w:rPr>
  </w:style>
  <w:style w:type="character" w:styleId="af">
    <w:name w:val="Subtle Emphasis"/>
    <w:basedOn w:val="a0"/>
    <w:uiPriority w:val="19"/>
    <w:qFormat/>
    <w:rsid w:val="00070C5A"/>
    <w:rPr>
      <w:i/>
      <w:iCs/>
      <w:color w:val="595959" w:themeColor="text1" w:themeTint="A6"/>
    </w:rPr>
  </w:style>
  <w:style w:type="character" w:styleId="af0">
    <w:name w:val="Intense Emphasis"/>
    <w:basedOn w:val="a0"/>
    <w:uiPriority w:val="21"/>
    <w:qFormat/>
    <w:rsid w:val="00070C5A"/>
    <w:rPr>
      <w:b/>
      <w:bCs/>
      <w:i/>
      <w:iCs/>
    </w:rPr>
  </w:style>
  <w:style w:type="character" w:styleId="af1">
    <w:name w:val="Subtle Reference"/>
    <w:basedOn w:val="a0"/>
    <w:uiPriority w:val="31"/>
    <w:qFormat/>
    <w:rsid w:val="00070C5A"/>
    <w:rPr>
      <w:smallCaps/>
      <w:color w:val="595959" w:themeColor="text1" w:themeTint="A6"/>
      <w:u w:val="none" w:color="7F7F7F" w:themeColor="text1" w:themeTint="80"/>
      <w:bdr w:val="none" w:sz="0" w:space="0" w:color="auto"/>
    </w:rPr>
  </w:style>
  <w:style w:type="character" w:styleId="af2">
    <w:name w:val="Intense Reference"/>
    <w:basedOn w:val="a0"/>
    <w:uiPriority w:val="32"/>
    <w:qFormat/>
    <w:rsid w:val="00070C5A"/>
    <w:rPr>
      <w:b/>
      <w:bCs/>
      <w:smallCaps/>
      <w:color w:val="44546A" w:themeColor="text2"/>
      <w:u w:val="single"/>
    </w:rPr>
  </w:style>
  <w:style w:type="character" w:styleId="af3">
    <w:name w:val="Book Title"/>
    <w:basedOn w:val="a0"/>
    <w:uiPriority w:val="33"/>
    <w:qFormat/>
    <w:rsid w:val="00070C5A"/>
    <w:rPr>
      <w:b/>
      <w:bCs/>
      <w:smallCaps/>
      <w:spacing w:val="10"/>
    </w:rPr>
  </w:style>
  <w:style w:type="paragraph" w:styleId="af4">
    <w:name w:val="TOC Heading"/>
    <w:basedOn w:val="1"/>
    <w:next w:val="a"/>
    <w:uiPriority w:val="39"/>
    <w:unhideWhenUsed/>
    <w:qFormat/>
    <w:rsid w:val="00070C5A"/>
    <w:pPr>
      <w:outlineLvl w:val="9"/>
    </w:pPr>
  </w:style>
  <w:style w:type="paragraph" w:customStyle="1" w:styleId="-Default-">
    <w:name w:val="-Default-"/>
    <w:qFormat/>
    <w:rsid w:val="000B63EF"/>
    <w:pPr>
      <w:widowControl w:val="0"/>
      <w:suppressAutoHyphens/>
      <w:spacing w:after="0"/>
    </w:pPr>
    <w:rPr>
      <w:rFonts w:ascii="Arial" w:eastAsia="Times New Roman" w:hAnsi="Arial" w:cs="Miriam"/>
      <w:sz w:val="24"/>
      <w:szCs w:val="24"/>
    </w:rPr>
  </w:style>
  <w:style w:type="paragraph" w:styleId="af5">
    <w:name w:val="header"/>
    <w:basedOn w:val="a"/>
    <w:link w:val="af6"/>
    <w:uiPriority w:val="99"/>
    <w:unhideWhenUsed/>
    <w:rsid w:val="000B63EF"/>
    <w:pPr>
      <w:tabs>
        <w:tab w:val="center" w:pos="4513"/>
        <w:tab w:val="right" w:pos="9026"/>
      </w:tabs>
      <w:spacing w:after="0"/>
    </w:pPr>
  </w:style>
  <w:style w:type="character" w:customStyle="1" w:styleId="af6">
    <w:name w:val="כותרת עליונה תו"/>
    <w:basedOn w:val="a0"/>
    <w:link w:val="af5"/>
    <w:uiPriority w:val="99"/>
    <w:qFormat/>
    <w:rsid w:val="000B63EF"/>
    <w:rPr>
      <w:rFonts w:ascii="Times New Roman" w:eastAsia="Times New Roman" w:hAnsi="Times New Roman" w:cs="Times New Roman"/>
      <w:sz w:val="24"/>
      <w:szCs w:val="24"/>
    </w:rPr>
  </w:style>
  <w:style w:type="paragraph" w:styleId="af7">
    <w:name w:val="footer"/>
    <w:basedOn w:val="a"/>
    <w:link w:val="af8"/>
    <w:uiPriority w:val="99"/>
    <w:unhideWhenUsed/>
    <w:rsid w:val="000B63EF"/>
    <w:pPr>
      <w:tabs>
        <w:tab w:val="center" w:pos="4513"/>
        <w:tab w:val="right" w:pos="9026"/>
      </w:tabs>
      <w:spacing w:after="0"/>
    </w:pPr>
  </w:style>
  <w:style w:type="character" w:customStyle="1" w:styleId="af8">
    <w:name w:val="כותרת תחתונה תו"/>
    <w:basedOn w:val="a0"/>
    <w:link w:val="af7"/>
    <w:uiPriority w:val="99"/>
    <w:rsid w:val="000B63EF"/>
    <w:rPr>
      <w:rFonts w:ascii="Times New Roman" w:eastAsia="Times New Roman" w:hAnsi="Times New Roman" w:cs="Times New Roman"/>
      <w:sz w:val="24"/>
      <w:szCs w:val="24"/>
    </w:rPr>
  </w:style>
  <w:style w:type="paragraph" w:styleId="NormalWeb">
    <w:name w:val="Normal (Web)"/>
    <w:basedOn w:val="a"/>
    <w:uiPriority w:val="99"/>
    <w:unhideWhenUsed/>
    <w:qFormat/>
    <w:rsid w:val="000B63EF"/>
    <w:pPr>
      <w:bidi w:val="0"/>
      <w:spacing w:beforeAutospacing="1" w:afterAutospacing="1"/>
    </w:pPr>
    <w:rPr>
      <w:lang w:bidi="ar-SA"/>
    </w:rPr>
  </w:style>
  <w:style w:type="paragraph" w:styleId="TOC1">
    <w:name w:val="toc 1"/>
    <w:basedOn w:val="a"/>
    <w:next w:val="a"/>
    <w:autoRedefine/>
    <w:uiPriority w:val="39"/>
    <w:unhideWhenUsed/>
    <w:rsid w:val="000B63EF"/>
    <w:pPr>
      <w:spacing w:after="100"/>
    </w:pPr>
  </w:style>
  <w:style w:type="paragraph" w:styleId="TOC2">
    <w:name w:val="toc 2"/>
    <w:basedOn w:val="a"/>
    <w:next w:val="a"/>
    <w:autoRedefine/>
    <w:uiPriority w:val="39"/>
    <w:unhideWhenUsed/>
    <w:rsid w:val="000B63EF"/>
    <w:pPr>
      <w:spacing w:after="100"/>
      <w:ind w:left="240"/>
    </w:pPr>
  </w:style>
  <w:style w:type="character" w:styleId="Hyperlink">
    <w:name w:val="Hyperlink"/>
    <w:basedOn w:val="a0"/>
    <w:uiPriority w:val="99"/>
    <w:unhideWhenUsed/>
    <w:rsid w:val="000B63EF"/>
    <w:rPr>
      <w:color w:val="0563C1" w:themeColor="hyperlink"/>
      <w:u w:val="single"/>
    </w:rPr>
  </w:style>
  <w:style w:type="paragraph" w:styleId="af9">
    <w:name w:val="List Paragraph"/>
    <w:basedOn w:val="a"/>
    <w:uiPriority w:val="34"/>
    <w:qFormat/>
    <w:rsid w:val="006B64FF"/>
    <w:pPr>
      <w:spacing w:after="0" w:line="276" w:lineRule="auto"/>
      <w:ind w:left="720"/>
      <w:contextualSpacing/>
    </w:pPr>
  </w:style>
  <w:style w:type="character" w:styleId="FollowedHyperlink">
    <w:name w:val="FollowedHyperlink"/>
    <w:basedOn w:val="a0"/>
    <w:uiPriority w:val="99"/>
    <w:semiHidden/>
    <w:unhideWhenUsed/>
    <w:rsid w:val="00B832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7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4.org/p4-spec/p4runtime/main/P4Runtime-Spec.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4.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ininet.org/overview"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eeexplore.ieee.org/xpl/conhome/7092978/procee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avid template">
      <a:majorFont>
        <a:latin typeface="David"/>
        <a:ea typeface=""/>
        <a:cs typeface="David"/>
      </a:majorFont>
      <a:minorFont>
        <a:latin typeface="David"/>
        <a:ea typeface=""/>
        <a:cs typeface="David"/>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5D3E5-6A45-4571-A616-8FFFEFADB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8</Pages>
  <Words>1307</Words>
  <Characters>7335</Characters>
  <Application>Microsoft Office Word</Application>
  <DocSecurity>0</DocSecurity>
  <Lines>215</Lines>
  <Paragraphs>108</Paragraphs>
  <ScaleCrop>false</ScaleCrop>
  <HeadingPairs>
    <vt:vector size="6" baseType="variant">
      <vt:variant>
        <vt:lpstr>שם</vt:lpstr>
      </vt:variant>
      <vt:variant>
        <vt:i4>1</vt:i4>
      </vt:variant>
      <vt:variant>
        <vt:lpstr>Title</vt:lpstr>
      </vt:variant>
      <vt:variant>
        <vt:i4>1</vt:i4>
      </vt:variant>
      <vt:variant>
        <vt:lpstr>Headings</vt:lpstr>
      </vt:variant>
      <vt:variant>
        <vt:i4>7</vt:i4>
      </vt:variant>
    </vt:vector>
  </HeadingPairs>
  <TitlesOfParts>
    <vt:vector size="9" baseType="lpstr">
      <vt:lpstr/>
      <vt:lpstr/>
      <vt:lpstr>Abstract</vt:lpstr>
      <vt:lpstr>    English abstract</vt:lpstr>
      <vt:lpstr>    תקציר</vt:lpstr>
      <vt:lpstr>Spec Sheet</vt:lpstr>
      <vt:lpstr>Literature Review</vt:lpstr>
      <vt:lpstr>Proposed method</vt:lpstr>
      <vt:lpstr>References</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stern</dc:creator>
  <cp:keywords/>
  <dc:description/>
  <cp:lastModifiedBy>Michael Kedik</cp:lastModifiedBy>
  <cp:revision>31</cp:revision>
  <dcterms:created xsi:type="dcterms:W3CDTF">2021-10-23T13:53:00Z</dcterms:created>
  <dcterms:modified xsi:type="dcterms:W3CDTF">2022-10-29T19:28:00Z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68ec44bf778928eed6578561fade7c705782862f02df6e86c827d20478cc72c9</vt:lpwstr>
  </property>
</Properties>
</file>