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33D8" w14:textId="77777777" w:rsidR="00DB5CB7" w:rsidRPr="00E812E3" w:rsidRDefault="00DB5CB7" w:rsidP="00391860">
      <w:pPr>
        <w:rPr>
          <w:b/>
          <w:bCs/>
          <w:sz w:val="36"/>
          <w:szCs w:val="36"/>
          <w:u w:val="single"/>
        </w:rPr>
      </w:pPr>
    </w:p>
    <w:p w14:paraId="64E7EDF8" w14:textId="655D16B1" w:rsidR="003E5A06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Alquiler yate </w:t>
      </w:r>
      <w:r w:rsidR="00411FFF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Tiara 43 </w:t>
      </w:r>
      <w:proofErr w:type="spellStart"/>
      <w:r w:rsidR="00411FFF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Sovran</w:t>
      </w:r>
      <w:proofErr w:type="spellEnd"/>
      <w:r w:rsidR="00411FFF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  <w:r w:rsidR="00716362"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 </w:t>
      </w:r>
    </w:p>
    <w:p w14:paraId="2C3F665F" w14:textId="26BA7FBA" w:rsidR="00DB5CB7" w:rsidRPr="00E812E3" w:rsidRDefault="00DB5CB7" w:rsidP="005A22AA">
      <w:pPr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</w:pPr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Punta Cana –</w:t>
      </w:r>
      <w:r w:rsidR="00E41F5F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 xml:space="preserve">Cygnus </w:t>
      </w:r>
      <w:proofErr w:type="spellStart"/>
      <w:r w:rsidRPr="00E812E3">
        <w:rPr>
          <w:rFonts w:ascii="Source Sans Pro" w:eastAsia="Times New Roman" w:hAnsi="Source Sans Pro" w:cs="Times New Roman"/>
          <w:b/>
          <w:bCs/>
          <w:kern w:val="36"/>
          <w:sz w:val="32"/>
          <w:szCs w:val="32"/>
          <w:lang w:eastAsia="es-ES_tradnl"/>
        </w:rPr>
        <w:t>Yachts</w:t>
      </w:r>
      <w:proofErr w:type="spellEnd"/>
    </w:p>
    <w:p w14:paraId="524B9E07" w14:textId="362778F8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23589BC9" w14:textId="065057A3" w:rsidR="00391860" w:rsidRPr="00391860" w:rsidRDefault="00391860" w:rsidP="005A22AA">
      <w:pPr>
        <w:rPr>
          <w:b/>
          <w:bCs/>
          <w:sz w:val="36"/>
          <w:szCs w:val="36"/>
          <w:u w:val="single"/>
        </w:rPr>
      </w:pPr>
      <w:r w:rsidRPr="00391860">
        <w:rPr>
          <w:b/>
          <w:bCs/>
          <w:sz w:val="36"/>
          <w:szCs w:val="36"/>
          <w:u w:val="single"/>
        </w:rPr>
        <w:t>(FOTOS)</w:t>
      </w:r>
    </w:p>
    <w:p w14:paraId="72871714" w14:textId="77777777" w:rsidR="00391860" w:rsidRDefault="00391860" w:rsidP="005A22AA">
      <w:pPr>
        <w:rPr>
          <w:b/>
          <w:bCs/>
          <w:sz w:val="24"/>
          <w:szCs w:val="24"/>
          <w:u w:val="single"/>
        </w:rPr>
      </w:pPr>
    </w:p>
    <w:p w14:paraId="713D968B" w14:textId="2D627B78" w:rsidR="00391860" w:rsidRDefault="00391860" w:rsidP="005A22AA">
      <w:pPr>
        <w:rPr>
          <w:b/>
          <w:bCs/>
          <w:sz w:val="24"/>
          <w:szCs w:val="24"/>
          <w:u w:val="single"/>
        </w:rPr>
      </w:pPr>
      <w:r w:rsidRPr="00391860">
        <w:rPr>
          <w:b/>
          <w:bCs/>
          <w:noProof/>
          <w:sz w:val="24"/>
          <w:szCs w:val="24"/>
        </w:rPr>
        <w:drawing>
          <wp:inline distT="0" distB="0" distL="0" distR="0" wp14:anchorId="638D7842" wp14:editId="4E4100C4">
            <wp:extent cx="5391150" cy="847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444D" w14:textId="2AA8B5D9" w:rsidR="00D21A71" w:rsidRPr="009B5B2C" w:rsidRDefault="005A22AA" w:rsidP="009B5B2C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Descripción:</w:t>
      </w:r>
    </w:p>
    <w:p w14:paraId="387300B6" w14:textId="2B78D19D" w:rsidR="004D6851" w:rsidRDefault="00C17FAA" w:rsidP="001A0EAE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  <w:r>
        <w:rPr>
          <w:rFonts w:ascii="Source Sans Pro" w:hAnsi="Source Sans Pro"/>
          <w:color w:val="444444"/>
          <w:sz w:val="27"/>
          <w:szCs w:val="27"/>
        </w:rPr>
        <w:t xml:space="preserve">¿Por qué este </w:t>
      </w:r>
      <w:r w:rsidRPr="00C17FAA">
        <w:rPr>
          <w:rFonts w:ascii="Source Sans Pro" w:hAnsi="Source Sans Pro"/>
          <w:b/>
          <w:bCs/>
          <w:color w:val="444444"/>
          <w:sz w:val="27"/>
          <w:szCs w:val="27"/>
        </w:rPr>
        <w:t>yate de alquiler en Punta Cana</w:t>
      </w:r>
      <w:r>
        <w:rPr>
          <w:rFonts w:ascii="Source Sans Pro" w:hAnsi="Source Sans Pro"/>
          <w:color w:val="444444"/>
          <w:sz w:val="27"/>
          <w:szCs w:val="27"/>
        </w:rPr>
        <w:t xml:space="preserve"> es una muy buena elección para las familias? Porque con este yate encontrarás toda la comodidad tanto durante la navegación como durante los fondeos, gracias a su gran zona de confort </w:t>
      </w:r>
      <w:r w:rsidR="004D6851">
        <w:rPr>
          <w:rFonts w:ascii="Source Sans Pro" w:hAnsi="Source Sans Pro"/>
          <w:color w:val="444444"/>
          <w:sz w:val="27"/>
          <w:szCs w:val="27"/>
        </w:rPr>
        <w:t xml:space="preserve">en la parte </w:t>
      </w:r>
      <w:r>
        <w:rPr>
          <w:rFonts w:ascii="Source Sans Pro" w:hAnsi="Source Sans Pro"/>
          <w:color w:val="444444"/>
          <w:sz w:val="27"/>
          <w:szCs w:val="27"/>
        </w:rPr>
        <w:t>trasera</w:t>
      </w:r>
      <w:r w:rsidR="004D6851">
        <w:rPr>
          <w:rFonts w:ascii="Source Sans Pro" w:hAnsi="Source Sans Pro"/>
          <w:color w:val="444444"/>
          <w:sz w:val="27"/>
          <w:szCs w:val="27"/>
        </w:rPr>
        <w:t xml:space="preserve"> del yate</w:t>
      </w:r>
      <w:r>
        <w:rPr>
          <w:rFonts w:ascii="Source Sans Pro" w:hAnsi="Source Sans Pro"/>
          <w:color w:val="444444"/>
          <w:sz w:val="27"/>
          <w:szCs w:val="27"/>
        </w:rPr>
        <w:t>. Es una embarcación</w:t>
      </w:r>
      <w:r w:rsidR="004D6851">
        <w:rPr>
          <w:rFonts w:ascii="Source Sans Pro" w:hAnsi="Source Sans Pro"/>
          <w:color w:val="444444"/>
          <w:sz w:val="27"/>
          <w:szCs w:val="27"/>
        </w:rPr>
        <w:t xml:space="preserve"> con muy fácil acceso al mar y</w:t>
      </w:r>
      <w:r>
        <w:rPr>
          <w:rFonts w:ascii="Source Sans Pro" w:hAnsi="Source Sans Pro"/>
          <w:color w:val="444444"/>
          <w:sz w:val="27"/>
          <w:szCs w:val="27"/>
        </w:rPr>
        <w:t xml:space="preserve"> con muy poco calado, por lo que, podrá </w:t>
      </w:r>
      <w:r w:rsidR="004D6851">
        <w:rPr>
          <w:rFonts w:ascii="Source Sans Pro" w:hAnsi="Source Sans Pro"/>
          <w:color w:val="444444"/>
          <w:sz w:val="27"/>
          <w:szCs w:val="27"/>
        </w:rPr>
        <w:t xml:space="preserve">fondear muy cerca de la playa o en las piscinas naturales de </w:t>
      </w:r>
      <w:r w:rsidR="004D6851" w:rsidRPr="004D6851">
        <w:rPr>
          <w:rFonts w:ascii="Source Sans Pro" w:hAnsi="Source Sans Pro"/>
          <w:b/>
          <w:bCs/>
          <w:color w:val="444444"/>
          <w:sz w:val="27"/>
          <w:szCs w:val="27"/>
        </w:rPr>
        <w:t>Isla Saona o Playa Palmilla</w:t>
      </w:r>
      <w:r w:rsidR="004D6851">
        <w:rPr>
          <w:rFonts w:ascii="Source Sans Pro" w:hAnsi="Source Sans Pro"/>
          <w:color w:val="444444"/>
          <w:sz w:val="27"/>
          <w:szCs w:val="27"/>
        </w:rPr>
        <w:t xml:space="preserve">, donde el agua le llegará a la altura de su cintura. </w:t>
      </w:r>
      <w:r w:rsidR="001A0EAE">
        <w:rPr>
          <w:rFonts w:ascii="Source Sans Pro" w:hAnsi="Source Sans Pro"/>
          <w:color w:val="444444"/>
          <w:sz w:val="27"/>
          <w:szCs w:val="27"/>
        </w:rPr>
        <w:t>Gracias a este </w:t>
      </w:r>
      <w:r w:rsidR="001A0EAE">
        <w:rPr>
          <w:rStyle w:val="Textoennegrita"/>
          <w:rFonts w:ascii="Source Sans Pro" w:hAnsi="Source Sans Pro"/>
          <w:color w:val="444444"/>
          <w:sz w:val="27"/>
          <w:szCs w:val="27"/>
        </w:rPr>
        <w:t>yate de alquiler en Punta Cana,</w:t>
      </w:r>
      <w:r w:rsidR="001A0EAE">
        <w:rPr>
          <w:rFonts w:ascii="Source Sans Pro" w:hAnsi="Source Sans Pro"/>
          <w:color w:val="444444"/>
          <w:sz w:val="27"/>
          <w:szCs w:val="27"/>
        </w:rPr>
        <w:t> </w:t>
      </w:r>
      <w:r w:rsidR="004D6851">
        <w:rPr>
          <w:rFonts w:ascii="Source Sans Pro" w:hAnsi="Source Sans Pro"/>
          <w:color w:val="444444"/>
          <w:sz w:val="27"/>
          <w:szCs w:val="27"/>
        </w:rPr>
        <w:t xml:space="preserve">podrás estar a 200 metros de la playa con el agua al nivel de la cintura y compartir junto con toda tu familia o amigos de una experiencia totalmente paradisíaca. </w:t>
      </w:r>
    </w:p>
    <w:p w14:paraId="6CB11B58" w14:textId="77777777" w:rsidR="004D6851" w:rsidRPr="004D6851" w:rsidRDefault="004D6851" w:rsidP="001A0EAE">
      <w:pPr>
        <w:pStyle w:val="NormalWeb"/>
        <w:shd w:val="clear" w:color="auto" w:fill="FFFFFF"/>
        <w:spacing w:before="240" w:beforeAutospacing="0" w:after="240" w:afterAutospacing="0"/>
        <w:rPr>
          <w:rFonts w:ascii="Source Sans Pro" w:hAnsi="Source Sans Pro"/>
          <w:color w:val="444444"/>
          <w:sz w:val="27"/>
          <w:szCs w:val="27"/>
        </w:rPr>
      </w:pPr>
    </w:p>
    <w:p w14:paraId="461126C9" w14:textId="1C13AA65" w:rsidR="005A22AA" w:rsidRPr="00E812E3" w:rsidRDefault="005A22AA" w:rsidP="005A22AA">
      <w:pPr>
        <w:rPr>
          <w:b/>
          <w:bCs/>
          <w:sz w:val="24"/>
          <w:szCs w:val="24"/>
          <w:u w:val="single"/>
        </w:rPr>
      </w:pPr>
      <w:r w:rsidRPr="00E812E3">
        <w:rPr>
          <w:b/>
          <w:bCs/>
          <w:sz w:val="24"/>
          <w:szCs w:val="24"/>
          <w:u w:val="single"/>
        </w:rPr>
        <w:t>Características:</w:t>
      </w:r>
    </w:p>
    <w:p w14:paraId="559E5261" w14:textId="146C4881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Eslora: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</w:t>
      </w:r>
      <w:r w:rsidR="001A0EAE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3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1A0EAE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10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   Año: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20</w:t>
      </w:r>
      <w:r w:rsidR="001A0EAE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09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/ Renovada 2019</w:t>
      </w:r>
    </w:p>
    <w:p w14:paraId="07B8532D" w14:textId="2F9C6E56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Manga:</w:t>
      </w:r>
      <w:r w:rsidR="00716362" w:rsidRPr="00E812E3">
        <w:rPr>
          <w:sz w:val="24"/>
          <w:szCs w:val="24"/>
        </w:rPr>
        <w:t xml:space="preserve"> </w:t>
      </w:r>
      <w:r w:rsidR="006F1B8B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,</w:t>
      </w:r>
      <w:r w:rsidR="001A0EAE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57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 m</w:t>
      </w:r>
      <w:r w:rsidRPr="00E812E3">
        <w:rPr>
          <w:sz w:val="24"/>
          <w:szCs w:val="24"/>
        </w:rPr>
        <w:t xml:space="preserve">       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 xml:space="preserve">Modelo: </w:t>
      </w:r>
      <w:r w:rsidR="00BD5DCF">
        <w:rPr>
          <w:b/>
          <w:bCs/>
          <w:sz w:val="24"/>
          <w:szCs w:val="24"/>
        </w:rPr>
        <w:t>Meridian 391</w:t>
      </w:r>
    </w:p>
    <w:p w14:paraId="7A36CD43" w14:textId="68AFF324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>Capacidad: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1</w:t>
      </w:r>
      <w:r w:rsidR="001A0EAE">
        <w:rPr>
          <w:b/>
          <w:bCs/>
          <w:sz w:val="24"/>
          <w:szCs w:val="24"/>
        </w:rPr>
        <w:t>2</w:t>
      </w:r>
      <w:r w:rsidR="00716362" w:rsidRPr="00E812E3">
        <w:rPr>
          <w:b/>
          <w:bCs/>
          <w:sz w:val="24"/>
          <w:szCs w:val="24"/>
        </w:rPr>
        <w:t xml:space="preserve"> </w:t>
      </w:r>
      <w:proofErr w:type="spellStart"/>
      <w:r w:rsidR="00716362" w:rsidRPr="00E812E3">
        <w:rPr>
          <w:b/>
          <w:bCs/>
          <w:sz w:val="24"/>
          <w:szCs w:val="24"/>
        </w:rPr>
        <w:t>Paxs</w:t>
      </w:r>
      <w:proofErr w:type="spellEnd"/>
      <w:r w:rsidRPr="00E812E3">
        <w:rPr>
          <w:sz w:val="24"/>
          <w:szCs w:val="24"/>
        </w:rPr>
        <w:t xml:space="preserve">                                            </w:t>
      </w:r>
      <w:r w:rsidR="00716362" w:rsidRPr="00E812E3">
        <w:rPr>
          <w:sz w:val="24"/>
          <w:szCs w:val="24"/>
        </w:rPr>
        <w:t xml:space="preserve">    </w:t>
      </w:r>
      <w:r w:rsidRPr="00E812E3">
        <w:rPr>
          <w:sz w:val="24"/>
          <w:szCs w:val="24"/>
        </w:rPr>
        <w:t>Camarotes:</w:t>
      </w:r>
      <w:r w:rsidR="00716362" w:rsidRPr="00E812E3">
        <w:rPr>
          <w:sz w:val="24"/>
          <w:szCs w:val="24"/>
        </w:rPr>
        <w:t xml:space="preserve"> </w:t>
      </w:r>
      <w:r w:rsidR="001A0EAE">
        <w:rPr>
          <w:b/>
          <w:bCs/>
          <w:sz w:val="24"/>
          <w:szCs w:val="24"/>
        </w:rPr>
        <w:t>2</w:t>
      </w:r>
    </w:p>
    <w:p w14:paraId="270271C4" w14:textId="50442211" w:rsidR="005A22AA" w:rsidRPr="00E812E3" w:rsidRDefault="005A22AA" w:rsidP="005A22AA">
      <w:pPr>
        <w:rPr>
          <w:sz w:val="24"/>
          <w:szCs w:val="24"/>
        </w:rPr>
      </w:pPr>
      <w:r w:rsidRPr="00E812E3">
        <w:rPr>
          <w:sz w:val="24"/>
          <w:szCs w:val="24"/>
        </w:rPr>
        <w:t xml:space="preserve">Motor: </w:t>
      </w:r>
      <w:r w:rsidR="00716362" w:rsidRPr="00E812E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2x</w:t>
      </w:r>
      <w:r w:rsidR="0074353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4</w:t>
      </w:r>
      <w:r w:rsidR="001A0EAE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5</w:t>
      </w:r>
      <w:r w:rsidR="0074353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>0</w:t>
      </w:r>
      <w:r w:rsidR="005655C3">
        <w:rPr>
          <w:rStyle w:val="Textoennegrita"/>
          <w:rFonts w:ascii="Source Sans Pro" w:hAnsi="Source Sans Pro"/>
          <w:sz w:val="24"/>
          <w:szCs w:val="24"/>
          <w:shd w:val="clear" w:color="auto" w:fill="FFFFFF"/>
        </w:rPr>
        <w:t xml:space="preserve"> hp</w:t>
      </w:r>
      <w:r w:rsidRPr="00E812E3">
        <w:rPr>
          <w:sz w:val="24"/>
          <w:szCs w:val="24"/>
        </w:rPr>
        <w:t xml:space="preserve">                                                    Baños:</w:t>
      </w:r>
      <w:r w:rsidR="00716362" w:rsidRPr="00E812E3">
        <w:rPr>
          <w:sz w:val="24"/>
          <w:szCs w:val="24"/>
        </w:rPr>
        <w:t xml:space="preserve"> </w:t>
      </w:r>
      <w:r w:rsidR="00716362" w:rsidRPr="00E812E3">
        <w:rPr>
          <w:b/>
          <w:bCs/>
          <w:sz w:val="24"/>
          <w:szCs w:val="24"/>
        </w:rPr>
        <w:t>2</w:t>
      </w:r>
    </w:p>
    <w:p w14:paraId="162136AD" w14:textId="09F6F7AC" w:rsidR="00DB5CB7" w:rsidRPr="00716362" w:rsidRDefault="00DB5CB7" w:rsidP="00716362">
      <w:pPr>
        <w:pStyle w:val="NormalWeb"/>
        <w:shd w:val="clear" w:color="auto" w:fill="FFFFFF"/>
        <w:spacing w:before="240" w:beforeAutospacing="0" w:after="240" w:afterAutospacing="0"/>
        <w:rPr>
          <w:color w:val="444444"/>
        </w:rPr>
      </w:pPr>
    </w:p>
    <w:sectPr w:rsidR="00DB5CB7" w:rsidRPr="007163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F2ED1"/>
    <w:multiLevelType w:val="multilevel"/>
    <w:tmpl w:val="70DC41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E0B70"/>
    <w:multiLevelType w:val="hybridMultilevel"/>
    <w:tmpl w:val="ECAAED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06E50"/>
    <w:multiLevelType w:val="multilevel"/>
    <w:tmpl w:val="A2B2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F2704"/>
    <w:multiLevelType w:val="hybridMultilevel"/>
    <w:tmpl w:val="0E808FA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AA"/>
    <w:rsid w:val="00023B8C"/>
    <w:rsid w:val="000F6754"/>
    <w:rsid w:val="00185979"/>
    <w:rsid w:val="001A0EAE"/>
    <w:rsid w:val="00337E99"/>
    <w:rsid w:val="00391860"/>
    <w:rsid w:val="003E5A06"/>
    <w:rsid w:val="00411FFF"/>
    <w:rsid w:val="004D6851"/>
    <w:rsid w:val="00500307"/>
    <w:rsid w:val="005655C3"/>
    <w:rsid w:val="005A22AA"/>
    <w:rsid w:val="005D273D"/>
    <w:rsid w:val="006F1B8B"/>
    <w:rsid w:val="00716362"/>
    <w:rsid w:val="00743533"/>
    <w:rsid w:val="0091411F"/>
    <w:rsid w:val="009256BB"/>
    <w:rsid w:val="009B5B2C"/>
    <w:rsid w:val="00A85244"/>
    <w:rsid w:val="00B15D22"/>
    <w:rsid w:val="00B852E5"/>
    <w:rsid w:val="00BD5DCF"/>
    <w:rsid w:val="00C17FAA"/>
    <w:rsid w:val="00C56309"/>
    <w:rsid w:val="00D21A71"/>
    <w:rsid w:val="00DB5CB7"/>
    <w:rsid w:val="00E41F5F"/>
    <w:rsid w:val="00E8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D018"/>
  <w15:docId w15:val="{6AFC9F21-3C86-4326-ADE1-CDD1D086B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5A22AA"/>
    <w:rPr>
      <w:b/>
      <w:bCs/>
    </w:rPr>
  </w:style>
  <w:style w:type="paragraph" w:styleId="Prrafodelista">
    <w:name w:val="List Paragraph"/>
    <w:basedOn w:val="Normal"/>
    <w:uiPriority w:val="34"/>
    <w:qFormat/>
    <w:rsid w:val="00B852E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1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acedo barcelo</dc:creator>
  <cp:keywords/>
  <dc:description/>
  <cp:lastModifiedBy>carlos acedo barcelo</cp:lastModifiedBy>
  <cp:revision>5</cp:revision>
  <dcterms:created xsi:type="dcterms:W3CDTF">2021-09-27T21:22:00Z</dcterms:created>
  <dcterms:modified xsi:type="dcterms:W3CDTF">2021-12-07T03:15:00Z</dcterms:modified>
</cp:coreProperties>
</file>