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2C3F665F" w14:textId="44E0D101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r w:rsidR="00B47451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Ferretti 73</w:t>
      </w:r>
      <w:r w:rsidR="00822EDD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1</w:t>
      </w:r>
      <w:r w:rsidR="00716362"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Punta Cana – </w:t>
      </w:r>
      <w:r w:rsidR="00B701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Cygnus</w:t>
      </w: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524B9E07" w14:textId="362778F8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23589BC9" w14:textId="065057A3" w:rsidR="00391860" w:rsidRPr="00391860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2871714" w14:textId="77777777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1D94BA83" w:rsidR="00D21A71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6DC3E6B0" w14:textId="55D36522" w:rsidR="00822EDD" w:rsidRPr="00565AC9" w:rsidRDefault="00822EDD" w:rsidP="009B5B2C">
      <w:pPr>
        <w:rPr>
          <w:rFonts w:ascii="Source Sans Pro" w:hAnsi="Source Sans Pro"/>
          <w:sz w:val="27"/>
          <w:szCs w:val="27"/>
        </w:rPr>
      </w:pPr>
      <w:r w:rsidRPr="00565AC9">
        <w:rPr>
          <w:rFonts w:ascii="Source Sans Pro" w:hAnsi="Source Sans Pro"/>
          <w:b/>
          <w:bCs/>
          <w:sz w:val="27"/>
          <w:szCs w:val="27"/>
        </w:rPr>
        <w:t xml:space="preserve">Alquiler de yate </w:t>
      </w:r>
      <w:r w:rsidRPr="00565AC9">
        <w:rPr>
          <w:rFonts w:ascii="Source Sans Pro" w:hAnsi="Source Sans Pro"/>
          <w:sz w:val="27"/>
          <w:szCs w:val="27"/>
        </w:rPr>
        <w:t>Ferretti 731 en Punta Cana.</w:t>
      </w:r>
    </w:p>
    <w:p w14:paraId="06673ED3" w14:textId="123C30CF" w:rsidR="00822EDD" w:rsidRDefault="00F6371A" w:rsidP="005655C3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 w:rsidRPr="00F56CB1">
        <w:rPr>
          <w:rFonts w:ascii="Source Sans Pro" w:hAnsi="Source Sans Pro"/>
          <w:sz w:val="27"/>
          <w:szCs w:val="27"/>
        </w:rPr>
        <w:t>Con est</w:t>
      </w:r>
      <w:r w:rsidR="00B1221B" w:rsidRPr="00F56CB1">
        <w:rPr>
          <w:rFonts w:ascii="Source Sans Pro" w:hAnsi="Source Sans Pro"/>
          <w:sz w:val="27"/>
          <w:szCs w:val="27"/>
        </w:rPr>
        <w:t>e yate privado en Punta Cana</w:t>
      </w:r>
      <w:r w:rsidRPr="00F56CB1">
        <w:rPr>
          <w:rStyle w:val="Textoennegrita"/>
          <w:rFonts w:ascii="Source Sans Pro" w:hAnsi="Source Sans Pro"/>
          <w:sz w:val="27"/>
          <w:szCs w:val="27"/>
        </w:rPr>
        <w:t>, </w:t>
      </w:r>
      <w:r w:rsidRPr="00F56CB1">
        <w:rPr>
          <w:rFonts w:ascii="Source Sans Pro" w:hAnsi="Source Sans Pro"/>
          <w:sz w:val="27"/>
          <w:szCs w:val="27"/>
        </w:rPr>
        <w:t>p</w:t>
      </w:r>
      <w:r w:rsidR="00B1221B" w:rsidRPr="00F56CB1">
        <w:rPr>
          <w:rFonts w:ascii="Source Sans Pro" w:hAnsi="Source Sans Pro"/>
          <w:sz w:val="27"/>
          <w:szCs w:val="27"/>
        </w:rPr>
        <w:t>uedes</w:t>
      </w:r>
      <w:r w:rsidRPr="00F56CB1">
        <w:rPr>
          <w:rFonts w:ascii="Source Sans Pro" w:hAnsi="Source Sans Pro"/>
          <w:sz w:val="27"/>
          <w:szCs w:val="27"/>
        </w:rPr>
        <w:t> </w:t>
      </w:r>
      <w:r w:rsidR="00B1221B" w:rsidRPr="00F56CB1">
        <w:rPr>
          <w:rFonts w:ascii="Source Sans Pro" w:hAnsi="Source Sans Pro"/>
          <w:sz w:val="27"/>
          <w:szCs w:val="27"/>
        </w:rPr>
        <w:t>disfrutar</w:t>
      </w:r>
      <w:r w:rsidRPr="00F56CB1">
        <w:rPr>
          <w:rFonts w:ascii="Source Sans Pro" w:hAnsi="Source Sans Pro"/>
          <w:sz w:val="27"/>
          <w:szCs w:val="27"/>
        </w:rPr>
        <w:t xml:space="preserve"> de unos </w:t>
      </w:r>
      <w:r w:rsidR="00B1221B" w:rsidRPr="00F56CB1">
        <w:rPr>
          <w:rFonts w:ascii="Source Sans Pro" w:hAnsi="Source Sans Pro"/>
          <w:sz w:val="27"/>
          <w:szCs w:val="27"/>
        </w:rPr>
        <w:t>días</w:t>
      </w:r>
      <w:r w:rsidRPr="00F56CB1">
        <w:rPr>
          <w:rFonts w:ascii="Source Sans Pro" w:hAnsi="Source Sans Pro"/>
          <w:sz w:val="27"/>
          <w:szCs w:val="27"/>
        </w:rPr>
        <w:t xml:space="preserve"> de navegación por la isla</w:t>
      </w:r>
      <w:r w:rsidR="00565AC9" w:rsidRPr="00F56CB1">
        <w:rPr>
          <w:rFonts w:ascii="Source Sans Pro" w:hAnsi="Source Sans Pro"/>
          <w:sz w:val="27"/>
          <w:szCs w:val="27"/>
        </w:rPr>
        <w:t xml:space="preserve"> de</w:t>
      </w:r>
      <w:r w:rsidR="00B1221B" w:rsidRPr="00F56CB1">
        <w:rPr>
          <w:rFonts w:ascii="Source Sans Pro" w:hAnsi="Source Sans Pro"/>
          <w:sz w:val="27"/>
          <w:szCs w:val="27"/>
        </w:rPr>
        <w:t xml:space="preserve"> República Dominicana</w:t>
      </w:r>
      <w:r w:rsidR="00565AC9" w:rsidRPr="00F56CB1">
        <w:rPr>
          <w:rFonts w:ascii="Source Sans Pro" w:hAnsi="Source Sans Pro"/>
          <w:sz w:val="27"/>
          <w:szCs w:val="27"/>
        </w:rPr>
        <w:t xml:space="preserve">, </w:t>
      </w:r>
      <w:r w:rsidRPr="00F56CB1">
        <w:rPr>
          <w:rFonts w:ascii="Source Sans Pro" w:hAnsi="Source Sans Pro"/>
          <w:sz w:val="27"/>
          <w:szCs w:val="27"/>
        </w:rPr>
        <w:t xml:space="preserve">de la manera </w:t>
      </w:r>
      <w:r w:rsidR="00B1221B" w:rsidRPr="00F56CB1">
        <w:rPr>
          <w:rFonts w:ascii="Source Sans Pro" w:hAnsi="Source Sans Pro"/>
          <w:sz w:val="27"/>
          <w:szCs w:val="27"/>
        </w:rPr>
        <w:t>más</w:t>
      </w:r>
      <w:r w:rsidRPr="00F56CB1">
        <w:rPr>
          <w:rFonts w:ascii="Source Sans Pro" w:hAnsi="Source Sans Pro"/>
          <w:sz w:val="27"/>
          <w:szCs w:val="27"/>
        </w:rPr>
        <w:t xml:space="preserve"> </w:t>
      </w:r>
      <w:r w:rsidR="00B1221B" w:rsidRPr="00F56CB1">
        <w:rPr>
          <w:rFonts w:ascii="Source Sans Pro" w:hAnsi="Source Sans Pro"/>
          <w:sz w:val="27"/>
          <w:szCs w:val="27"/>
        </w:rPr>
        <w:t>cómoda</w:t>
      </w:r>
      <w:r w:rsidRPr="00F56CB1">
        <w:rPr>
          <w:rFonts w:ascii="Source Sans Pro" w:hAnsi="Source Sans Pro"/>
          <w:sz w:val="27"/>
          <w:szCs w:val="27"/>
        </w:rPr>
        <w:t xml:space="preserve"> y lujosa. </w:t>
      </w:r>
      <w:r w:rsidR="00565AC9" w:rsidRPr="00F56CB1">
        <w:rPr>
          <w:rFonts w:ascii="Source Sans Pro" w:hAnsi="Source Sans Pro" w:cs="Open Sans"/>
          <w:sz w:val="27"/>
          <w:szCs w:val="27"/>
        </w:rPr>
        <w:t xml:space="preserve">El yate Ferretti 731 </w:t>
      </w:r>
      <w:proofErr w:type="spellStart"/>
      <w:r w:rsidR="00565AC9" w:rsidRPr="00F56CB1">
        <w:rPr>
          <w:rFonts w:ascii="Source Sans Pro" w:hAnsi="Source Sans Pro" w:cs="Open Sans"/>
          <w:sz w:val="27"/>
          <w:szCs w:val="27"/>
        </w:rPr>
        <w:t>Flybridge</w:t>
      </w:r>
      <w:proofErr w:type="spellEnd"/>
      <w:r w:rsidR="00565AC9" w:rsidRPr="00F56CB1">
        <w:rPr>
          <w:rFonts w:ascii="Source Sans Pro" w:hAnsi="Source Sans Pro" w:cs="Open Sans"/>
          <w:sz w:val="27"/>
          <w:szCs w:val="27"/>
        </w:rPr>
        <w:t xml:space="preserve"> fue, en su gama, la máxima expresión del estilo Ferretti: un proyecto altamente innovador nacido de un concepto revolucionario de los espacios exteriores e interiores.</w:t>
      </w:r>
      <w:r w:rsidR="00F56CB1">
        <w:rPr>
          <w:rFonts w:ascii="Source Sans Pro" w:hAnsi="Source Sans Pro" w:cs="Open Sans"/>
          <w:sz w:val="27"/>
          <w:szCs w:val="27"/>
        </w:rPr>
        <w:t xml:space="preserve"> </w:t>
      </w:r>
      <w:r w:rsidR="00F56CB1" w:rsidRPr="00F56CB1">
        <w:rPr>
          <w:rFonts w:ascii="Source Sans Pro" w:hAnsi="Source Sans Pro"/>
          <w:color w:val="141618"/>
          <w:sz w:val="27"/>
          <w:szCs w:val="27"/>
          <w:shd w:val="clear" w:color="auto" w:fill="FFFFFF"/>
        </w:rPr>
        <w:t>Con sus increíbles espacios y abundancia de áreas para disfrutar, este yate lleva la experiencia de navegar a un nivel completamente nuevo.</w:t>
      </w:r>
      <w:r w:rsidR="00F56CB1" w:rsidRPr="00F56CB1">
        <w:rPr>
          <w:rFonts w:ascii="Source Sans Pro" w:hAnsi="Source Sans Pro"/>
          <w:color w:val="444444"/>
          <w:sz w:val="27"/>
          <w:szCs w:val="27"/>
        </w:rPr>
        <w:t xml:space="preserve"> </w:t>
      </w:r>
      <w:r w:rsidR="00F56CB1">
        <w:rPr>
          <w:rFonts w:ascii="Source Sans Pro" w:hAnsi="Source Sans Pro"/>
          <w:color w:val="444444"/>
          <w:sz w:val="27"/>
          <w:szCs w:val="27"/>
        </w:rPr>
        <w:t>Este </w:t>
      </w:r>
      <w:r w:rsidR="00F56CB1">
        <w:rPr>
          <w:rStyle w:val="Textoennegrita"/>
          <w:rFonts w:ascii="Source Sans Pro" w:hAnsi="Source Sans Pro"/>
          <w:color w:val="444444"/>
          <w:sz w:val="27"/>
          <w:szCs w:val="27"/>
        </w:rPr>
        <w:t>yate de chárter en Punta Cana</w:t>
      </w:r>
      <w:r w:rsidR="00F56CB1">
        <w:rPr>
          <w:rFonts w:ascii="Source Sans Pro" w:hAnsi="Source Sans Pro"/>
          <w:color w:val="444444"/>
          <w:sz w:val="27"/>
          <w:szCs w:val="27"/>
        </w:rPr>
        <w:t xml:space="preserve"> tiene capacidad de hasta 14 personas para </w:t>
      </w:r>
      <w:proofErr w:type="spellStart"/>
      <w:r w:rsidR="00F56CB1">
        <w:rPr>
          <w:rFonts w:ascii="Source Sans Pro" w:hAnsi="Source Sans Pro"/>
          <w:color w:val="444444"/>
          <w:sz w:val="27"/>
          <w:szCs w:val="27"/>
        </w:rPr>
        <w:t>day</w:t>
      </w:r>
      <w:proofErr w:type="spellEnd"/>
      <w:r w:rsidR="00F56CB1">
        <w:rPr>
          <w:rFonts w:ascii="Source Sans Pro" w:hAnsi="Source Sans Pro"/>
          <w:color w:val="444444"/>
          <w:sz w:val="27"/>
          <w:szCs w:val="27"/>
        </w:rPr>
        <w:t xml:space="preserve"> </w:t>
      </w:r>
      <w:proofErr w:type="spellStart"/>
      <w:r w:rsidR="00F56CB1">
        <w:rPr>
          <w:rFonts w:ascii="Source Sans Pro" w:hAnsi="Source Sans Pro"/>
          <w:color w:val="444444"/>
          <w:sz w:val="27"/>
          <w:szCs w:val="27"/>
        </w:rPr>
        <w:t>charter</w:t>
      </w:r>
      <w:proofErr w:type="spellEnd"/>
      <w:r w:rsidR="00F56CB1">
        <w:rPr>
          <w:rFonts w:ascii="Source Sans Pro" w:hAnsi="Source Sans Pro"/>
          <w:color w:val="444444"/>
          <w:sz w:val="27"/>
          <w:szCs w:val="27"/>
        </w:rPr>
        <w:t xml:space="preserve"> y 8 para pernoctar. </w:t>
      </w:r>
    </w:p>
    <w:p w14:paraId="2A291DF6" w14:textId="3057924A" w:rsidR="00495C98" w:rsidRPr="00BF27FC" w:rsidRDefault="00495C98" w:rsidP="005655C3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Una embarcación</w:t>
      </w:r>
      <w:r w:rsidR="00E15241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privada</w:t>
      </w: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que se </w:t>
      </w:r>
      <w:r w:rsidR="005E226E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está</w:t>
      </w: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 convirtiendo en un</w:t>
      </w:r>
      <w:r w:rsidR="008E1B0F"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 xml:space="preserve"> referente </w:t>
      </w: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a la hora de elegir un </w:t>
      </w:r>
      <w:r>
        <w:rPr>
          <w:rStyle w:val="Textoennegrita"/>
          <w:rFonts w:ascii="Source Sans Pro" w:hAnsi="Source Sans Pro"/>
          <w:color w:val="444444"/>
          <w:sz w:val="27"/>
          <w:szCs w:val="27"/>
          <w:shd w:val="clear" w:color="auto" w:fill="FFFFFF"/>
        </w:rPr>
        <w:t>alquiler de yate en República Dominicana</w:t>
      </w:r>
      <w:r>
        <w:rPr>
          <w:rFonts w:ascii="Source Sans Pro" w:hAnsi="Source Sans Pro"/>
          <w:color w:val="444444"/>
          <w:sz w:val="27"/>
          <w:szCs w:val="27"/>
          <w:shd w:val="clear" w:color="auto" w:fill="FFFFFF"/>
        </w:rPr>
        <w:t>.</w:t>
      </w:r>
    </w:p>
    <w:p w14:paraId="69755703" w14:textId="77777777" w:rsidR="00EF42F7" w:rsidRPr="005D273D" w:rsidRDefault="00EF42F7" w:rsidP="005D273D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sz w:val="27"/>
          <w:szCs w:val="27"/>
        </w:rPr>
      </w:pP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7E2C8EEA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BF27FC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22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BF27FC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68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EF42F7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</w:t>
      </w:r>
      <w:r w:rsidR="00BF27FC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6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2019</w:t>
      </w:r>
    </w:p>
    <w:p w14:paraId="07B8532D" w14:textId="4FA5CA9E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BF27FC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5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BF27FC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80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r w:rsidR="00BF27FC">
        <w:rPr>
          <w:b/>
          <w:bCs/>
          <w:sz w:val="24"/>
          <w:szCs w:val="24"/>
        </w:rPr>
        <w:t>Ferretti 731</w:t>
      </w:r>
    </w:p>
    <w:p w14:paraId="7A36CD43" w14:textId="790FAB5F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EF42F7">
        <w:rPr>
          <w:b/>
          <w:bCs/>
          <w:sz w:val="24"/>
          <w:szCs w:val="24"/>
        </w:rPr>
        <w:t>8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BF27FC">
        <w:rPr>
          <w:b/>
          <w:bCs/>
          <w:sz w:val="24"/>
          <w:szCs w:val="24"/>
        </w:rPr>
        <w:t>4</w:t>
      </w:r>
    </w:p>
    <w:p w14:paraId="270271C4" w14:textId="373EA5D3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BF27FC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1550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BF27FC">
        <w:rPr>
          <w:b/>
          <w:bCs/>
          <w:sz w:val="24"/>
          <w:szCs w:val="24"/>
        </w:rPr>
        <w:t>5</w:t>
      </w:r>
    </w:p>
    <w:p w14:paraId="23525976" w14:textId="77777777" w:rsidR="00E812E3" w:rsidRPr="00B701E3" w:rsidRDefault="00E812E3" w:rsidP="00B701E3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B57C0"/>
    <w:multiLevelType w:val="multilevel"/>
    <w:tmpl w:val="444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F6754"/>
    <w:rsid w:val="00125D17"/>
    <w:rsid w:val="00153653"/>
    <w:rsid w:val="00185979"/>
    <w:rsid w:val="00391860"/>
    <w:rsid w:val="003E5A06"/>
    <w:rsid w:val="00495C98"/>
    <w:rsid w:val="00500307"/>
    <w:rsid w:val="005655C3"/>
    <w:rsid w:val="00565AC9"/>
    <w:rsid w:val="005A22AA"/>
    <w:rsid w:val="005D273D"/>
    <w:rsid w:val="005E226E"/>
    <w:rsid w:val="006F1B8B"/>
    <w:rsid w:val="00716362"/>
    <w:rsid w:val="00743533"/>
    <w:rsid w:val="007B16BD"/>
    <w:rsid w:val="00822EDD"/>
    <w:rsid w:val="008E1B0F"/>
    <w:rsid w:val="0091411F"/>
    <w:rsid w:val="009256BB"/>
    <w:rsid w:val="009B5B2C"/>
    <w:rsid w:val="00A22577"/>
    <w:rsid w:val="00A85244"/>
    <w:rsid w:val="00AA409F"/>
    <w:rsid w:val="00AD2733"/>
    <w:rsid w:val="00B1221B"/>
    <w:rsid w:val="00B15D22"/>
    <w:rsid w:val="00B47451"/>
    <w:rsid w:val="00B701E3"/>
    <w:rsid w:val="00B852E5"/>
    <w:rsid w:val="00BD5DCF"/>
    <w:rsid w:val="00BF27FC"/>
    <w:rsid w:val="00C56309"/>
    <w:rsid w:val="00D21A71"/>
    <w:rsid w:val="00DB5CB7"/>
    <w:rsid w:val="00E15241"/>
    <w:rsid w:val="00E57E6F"/>
    <w:rsid w:val="00E605AA"/>
    <w:rsid w:val="00E812E3"/>
    <w:rsid w:val="00EF42F7"/>
    <w:rsid w:val="00F56CB1"/>
    <w:rsid w:val="00F6371A"/>
    <w:rsid w:val="00FE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0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14</cp:revision>
  <dcterms:created xsi:type="dcterms:W3CDTF">2021-09-28T01:58:00Z</dcterms:created>
  <dcterms:modified xsi:type="dcterms:W3CDTF">2021-12-07T03:04:00Z</dcterms:modified>
</cp:coreProperties>
</file>