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53AEC672" w14:textId="3FF51D47" w:rsidR="00D7461B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r w:rsidR="00D7461B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Tiara 3</w:t>
      </w:r>
      <w:r w:rsidR="00334892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9 Open</w:t>
      </w:r>
    </w:p>
    <w:p w14:paraId="2C3F665F" w14:textId="0A8AEB00" w:rsidR="00DB5CB7" w:rsidRPr="00E812E3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Punta Cana –</w:t>
      </w:r>
      <w:r w:rsidR="009B0365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Cygnus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524B9E07" w14:textId="362778F8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23589BC9" w14:textId="065057A3" w:rsidR="00391860" w:rsidRPr="00391860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2871714" w14:textId="77777777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4D" w14:textId="1D94BA83" w:rsidR="00D21A71" w:rsidRDefault="005A22AA" w:rsidP="009B5B2C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6FC9F074" w14:textId="3502DB5B" w:rsidR="008D13C6" w:rsidRDefault="008D13C6" w:rsidP="008D13C6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</w:rPr>
        <w:t>¿Buscas alquilar un bote privado a buen precio? </w:t>
      </w:r>
    </w:p>
    <w:p w14:paraId="59973E16" w14:textId="22378A49" w:rsidR="008E502B" w:rsidRDefault="008E502B" w:rsidP="008D13C6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Esta Tiara 39 Open es una fantástica opción de </w:t>
      </w:r>
      <w:r>
        <w:rPr>
          <w:rStyle w:val="Textoennegrita"/>
          <w:rFonts w:ascii="Source Sans Pro" w:hAnsi="Source Sans Pro"/>
          <w:color w:val="444444"/>
          <w:sz w:val="27"/>
          <w:szCs w:val="27"/>
          <w:shd w:val="clear" w:color="auto" w:fill="FFFFFF"/>
        </w:rPr>
        <w:t>alquiler de yate en Punta Cana.</w:t>
      </w:r>
    </w:p>
    <w:p w14:paraId="72BD5F50" w14:textId="53BDC212" w:rsidR="008D13C6" w:rsidRDefault="00761FAF" w:rsidP="00761FAF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  <w:r w:rsidRPr="00761FAF">
        <w:rPr>
          <w:rFonts w:ascii="Source Sans Pro" w:hAnsi="Source Sans Pro"/>
          <w:b/>
          <w:bCs/>
          <w:color w:val="444444"/>
          <w:sz w:val="27"/>
          <w:szCs w:val="27"/>
        </w:rPr>
        <w:t>Este yate de alquiler en Punta Cana Tiara 39 Open</w:t>
      </w:r>
      <w:r>
        <w:rPr>
          <w:rFonts w:ascii="Source Sans Pro" w:hAnsi="Source Sans Pro"/>
          <w:color w:val="444444"/>
          <w:sz w:val="27"/>
          <w:szCs w:val="27"/>
        </w:rPr>
        <w:t xml:space="preserve"> es un magnífico </w:t>
      </w:r>
      <w:r w:rsidRPr="00761FAF">
        <w:rPr>
          <w:rFonts w:ascii="Source Sans Pro" w:hAnsi="Source Sans Pro"/>
          <w:color w:val="444444"/>
          <w:sz w:val="27"/>
          <w:szCs w:val="27"/>
        </w:rPr>
        <w:t>barco de crucero, pesca y turismo familiar.</w:t>
      </w:r>
      <w:r>
        <w:rPr>
          <w:rFonts w:ascii="Source Sans Pro" w:hAnsi="Source Sans Pro"/>
          <w:color w:val="444444"/>
          <w:sz w:val="27"/>
          <w:szCs w:val="27"/>
        </w:rPr>
        <w:t xml:space="preserve"> Un </w:t>
      </w:r>
      <w:r w:rsidRPr="00761FAF">
        <w:rPr>
          <w:rFonts w:ascii="Source Sans Pro" w:hAnsi="Source Sans Pro"/>
          <w:b/>
          <w:bCs/>
          <w:color w:val="444444"/>
          <w:sz w:val="27"/>
          <w:szCs w:val="27"/>
        </w:rPr>
        <w:t>barco de</w:t>
      </w:r>
      <w:r>
        <w:rPr>
          <w:rFonts w:ascii="Source Sans Pro" w:hAnsi="Source Sans Pro"/>
          <w:color w:val="444444"/>
          <w:sz w:val="27"/>
          <w:szCs w:val="27"/>
        </w:rPr>
        <w:t xml:space="preserve"> </w:t>
      </w:r>
      <w:r w:rsidRPr="00761FAF">
        <w:rPr>
          <w:rFonts w:ascii="Source Sans Pro" w:hAnsi="Source Sans Pro"/>
          <w:b/>
          <w:bCs/>
          <w:color w:val="444444"/>
          <w:sz w:val="27"/>
          <w:szCs w:val="27"/>
        </w:rPr>
        <w:t>chárter a motor</w:t>
      </w:r>
      <w:r>
        <w:rPr>
          <w:rFonts w:ascii="Source Sans Pro" w:hAnsi="Source Sans Pro"/>
          <w:color w:val="444444"/>
          <w:sz w:val="27"/>
          <w:szCs w:val="27"/>
        </w:rPr>
        <w:t xml:space="preserve"> con un diseño que compenetra a la perfección la comodidad y la velocidad. </w:t>
      </w:r>
      <w:r w:rsidR="00E0436F">
        <w:rPr>
          <w:rFonts w:ascii="Source Sans Pro" w:hAnsi="Source Sans Pro"/>
          <w:color w:val="444444"/>
          <w:sz w:val="27"/>
          <w:szCs w:val="27"/>
        </w:rPr>
        <w:t xml:space="preserve">Con </w:t>
      </w:r>
      <w:r w:rsidR="008E502B">
        <w:rPr>
          <w:rFonts w:ascii="Source Sans Pro" w:hAnsi="Source Sans Pro"/>
          <w:color w:val="444444"/>
          <w:sz w:val="27"/>
          <w:szCs w:val="27"/>
        </w:rPr>
        <w:t xml:space="preserve">sus </w:t>
      </w:r>
      <w:r w:rsidR="00E0436F">
        <w:rPr>
          <w:rFonts w:ascii="Source Sans Pro" w:hAnsi="Source Sans Pro"/>
          <w:color w:val="444444"/>
          <w:sz w:val="27"/>
          <w:szCs w:val="27"/>
        </w:rPr>
        <w:t xml:space="preserve">dos potentes motores de 400 hp cada uno, todos nuestros </w:t>
      </w:r>
      <w:r w:rsidR="008D13C6">
        <w:rPr>
          <w:rFonts w:ascii="Source Sans Pro" w:hAnsi="Source Sans Pro"/>
          <w:color w:val="444444"/>
          <w:sz w:val="27"/>
          <w:szCs w:val="27"/>
        </w:rPr>
        <w:t>cliente</w:t>
      </w:r>
      <w:r w:rsidR="00E0436F">
        <w:rPr>
          <w:rFonts w:ascii="Source Sans Pro" w:hAnsi="Source Sans Pro"/>
          <w:color w:val="444444"/>
          <w:sz w:val="27"/>
          <w:szCs w:val="27"/>
        </w:rPr>
        <w:t xml:space="preserve">s </w:t>
      </w:r>
      <w:r w:rsidR="008D13C6">
        <w:rPr>
          <w:rFonts w:ascii="Source Sans Pro" w:hAnsi="Source Sans Pro"/>
          <w:color w:val="444444"/>
          <w:sz w:val="27"/>
          <w:szCs w:val="27"/>
        </w:rPr>
        <w:t xml:space="preserve">disfrutan de una </w:t>
      </w:r>
      <w:r w:rsidR="00E0436F">
        <w:rPr>
          <w:rFonts w:ascii="Source Sans Pro" w:hAnsi="Source Sans Pro"/>
          <w:color w:val="444444"/>
          <w:sz w:val="27"/>
          <w:szCs w:val="27"/>
        </w:rPr>
        <w:t>navegación placentera.</w:t>
      </w:r>
    </w:p>
    <w:p w14:paraId="5962C502" w14:textId="68BEA5F7" w:rsidR="008E502B" w:rsidRDefault="008E502B" w:rsidP="008E502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¡Decídete por este alquiler yate en Punta Cana!</w:t>
      </w:r>
    </w:p>
    <w:p w14:paraId="69755703" w14:textId="77777777" w:rsidR="00EF42F7" w:rsidRPr="005D273D" w:rsidRDefault="00EF42F7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7DE59A78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2621E9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2621E9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88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08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2019</w:t>
      </w:r>
    </w:p>
    <w:p w14:paraId="07B8532D" w14:textId="165C01B5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6F1B8B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2621E9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57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 xml:space="preserve">Modelo: </w:t>
      </w:r>
      <w:r w:rsidR="002621E9">
        <w:rPr>
          <w:b/>
          <w:bCs/>
          <w:sz w:val="24"/>
          <w:szCs w:val="24"/>
        </w:rPr>
        <w:t>Tiara 39 Open</w:t>
      </w:r>
    </w:p>
    <w:p w14:paraId="7A36CD43" w14:textId="569C7DFB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1</w:t>
      </w:r>
      <w:r w:rsidR="002621E9">
        <w:rPr>
          <w:b/>
          <w:bCs/>
          <w:sz w:val="24"/>
          <w:szCs w:val="24"/>
        </w:rPr>
        <w:t>0</w:t>
      </w:r>
      <w:r w:rsidR="00716362" w:rsidRPr="00E812E3">
        <w:rPr>
          <w:b/>
          <w:bCs/>
          <w:sz w:val="24"/>
          <w:szCs w:val="24"/>
        </w:rPr>
        <w:t xml:space="preserve"> Paxs</w:t>
      </w:r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2621E9">
        <w:rPr>
          <w:b/>
          <w:bCs/>
          <w:sz w:val="24"/>
          <w:szCs w:val="24"/>
        </w:rPr>
        <w:t>1</w:t>
      </w:r>
    </w:p>
    <w:p w14:paraId="270271C4" w14:textId="49F14CC9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2621E9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00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2621E9">
        <w:rPr>
          <w:b/>
          <w:bCs/>
          <w:sz w:val="24"/>
          <w:szCs w:val="24"/>
        </w:rPr>
        <w:t>1</w:t>
      </w:r>
    </w:p>
    <w:p w14:paraId="609554FB" w14:textId="4D8C05BD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</w:p>
    <w:p w14:paraId="162136AD" w14:textId="09F6F7AC" w:rsidR="00DB5CB7" w:rsidRPr="00716362" w:rsidRDefault="00DB5CB7" w:rsidP="00716362">
      <w:pPr>
        <w:pStyle w:val="NormalWeb"/>
        <w:shd w:val="clear" w:color="auto" w:fill="FFFFFF"/>
        <w:spacing w:before="240" w:beforeAutospacing="0" w:after="240" w:afterAutospacing="0"/>
        <w:rPr>
          <w:color w:val="444444"/>
        </w:rPr>
      </w:pPr>
    </w:p>
    <w:sectPr w:rsidR="00DB5CB7" w:rsidRPr="0071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B57C0"/>
    <w:multiLevelType w:val="multilevel"/>
    <w:tmpl w:val="4440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F6754"/>
    <w:rsid w:val="00125D17"/>
    <w:rsid w:val="00153653"/>
    <w:rsid w:val="00185979"/>
    <w:rsid w:val="002621E9"/>
    <w:rsid w:val="00334892"/>
    <w:rsid w:val="00391860"/>
    <w:rsid w:val="003E5A06"/>
    <w:rsid w:val="00500307"/>
    <w:rsid w:val="005655C3"/>
    <w:rsid w:val="005A22AA"/>
    <w:rsid w:val="005D273D"/>
    <w:rsid w:val="006F1B8B"/>
    <w:rsid w:val="00716362"/>
    <w:rsid w:val="00743533"/>
    <w:rsid w:val="00761FAF"/>
    <w:rsid w:val="007B16BD"/>
    <w:rsid w:val="00822EDD"/>
    <w:rsid w:val="008D13C6"/>
    <w:rsid w:val="008E502B"/>
    <w:rsid w:val="0091411F"/>
    <w:rsid w:val="009256BB"/>
    <w:rsid w:val="009B0365"/>
    <w:rsid w:val="009B5B2C"/>
    <w:rsid w:val="00A22577"/>
    <w:rsid w:val="00A85244"/>
    <w:rsid w:val="00AA409F"/>
    <w:rsid w:val="00AD2733"/>
    <w:rsid w:val="00B15D22"/>
    <w:rsid w:val="00B327B4"/>
    <w:rsid w:val="00B47451"/>
    <w:rsid w:val="00B852E5"/>
    <w:rsid w:val="00BD5DCF"/>
    <w:rsid w:val="00C56309"/>
    <w:rsid w:val="00D21A71"/>
    <w:rsid w:val="00D7461B"/>
    <w:rsid w:val="00DB5CB7"/>
    <w:rsid w:val="00DD2A6B"/>
    <w:rsid w:val="00E0436F"/>
    <w:rsid w:val="00E57E6F"/>
    <w:rsid w:val="00E605AA"/>
    <w:rsid w:val="00E812E3"/>
    <w:rsid w:val="00EF42F7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0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6</cp:revision>
  <dcterms:created xsi:type="dcterms:W3CDTF">2021-09-28T19:09:00Z</dcterms:created>
  <dcterms:modified xsi:type="dcterms:W3CDTF">2021-12-07T03:15:00Z</dcterms:modified>
</cp:coreProperties>
</file>