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798"/>
        <w:gridCol w:w="2172"/>
        <w:gridCol w:w="4398"/>
      </w:tblGrid>
      <w:tr w:rsidR="00407BB9" w14:paraId="79A62C7C" w14:textId="77777777">
        <w:tc>
          <w:tcPr>
            <w:tcW w:w="3798" w:type="dxa"/>
            <w:vAlign w:val="center"/>
          </w:tcPr>
          <w:p w14:paraId="09152448" w14:textId="77777777" w:rsidR="00407BB9" w:rsidRDefault="00367CC6">
            <w:pPr>
              <w:spacing w:before="120" w:after="120"/>
              <w:rPr>
                <w:spacing w:val="-6"/>
                <w:sz w:val="20"/>
                <w:szCs w:val="22"/>
                <w:lang w:eastAsia="vi-VN"/>
              </w:rPr>
            </w:pPr>
            <w:r>
              <w:rPr>
                <w:spacing w:val="-6"/>
                <w:sz w:val="20"/>
                <w:szCs w:val="22"/>
                <w:lang w:eastAsia="vi-VN"/>
              </w:rPr>
              <w:br w:type="page"/>
              <w:t>Ngày:</w:t>
            </w:r>
            <w:r>
              <w:rPr>
                <w:spacing w:val="-6"/>
                <w:sz w:val="20"/>
                <w:szCs w:val="22"/>
                <w:lang w:eastAsia="vi-VN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>
              <w:rPr>
                <w:spacing w:val="-6"/>
                <w:sz w:val="20"/>
                <w:szCs w:val="22"/>
                <w:lang w:eastAsia="vi-VN"/>
              </w:rPr>
              <w:instrText xml:space="preserve"> FORMTEXT </w:instrText>
            </w:r>
            <w:r>
              <w:rPr>
                <w:spacing w:val="-6"/>
                <w:sz w:val="20"/>
                <w:szCs w:val="22"/>
                <w:lang w:eastAsia="vi-VN"/>
              </w:rPr>
            </w:r>
            <w:r>
              <w:rPr>
                <w:spacing w:val="-6"/>
                <w:sz w:val="20"/>
                <w:szCs w:val="22"/>
                <w:lang w:eastAsia="vi-VN"/>
              </w:rPr>
              <w:fldChar w:fldCharType="separate"/>
            </w:r>
            <w:r>
              <w:rPr>
                <w:spacing w:val="-6"/>
                <w:sz w:val="20"/>
                <w:szCs w:val="22"/>
                <w:lang w:eastAsia="vi-VN"/>
              </w:rPr>
              <w:t>     </w:t>
            </w:r>
            <w:r>
              <w:rPr>
                <w:spacing w:val="-6"/>
                <w:sz w:val="20"/>
                <w:szCs w:val="22"/>
                <w:lang w:eastAsia="vi-VN"/>
              </w:rPr>
              <w:fldChar w:fldCharType="end"/>
            </w:r>
          </w:p>
        </w:tc>
        <w:tc>
          <w:tcPr>
            <w:tcW w:w="2172" w:type="dxa"/>
            <w:vAlign w:val="center"/>
          </w:tcPr>
          <w:p w14:paraId="0B1D8712" w14:textId="77777777" w:rsidR="00407BB9" w:rsidRDefault="00367CC6">
            <w:pPr>
              <w:spacing w:before="120" w:after="120"/>
              <w:jc w:val="center"/>
              <w:rPr>
                <w:b/>
                <w:spacing w:val="-6"/>
                <w:sz w:val="20"/>
                <w:szCs w:val="22"/>
                <w:lang w:eastAsia="vi-VN"/>
              </w:rPr>
            </w:pPr>
            <w:r>
              <w:rPr>
                <w:b/>
                <w:spacing w:val="-6"/>
                <w:sz w:val="20"/>
                <w:szCs w:val="22"/>
                <w:lang w:eastAsia="vi-VN"/>
              </w:rPr>
              <w:t>BẢNG CÂU HỎI</w:t>
            </w:r>
          </w:p>
        </w:tc>
        <w:tc>
          <w:tcPr>
            <w:tcW w:w="4398" w:type="dxa"/>
            <w:vAlign w:val="center"/>
          </w:tcPr>
          <w:p w14:paraId="06D377C3" w14:textId="77777777" w:rsidR="00407BB9" w:rsidRDefault="00407BB9">
            <w:pPr>
              <w:spacing w:before="120" w:after="120"/>
              <w:jc w:val="right"/>
              <w:rPr>
                <w:spacing w:val="-6"/>
                <w:sz w:val="20"/>
                <w:szCs w:val="22"/>
                <w:lang w:eastAsia="vi-VN"/>
              </w:rPr>
            </w:pPr>
          </w:p>
        </w:tc>
      </w:tr>
    </w:tbl>
    <w:p w14:paraId="28ABFDF0" w14:textId="77777777" w:rsidR="00D733DA" w:rsidRPr="00D733DA" w:rsidRDefault="00D733DA" w:rsidP="00D733DA">
      <w:pPr>
        <w:spacing w:before="120" w:after="120"/>
        <w:jc w:val="both"/>
        <w:rPr>
          <w:b/>
          <w:spacing w:val="-6"/>
          <w:sz w:val="18"/>
          <w:szCs w:val="22"/>
        </w:rPr>
      </w:pPr>
      <w:bookmarkStart w:id="0" w:name="_Hlk211004946"/>
      <w:r w:rsidRPr="00D733DA">
        <w:rPr>
          <w:bCs/>
          <w:spacing w:val="-6"/>
          <w:sz w:val="18"/>
          <w:szCs w:val="22"/>
        </w:rPr>
        <w:t>Kính thưa Quý Ông/Bà,</w:t>
      </w:r>
    </w:p>
    <w:p w14:paraId="6939B9CD" w14:textId="6D199EAA" w:rsidR="00D733DA" w:rsidRPr="0039644B" w:rsidRDefault="00D733DA" w:rsidP="00D733DA">
      <w:pPr>
        <w:spacing w:before="120" w:after="120"/>
        <w:jc w:val="both"/>
        <w:rPr>
          <w:spacing w:val="-6"/>
          <w:sz w:val="18"/>
          <w:szCs w:val="22"/>
          <w:lang w:val="vi-VN"/>
        </w:rPr>
      </w:pPr>
      <w:r w:rsidRPr="00D733DA">
        <w:rPr>
          <w:spacing w:val="-6"/>
          <w:sz w:val="18"/>
          <w:szCs w:val="22"/>
        </w:rPr>
        <w:t xml:space="preserve">Chúng tôi là nhóm nghiên cứu đến từ Trường Đại học RMIT Việt Nam, hiện đang triển khai dự án nghiên cứu với chủ đề: </w:t>
      </w:r>
      <w:r w:rsidRPr="00D733DA">
        <w:rPr>
          <w:b/>
          <w:bCs/>
          <w:spacing w:val="-6"/>
          <w:sz w:val="18"/>
          <w:szCs w:val="22"/>
        </w:rPr>
        <w:t>“</w:t>
      </w:r>
      <w:r w:rsidR="00621331">
        <w:rPr>
          <w:b/>
          <w:bCs/>
          <w:spacing w:val="-6"/>
          <w:sz w:val="18"/>
          <w:szCs w:val="22"/>
        </w:rPr>
        <w:t>B</w:t>
      </w:r>
      <w:r w:rsidRPr="00D733DA">
        <w:rPr>
          <w:b/>
          <w:bCs/>
          <w:spacing w:val="-6"/>
          <w:sz w:val="18"/>
          <w:szCs w:val="22"/>
        </w:rPr>
        <w:t xml:space="preserve">ình đẳng </w:t>
      </w:r>
      <w:r w:rsidR="00621331">
        <w:rPr>
          <w:b/>
          <w:bCs/>
          <w:spacing w:val="-6"/>
          <w:sz w:val="18"/>
          <w:szCs w:val="22"/>
        </w:rPr>
        <w:t>g</w:t>
      </w:r>
      <w:r w:rsidRPr="00D733DA">
        <w:rPr>
          <w:b/>
          <w:bCs/>
          <w:spacing w:val="-6"/>
          <w:sz w:val="18"/>
          <w:szCs w:val="22"/>
        </w:rPr>
        <w:t xml:space="preserve">iới trong </w:t>
      </w:r>
      <w:r w:rsidR="00621331">
        <w:rPr>
          <w:b/>
          <w:bCs/>
          <w:spacing w:val="-6"/>
          <w:sz w:val="18"/>
          <w:szCs w:val="22"/>
        </w:rPr>
        <w:t>q</w:t>
      </w:r>
      <w:r w:rsidRPr="00D733DA">
        <w:rPr>
          <w:b/>
          <w:bCs/>
          <w:spacing w:val="-6"/>
          <w:sz w:val="18"/>
          <w:szCs w:val="22"/>
        </w:rPr>
        <w:t xml:space="preserve">uản trị </w:t>
      </w:r>
      <w:r w:rsidR="00621331">
        <w:rPr>
          <w:b/>
          <w:bCs/>
          <w:spacing w:val="-6"/>
          <w:sz w:val="18"/>
          <w:szCs w:val="22"/>
        </w:rPr>
        <w:t>c</w:t>
      </w:r>
      <w:r w:rsidRPr="00D733DA">
        <w:rPr>
          <w:b/>
          <w:bCs/>
          <w:spacing w:val="-6"/>
          <w:sz w:val="18"/>
          <w:szCs w:val="22"/>
        </w:rPr>
        <w:t xml:space="preserve">huỗi </w:t>
      </w:r>
      <w:r w:rsidR="00621331">
        <w:rPr>
          <w:b/>
          <w:bCs/>
          <w:spacing w:val="-6"/>
          <w:sz w:val="18"/>
          <w:szCs w:val="22"/>
        </w:rPr>
        <w:t>c</w:t>
      </w:r>
      <w:r w:rsidRPr="00D733DA">
        <w:rPr>
          <w:b/>
          <w:bCs/>
          <w:spacing w:val="-6"/>
          <w:sz w:val="18"/>
          <w:szCs w:val="22"/>
        </w:rPr>
        <w:t xml:space="preserve">ung ứng và </w:t>
      </w:r>
      <w:r w:rsidR="00621331">
        <w:rPr>
          <w:b/>
          <w:bCs/>
          <w:spacing w:val="-6"/>
          <w:sz w:val="18"/>
          <w:szCs w:val="22"/>
        </w:rPr>
        <w:t>n</w:t>
      </w:r>
      <w:r w:rsidRPr="00D733DA">
        <w:rPr>
          <w:b/>
          <w:bCs/>
          <w:spacing w:val="-6"/>
          <w:sz w:val="18"/>
          <w:szCs w:val="22"/>
        </w:rPr>
        <w:t xml:space="preserve">hu cầu </w:t>
      </w:r>
      <w:r w:rsidR="00621331">
        <w:rPr>
          <w:b/>
          <w:bCs/>
          <w:spacing w:val="-6"/>
          <w:sz w:val="18"/>
          <w:szCs w:val="22"/>
        </w:rPr>
        <w:t>đ</w:t>
      </w:r>
      <w:r w:rsidRPr="00D733DA">
        <w:rPr>
          <w:b/>
          <w:bCs/>
          <w:spacing w:val="-6"/>
          <w:sz w:val="18"/>
          <w:szCs w:val="22"/>
        </w:rPr>
        <w:t xml:space="preserve">ào tạo về </w:t>
      </w:r>
      <w:r w:rsidR="00621331">
        <w:rPr>
          <w:b/>
          <w:bCs/>
          <w:spacing w:val="-6"/>
          <w:sz w:val="18"/>
          <w:szCs w:val="22"/>
        </w:rPr>
        <w:t>c</w:t>
      </w:r>
      <w:r w:rsidRPr="00D733DA">
        <w:rPr>
          <w:b/>
          <w:bCs/>
          <w:spacing w:val="-6"/>
          <w:sz w:val="18"/>
          <w:szCs w:val="22"/>
        </w:rPr>
        <w:t xml:space="preserve">huyển đổi </w:t>
      </w:r>
      <w:r w:rsidR="00621331">
        <w:rPr>
          <w:b/>
          <w:bCs/>
          <w:spacing w:val="-6"/>
          <w:sz w:val="18"/>
          <w:szCs w:val="22"/>
        </w:rPr>
        <w:t>s</w:t>
      </w:r>
      <w:r w:rsidRPr="00D733DA">
        <w:rPr>
          <w:b/>
          <w:bCs/>
          <w:spacing w:val="-6"/>
          <w:sz w:val="18"/>
          <w:szCs w:val="22"/>
        </w:rPr>
        <w:t xml:space="preserve">ố và </w:t>
      </w:r>
      <w:r w:rsidR="00621331">
        <w:rPr>
          <w:b/>
          <w:bCs/>
          <w:spacing w:val="-6"/>
          <w:sz w:val="18"/>
          <w:szCs w:val="22"/>
        </w:rPr>
        <w:t>p</w:t>
      </w:r>
      <w:r w:rsidRPr="00D733DA">
        <w:rPr>
          <w:b/>
          <w:bCs/>
          <w:spacing w:val="-6"/>
          <w:sz w:val="18"/>
          <w:szCs w:val="22"/>
        </w:rPr>
        <w:t xml:space="preserve">hát triển </w:t>
      </w:r>
      <w:r w:rsidR="00621331">
        <w:rPr>
          <w:b/>
          <w:bCs/>
          <w:spacing w:val="-6"/>
          <w:sz w:val="18"/>
          <w:szCs w:val="22"/>
        </w:rPr>
        <w:t>b</w:t>
      </w:r>
      <w:r w:rsidRPr="00D733DA">
        <w:rPr>
          <w:b/>
          <w:bCs/>
          <w:spacing w:val="-6"/>
          <w:sz w:val="18"/>
          <w:szCs w:val="22"/>
        </w:rPr>
        <w:t xml:space="preserve">ền vững cho </w:t>
      </w:r>
      <w:r w:rsidR="00621331">
        <w:rPr>
          <w:b/>
          <w:bCs/>
          <w:spacing w:val="-6"/>
          <w:sz w:val="18"/>
          <w:szCs w:val="22"/>
        </w:rPr>
        <w:t>n</w:t>
      </w:r>
      <w:r w:rsidRPr="00D733DA">
        <w:rPr>
          <w:b/>
          <w:bCs/>
          <w:spacing w:val="-6"/>
          <w:sz w:val="18"/>
          <w:szCs w:val="22"/>
        </w:rPr>
        <w:t xml:space="preserve">ữ </w:t>
      </w:r>
      <w:r w:rsidR="00621331">
        <w:rPr>
          <w:b/>
          <w:bCs/>
          <w:spacing w:val="-6"/>
          <w:sz w:val="18"/>
          <w:szCs w:val="22"/>
        </w:rPr>
        <w:t>l</w:t>
      </w:r>
      <w:r w:rsidRPr="00D733DA">
        <w:rPr>
          <w:b/>
          <w:bCs/>
          <w:spacing w:val="-6"/>
          <w:sz w:val="18"/>
          <w:szCs w:val="22"/>
        </w:rPr>
        <w:t>ãnh đạo tại Việt Nam”</w:t>
      </w:r>
      <w:r w:rsidR="0039644B">
        <w:rPr>
          <w:b/>
          <w:bCs/>
          <w:spacing w:val="-6"/>
          <w:sz w:val="18"/>
          <w:szCs w:val="22"/>
          <w:lang w:val="vi-VN"/>
        </w:rPr>
        <w:t>.</w:t>
      </w:r>
    </w:p>
    <w:p w14:paraId="6699D09A" w14:textId="68B16E9D" w:rsidR="00D733DA" w:rsidRPr="00D733DA" w:rsidRDefault="00D733DA" w:rsidP="00D733DA">
      <w:pPr>
        <w:spacing w:before="120" w:after="120"/>
        <w:jc w:val="both"/>
        <w:rPr>
          <w:spacing w:val="-6"/>
          <w:sz w:val="18"/>
          <w:szCs w:val="22"/>
        </w:rPr>
      </w:pPr>
      <w:r w:rsidRPr="00D733DA">
        <w:rPr>
          <w:spacing w:val="-6"/>
          <w:sz w:val="18"/>
          <w:szCs w:val="22"/>
        </w:rPr>
        <w:t xml:space="preserve">Chúng tôi trân trọng kính mời Quý Ông/Bà tham gia </w:t>
      </w:r>
      <w:r w:rsidR="00010177">
        <w:rPr>
          <w:spacing w:val="-6"/>
          <w:sz w:val="18"/>
          <w:szCs w:val="22"/>
        </w:rPr>
        <w:t>thực</w:t>
      </w:r>
      <w:r w:rsidR="00010177">
        <w:rPr>
          <w:spacing w:val="-6"/>
          <w:sz w:val="18"/>
          <w:szCs w:val="22"/>
          <w:lang w:val="vi-VN"/>
        </w:rPr>
        <w:t xml:space="preserve"> hiện </w:t>
      </w:r>
      <w:r w:rsidRPr="00D733DA">
        <w:rPr>
          <w:spacing w:val="-6"/>
          <w:sz w:val="18"/>
          <w:szCs w:val="22"/>
        </w:rPr>
        <w:t xml:space="preserve">bảng câu hỏi khảo sát này. </w:t>
      </w:r>
      <w:r w:rsidRPr="00993121">
        <w:rPr>
          <w:spacing w:val="-6"/>
          <w:sz w:val="18"/>
          <w:szCs w:val="22"/>
        </w:rPr>
        <w:t xml:space="preserve">Thời gian thực hiện khảo sát chỉ khoảng </w:t>
      </w:r>
      <w:r w:rsidR="00105517" w:rsidRPr="00993121">
        <w:rPr>
          <w:spacing w:val="-6"/>
          <w:sz w:val="18"/>
          <w:szCs w:val="22"/>
          <w:lang w:val="vi-VN"/>
        </w:rPr>
        <w:t>4-</w:t>
      </w:r>
      <w:r w:rsidRPr="00993121">
        <w:rPr>
          <w:spacing w:val="-6"/>
          <w:sz w:val="18"/>
          <w:szCs w:val="22"/>
        </w:rPr>
        <w:t>5 phút</w:t>
      </w:r>
      <w:r w:rsidRPr="00D733DA">
        <w:rPr>
          <w:spacing w:val="-6"/>
          <w:sz w:val="18"/>
          <w:szCs w:val="22"/>
        </w:rPr>
        <w:t xml:space="preserve"> nhưng những ý kiến đóng góp quý báu của Quý Ông/Bà sẽ có ý nghĩa rất quan trọng đối với kết quả nghiên cứu và sự thành công của dự án.</w:t>
      </w:r>
    </w:p>
    <w:p w14:paraId="35E489B3" w14:textId="77777777" w:rsidR="00D733DA" w:rsidRPr="00D733DA" w:rsidRDefault="00D733DA" w:rsidP="00D733DA">
      <w:pPr>
        <w:spacing w:before="120" w:after="120"/>
        <w:jc w:val="both"/>
        <w:rPr>
          <w:spacing w:val="-6"/>
          <w:sz w:val="18"/>
          <w:szCs w:val="22"/>
        </w:rPr>
      </w:pPr>
      <w:r w:rsidRPr="00D733DA">
        <w:rPr>
          <w:spacing w:val="-6"/>
          <w:sz w:val="18"/>
          <w:szCs w:val="22"/>
        </w:rPr>
        <w:t>Chúng tôi xin chân thành cảm ơn sự hỗ trợ và hợp tác của Quý Ông/Bà.</w:t>
      </w:r>
    </w:p>
    <w:bookmarkEnd w:id="0"/>
    <w:p w14:paraId="1C7AC61F" w14:textId="394D630C" w:rsidR="00407BB9" w:rsidRPr="000E1FA6" w:rsidRDefault="00367CC6">
      <w:pPr>
        <w:spacing w:before="120" w:after="120"/>
        <w:jc w:val="both"/>
        <w:rPr>
          <w:b/>
          <w:spacing w:val="-6"/>
          <w:sz w:val="18"/>
          <w:szCs w:val="22"/>
          <w:lang w:val="vi-VN"/>
        </w:rPr>
      </w:pPr>
      <w:r>
        <w:rPr>
          <w:b/>
          <w:spacing w:val="-6"/>
          <w:sz w:val="18"/>
          <w:szCs w:val="22"/>
        </w:rPr>
        <w:t>PHẦN I: THÔNG TIN</w:t>
      </w:r>
      <w:r w:rsidR="000E1FA6">
        <w:rPr>
          <w:b/>
          <w:spacing w:val="-6"/>
          <w:sz w:val="18"/>
          <w:szCs w:val="22"/>
          <w:lang w:val="vi-VN"/>
        </w:rPr>
        <w:t xml:space="preserve"> VỀ</w:t>
      </w:r>
      <w:r w:rsidR="00F243F6">
        <w:rPr>
          <w:b/>
          <w:spacing w:val="-6"/>
          <w:sz w:val="18"/>
          <w:szCs w:val="22"/>
          <w:lang w:val="vi-VN"/>
        </w:rPr>
        <w:t xml:space="preserve"> ĐÁP VIÊN </w:t>
      </w:r>
    </w:p>
    <w:p w14:paraId="2D0F550D" w14:textId="77777777" w:rsidR="00407BB9" w:rsidRDefault="00407BB9">
      <w:pPr>
        <w:tabs>
          <w:tab w:val="left" w:pos="3240"/>
          <w:tab w:val="left" w:pos="7200"/>
        </w:tabs>
        <w:jc w:val="both"/>
        <w:rPr>
          <w:rFonts w:eastAsia="Times New Roman"/>
          <w:b/>
          <w:sz w:val="18"/>
          <w:szCs w:val="20"/>
          <w:lang w:val="en-US" w:eastAsia="en-GB"/>
        </w:rPr>
      </w:pPr>
    </w:p>
    <w:p w14:paraId="403E99A2" w14:textId="27CD19D2" w:rsidR="00407BB9" w:rsidRDefault="00367CC6">
      <w:pPr>
        <w:tabs>
          <w:tab w:val="left" w:pos="3240"/>
          <w:tab w:val="left" w:pos="7200"/>
        </w:tabs>
        <w:jc w:val="both"/>
        <w:rPr>
          <w:rFonts w:eastAsia="Times New Roman"/>
          <w:b/>
          <w:sz w:val="18"/>
          <w:szCs w:val="20"/>
          <w:lang w:eastAsia="en-GB"/>
        </w:rPr>
      </w:pPr>
      <w:r>
        <w:rPr>
          <w:rFonts w:eastAsia="Times New Roman"/>
          <w:b/>
          <w:sz w:val="18"/>
          <w:szCs w:val="20"/>
          <w:lang w:val="en-US" w:eastAsia="en-GB"/>
        </w:rPr>
        <w:t xml:space="preserve">1. </w:t>
      </w:r>
      <w:r>
        <w:rPr>
          <w:rFonts w:eastAsia="Times New Roman"/>
          <w:b/>
          <w:sz w:val="18"/>
          <w:szCs w:val="20"/>
          <w:lang w:eastAsia="en-GB"/>
        </w:rPr>
        <w:t xml:space="preserve">Giới tính của </w:t>
      </w:r>
      <w:r w:rsidR="001C0CAB">
        <w:rPr>
          <w:rFonts w:eastAsia="Times New Roman"/>
          <w:b/>
          <w:sz w:val="18"/>
          <w:szCs w:val="20"/>
          <w:lang w:eastAsia="en-GB"/>
        </w:rPr>
        <w:t>đáp</w:t>
      </w:r>
      <w:r w:rsidR="001C0CAB">
        <w:rPr>
          <w:rFonts w:eastAsia="Times New Roman"/>
          <w:b/>
          <w:sz w:val="18"/>
          <w:szCs w:val="20"/>
          <w:lang w:val="vi-VN" w:eastAsia="en-GB"/>
        </w:rPr>
        <w:t xml:space="preserve"> viên</w:t>
      </w:r>
      <w:r>
        <w:rPr>
          <w:rFonts w:eastAsia="Times New Roman"/>
          <w:b/>
          <w:sz w:val="18"/>
          <w:szCs w:val="20"/>
          <w:lang w:eastAsia="en-GB"/>
        </w:rPr>
        <w:t xml:space="preserve"> là:</w:t>
      </w:r>
    </w:p>
    <w:p w14:paraId="3C98A163" w14:textId="60EBB0B2" w:rsidR="00407BB9" w:rsidRPr="0033439E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 w:rsidRPr="00367CC6">
        <w:rPr>
          <w:sz w:val="18"/>
        </w:rPr>
        <w:t>N</w:t>
      </w:r>
      <w:r w:rsidR="007E23A2">
        <w:rPr>
          <w:sz w:val="18"/>
        </w:rPr>
        <w:t>am</w:t>
      </w:r>
      <w:r w:rsidR="007E23A2">
        <w:rPr>
          <w:sz w:val="18"/>
          <w:lang w:val="vi-VN"/>
        </w:rPr>
        <w:t xml:space="preserve"> </w:t>
      </w:r>
      <w:r w:rsidR="007E23A2">
        <w:rPr>
          <w:sz w:val="18"/>
          <w:lang w:val="vi-VN"/>
        </w:rPr>
        <w:tab/>
      </w:r>
      <w:r w:rsidR="00160D1C"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="00160D1C">
        <w:rPr>
          <w:spacing w:val="-6"/>
          <w:sz w:val="18"/>
          <w:lang w:val="vi-VN"/>
        </w:rPr>
        <w:instrText xml:space="preserve"> FORMCHECKBOX </w:instrText>
      </w:r>
      <w:r w:rsidR="00160D1C">
        <w:rPr>
          <w:spacing w:val="-6"/>
          <w:sz w:val="18"/>
          <w:lang w:val="vi-VN"/>
        </w:rPr>
      </w:r>
      <w:r w:rsidR="00160D1C">
        <w:rPr>
          <w:spacing w:val="-6"/>
          <w:sz w:val="18"/>
          <w:lang w:val="vi-VN"/>
        </w:rPr>
        <w:fldChar w:fldCharType="separate"/>
      </w:r>
      <w:r w:rsidR="00160D1C">
        <w:rPr>
          <w:spacing w:val="-6"/>
          <w:sz w:val="18"/>
          <w:lang w:val="vi-VN"/>
        </w:rPr>
        <w:fldChar w:fldCharType="end"/>
      </w:r>
      <w:bookmarkEnd w:id="1"/>
      <w:r>
        <w:rPr>
          <w:sz w:val="18"/>
          <w:lang w:val="vi-VN"/>
        </w:rPr>
        <w:t xml:space="preserve"> </w:t>
      </w:r>
      <w:r w:rsidRPr="00367CC6">
        <w:rPr>
          <w:sz w:val="18"/>
        </w:rPr>
        <w:t>Nữ</w:t>
      </w:r>
      <w:r w:rsidR="0033439E">
        <w:rPr>
          <w:sz w:val="18"/>
          <w:lang w:val="vi-VN"/>
        </w:rPr>
        <w:t xml:space="preserve">                               </w:t>
      </w:r>
      <w:r w:rsidR="000A6BF8">
        <w:rPr>
          <w:sz w:val="18"/>
          <w:lang w:val="vi-VN"/>
        </w:rPr>
        <w:t xml:space="preserve">        </w:t>
      </w:r>
      <w:r w:rsidR="0033439E">
        <w:rPr>
          <w:sz w:val="18"/>
          <w:lang w:val="vi-VN"/>
        </w:rPr>
        <w:t xml:space="preserve"> </w:t>
      </w:r>
      <w:r w:rsidR="007E23A2"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7E23A2">
        <w:rPr>
          <w:spacing w:val="-6"/>
          <w:sz w:val="18"/>
          <w:lang w:val="vi-VN"/>
        </w:rPr>
        <w:instrText xml:space="preserve"> FORMCHECKBOX </w:instrText>
      </w:r>
      <w:r w:rsidR="007E23A2">
        <w:rPr>
          <w:spacing w:val="-6"/>
          <w:sz w:val="18"/>
          <w:lang w:val="vi-VN"/>
        </w:rPr>
      </w:r>
      <w:r w:rsidR="007E23A2">
        <w:rPr>
          <w:spacing w:val="-6"/>
          <w:sz w:val="18"/>
          <w:lang w:val="vi-VN"/>
        </w:rPr>
        <w:fldChar w:fldCharType="separate"/>
      </w:r>
      <w:r w:rsidR="007E23A2">
        <w:rPr>
          <w:spacing w:val="-6"/>
          <w:sz w:val="18"/>
          <w:lang w:val="vi-VN"/>
        </w:rPr>
        <w:fldChar w:fldCharType="end"/>
      </w:r>
      <w:r w:rsidR="007E23A2">
        <w:rPr>
          <w:spacing w:val="-6"/>
          <w:sz w:val="18"/>
          <w:lang w:val="vi-VN"/>
        </w:rPr>
        <w:t xml:space="preserve"> Khác</w:t>
      </w:r>
      <w:r w:rsidR="0033439E">
        <w:rPr>
          <w:sz w:val="18"/>
          <w:lang w:val="vi-VN"/>
        </w:rPr>
        <w:t xml:space="preserve">                    </w:t>
      </w:r>
    </w:p>
    <w:p w14:paraId="46741C05" w14:textId="77777777" w:rsidR="00407BB9" w:rsidRPr="00367CC6" w:rsidRDefault="00407BB9">
      <w:pPr>
        <w:tabs>
          <w:tab w:val="left" w:pos="3240"/>
          <w:tab w:val="left" w:pos="7200"/>
        </w:tabs>
        <w:rPr>
          <w:sz w:val="18"/>
        </w:rPr>
      </w:pPr>
    </w:p>
    <w:p w14:paraId="6F63C979" w14:textId="5B96BB5F" w:rsidR="00407BB9" w:rsidRDefault="00367CC6">
      <w:pPr>
        <w:tabs>
          <w:tab w:val="left" w:pos="3240"/>
          <w:tab w:val="left" w:pos="7200"/>
        </w:tabs>
        <w:jc w:val="both"/>
        <w:rPr>
          <w:rFonts w:eastAsia="Times New Roman"/>
          <w:b/>
          <w:bCs/>
          <w:sz w:val="18"/>
          <w:szCs w:val="20"/>
          <w:lang w:eastAsia="en-GB"/>
        </w:rPr>
      </w:pPr>
      <w:r w:rsidRPr="00367CC6">
        <w:rPr>
          <w:b/>
          <w:bCs/>
          <w:sz w:val="18"/>
        </w:rPr>
        <w:t>2</w:t>
      </w:r>
      <w:r w:rsidRPr="00367CC6">
        <w:rPr>
          <w:rFonts w:eastAsia="Times New Roman"/>
          <w:b/>
          <w:bCs/>
          <w:sz w:val="18"/>
          <w:szCs w:val="20"/>
          <w:lang w:eastAsia="en-GB"/>
        </w:rPr>
        <w:t xml:space="preserve">. 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Cấp bậc công việc hiện tại của </w:t>
      </w:r>
      <w:r w:rsidR="001C0CAB">
        <w:rPr>
          <w:rFonts w:eastAsia="Times New Roman"/>
          <w:b/>
          <w:bCs/>
          <w:sz w:val="18"/>
          <w:szCs w:val="20"/>
          <w:lang w:eastAsia="en-GB"/>
        </w:rPr>
        <w:t>đáp</w:t>
      </w:r>
      <w:r w:rsidR="001C0CAB">
        <w:rPr>
          <w:rFonts w:eastAsia="Times New Roman"/>
          <w:b/>
          <w:bCs/>
          <w:sz w:val="18"/>
          <w:szCs w:val="20"/>
          <w:lang w:val="vi-VN" w:eastAsia="en-GB"/>
        </w:rPr>
        <w:t xml:space="preserve"> viên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 trong tổ chức là gì:</w:t>
      </w:r>
    </w:p>
    <w:p w14:paraId="6235291B" w14:textId="2D22D5CB" w:rsidR="00407BB9" w:rsidRPr="00367CC6" w:rsidRDefault="00367CC6">
      <w:pPr>
        <w:tabs>
          <w:tab w:val="left" w:pos="3240"/>
          <w:tab w:val="left" w:pos="7200"/>
        </w:tabs>
        <w:rPr>
          <w:sz w:val="18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Nhân viên vận hành</w:t>
      </w:r>
      <w:r>
        <w:rPr>
          <w:sz w:val="18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Nhân viên cấp cao / Chuyên viên</w:t>
      </w:r>
    </w:p>
    <w:p w14:paraId="2C76DE48" w14:textId="77777777" w:rsidR="00407BB9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Giám sát / Trưởng nhóm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Quản lý cấp trung</w:t>
      </w:r>
      <w:r>
        <w:rPr>
          <w:sz w:val="18"/>
          <w:lang w:val="vi-VN"/>
        </w:rPr>
        <w:tab/>
      </w:r>
    </w:p>
    <w:p w14:paraId="673A3217" w14:textId="77777777" w:rsidR="00407BB9" w:rsidRPr="00367CC6" w:rsidRDefault="00367CC6">
      <w:pPr>
        <w:tabs>
          <w:tab w:val="left" w:pos="3240"/>
          <w:tab w:val="left" w:pos="7200"/>
        </w:tabs>
        <w:rPr>
          <w:rFonts w:eastAsia="Times New Roman"/>
          <w:b/>
          <w:sz w:val="18"/>
          <w:szCs w:val="20"/>
          <w:lang w:val="vi-VN" w:eastAsia="en-GB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Quản lý cấp cao / Giám đốc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Ban lãnh đạo điều hành (Phó Chủ tịch / Cấp C - CEO, CFO,...)</w:t>
      </w:r>
    </w:p>
    <w:p w14:paraId="3EA09690" w14:textId="77777777" w:rsidR="00407BB9" w:rsidRPr="00367CC6" w:rsidRDefault="00407BB9">
      <w:pPr>
        <w:tabs>
          <w:tab w:val="left" w:pos="3240"/>
          <w:tab w:val="left" w:pos="7200"/>
        </w:tabs>
        <w:rPr>
          <w:sz w:val="18"/>
          <w:lang w:val="vi-VN"/>
        </w:rPr>
      </w:pPr>
    </w:p>
    <w:p w14:paraId="31BCF5F8" w14:textId="102EE1C4" w:rsidR="00407BB9" w:rsidRPr="00367CC6" w:rsidRDefault="00367CC6">
      <w:pPr>
        <w:tabs>
          <w:tab w:val="left" w:pos="3240"/>
          <w:tab w:val="left" w:pos="7200"/>
        </w:tabs>
        <w:jc w:val="both"/>
        <w:rPr>
          <w:rFonts w:eastAsia="Times New Roman"/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3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</w:t>
      </w:r>
      <w:r w:rsidR="001C0CAB">
        <w:rPr>
          <w:rFonts w:eastAsia="Times New Roman"/>
          <w:b/>
          <w:bCs/>
          <w:sz w:val="18"/>
          <w:szCs w:val="20"/>
          <w:lang w:val="vi-VN" w:eastAsia="en-GB"/>
        </w:rPr>
        <w:t xml:space="preserve">Doanh nghiệp của đáp viên 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chủ yếu hoạt động trong </w:t>
      </w:r>
      <w:r w:rsidR="00824E53">
        <w:rPr>
          <w:rFonts w:eastAsia="Times New Roman"/>
          <w:b/>
          <w:bCs/>
          <w:sz w:val="18"/>
          <w:szCs w:val="20"/>
          <w:lang w:eastAsia="en-GB"/>
        </w:rPr>
        <w:t>lĩnh</w:t>
      </w:r>
      <w:r w:rsidR="00824E53">
        <w:rPr>
          <w:rFonts w:eastAsia="Times New Roman"/>
          <w:b/>
          <w:bCs/>
          <w:sz w:val="18"/>
          <w:szCs w:val="20"/>
          <w:lang w:val="vi-VN" w:eastAsia="en-GB"/>
        </w:rPr>
        <w:t xml:space="preserve"> vực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 nào?</w:t>
      </w:r>
    </w:p>
    <w:p w14:paraId="3934F4E6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Sản xuất / Sản xuất công nghiệp</w:t>
      </w:r>
      <w:r>
        <w:rPr>
          <w:sz w:val="18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Logistics / Vận tải / Kho bãi</w:t>
      </w:r>
    </w:p>
    <w:p w14:paraId="3FA3F22C" w14:textId="77777777" w:rsidR="00407BB9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Bán lẻ / Thương mại điện tử / Phân phối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Nông nghiệp / Chuỗi cung ứng thực phẩm</w:t>
      </w:r>
      <w:r>
        <w:rPr>
          <w:sz w:val="18"/>
          <w:lang w:val="vi-VN"/>
        </w:rPr>
        <w:tab/>
      </w:r>
    </w:p>
    <w:p w14:paraId="0F8E5AED" w14:textId="77777777" w:rsidR="00407BB9" w:rsidRPr="00367CC6" w:rsidRDefault="00367CC6">
      <w:pPr>
        <w:tabs>
          <w:tab w:val="left" w:pos="3240"/>
          <w:tab w:val="left" w:pos="7200"/>
        </w:tabs>
        <w:rPr>
          <w:rFonts w:eastAsia="Times New Roman"/>
          <w:b/>
          <w:sz w:val="18"/>
          <w:szCs w:val="20"/>
          <w:lang w:val="vi-VN" w:eastAsia="en-GB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 w:rsidRPr="00367CC6">
        <w:rPr>
          <w:sz w:val="18"/>
          <w:lang w:val="vi-VN"/>
        </w:rPr>
        <w:t xml:space="preserve">Công </w:t>
      </w:r>
      <w:r>
        <w:rPr>
          <w:sz w:val="18"/>
        </w:rPr>
        <w:t>nghệ / Nền tảng số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Năng lượng / Dịch vụ tiện ích</w:t>
      </w:r>
    </w:p>
    <w:p w14:paraId="634300E0" w14:textId="3506824B" w:rsidR="00407BB9" w:rsidRPr="00367CC6" w:rsidRDefault="00367CC6">
      <w:pPr>
        <w:tabs>
          <w:tab w:val="left" w:pos="3240"/>
          <w:tab w:val="left" w:pos="7200"/>
        </w:tabs>
        <w:rPr>
          <w:rFonts w:eastAsia="Times New Roman"/>
          <w:b/>
          <w:sz w:val="18"/>
          <w:szCs w:val="20"/>
          <w:lang w:val="vi-VN" w:eastAsia="en-GB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Y tế / Dược phẩm</w:t>
      </w:r>
      <w:r>
        <w:rPr>
          <w:sz w:val="18"/>
          <w:lang w:val="vi-VN"/>
        </w:rPr>
        <w:tab/>
      </w:r>
      <w:r w:rsidR="004E307E">
        <w:rPr>
          <w:spacing w:val="-6"/>
          <w:sz w:val="18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4E307E">
        <w:rPr>
          <w:spacing w:val="-6"/>
          <w:sz w:val="18"/>
          <w:lang w:val="vi-VN"/>
        </w:rPr>
        <w:instrText xml:space="preserve"> FORMCHECKBOX </w:instrText>
      </w:r>
      <w:r w:rsidR="004E307E">
        <w:rPr>
          <w:spacing w:val="-6"/>
          <w:sz w:val="18"/>
          <w:lang w:val="vi-VN"/>
        </w:rPr>
      </w:r>
      <w:r w:rsidR="004E307E">
        <w:rPr>
          <w:spacing w:val="-6"/>
          <w:sz w:val="18"/>
          <w:lang w:val="vi-VN"/>
        </w:rPr>
        <w:fldChar w:fldCharType="separate"/>
      </w:r>
      <w:r w:rsidR="004E307E">
        <w:rPr>
          <w:spacing w:val="-6"/>
          <w:sz w:val="18"/>
          <w:lang w:val="vi-VN"/>
        </w:rPr>
        <w:fldChar w:fldCharType="end"/>
      </w:r>
      <w:r w:rsidR="004E307E">
        <w:rPr>
          <w:sz w:val="18"/>
          <w:lang w:val="vi-VN"/>
        </w:rPr>
        <w:t xml:space="preserve"> </w:t>
      </w:r>
      <w:r w:rsidR="00866FA0" w:rsidRPr="009550EB">
        <w:rPr>
          <w:spacing w:val="-6"/>
          <w:sz w:val="18"/>
          <w:lang w:val="vi-VN"/>
        </w:rPr>
        <w:t>Khác (vui lòng ghi rõ): ___________________________</w:t>
      </w:r>
    </w:p>
    <w:p w14:paraId="1C8575DB" w14:textId="77777777" w:rsidR="00407BB9" w:rsidRPr="00367CC6" w:rsidRDefault="00407BB9">
      <w:pPr>
        <w:tabs>
          <w:tab w:val="left" w:pos="3240"/>
          <w:tab w:val="left" w:pos="7200"/>
        </w:tabs>
        <w:rPr>
          <w:sz w:val="18"/>
          <w:lang w:val="vi-VN"/>
        </w:rPr>
      </w:pPr>
    </w:p>
    <w:p w14:paraId="47071C4A" w14:textId="4293F725" w:rsidR="00407BB9" w:rsidRPr="00367CC6" w:rsidRDefault="00367CC6">
      <w:pPr>
        <w:tabs>
          <w:tab w:val="left" w:pos="3240"/>
          <w:tab w:val="left" w:pos="7200"/>
        </w:tabs>
        <w:jc w:val="both"/>
        <w:rPr>
          <w:rFonts w:eastAsia="Times New Roman"/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4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</w:t>
      </w:r>
      <w:r w:rsidR="001C0CAB">
        <w:rPr>
          <w:rFonts w:eastAsia="Times New Roman"/>
          <w:b/>
          <w:bCs/>
          <w:sz w:val="18"/>
          <w:szCs w:val="20"/>
          <w:lang w:val="vi-VN" w:eastAsia="en-GB"/>
        </w:rPr>
        <w:t>Ông/bà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 đánh giá mức độ trưởng thành về kỹ thuật số trong chuỗi cung ứng của tổ chức mình như thế nào?</w:t>
      </w:r>
    </w:p>
    <w:p w14:paraId="76D51287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Rất thấp (Chủ yếu là các quy trình thủ công)</w:t>
      </w:r>
      <w:r>
        <w:rPr>
          <w:sz w:val="18"/>
        </w:rPr>
        <w:tab/>
      </w:r>
    </w:p>
    <w:p w14:paraId="6734C877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Thấp (Sử dụng hạn chế các công cụ kỹ thuật số)</w:t>
      </w:r>
    </w:p>
    <w:p w14:paraId="6EFB6DFF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Trung bình (Công cụ kỹ thuật số được sử dụng trong một vài quy trình)</w:t>
      </w:r>
    </w:p>
    <w:p w14:paraId="3EB7B7A3" w14:textId="77777777" w:rsidR="00407BB9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Cao (Các hệ thống kỹ thuật số đã được tích hợp)</w:t>
      </w:r>
      <w:r>
        <w:rPr>
          <w:sz w:val="18"/>
          <w:lang w:val="vi-VN"/>
        </w:rPr>
        <w:tab/>
      </w:r>
    </w:p>
    <w:p w14:paraId="290CC68D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Rất cao (Vận hành dựa trên trí tuệ nhân tạo AI và dữ liệu)</w:t>
      </w:r>
    </w:p>
    <w:p w14:paraId="6A29DCFF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z w:val="18"/>
          <w:lang w:val="vi-VN"/>
        </w:rPr>
        <w:tab/>
      </w:r>
    </w:p>
    <w:p w14:paraId="6310114E" w14:textId="6A7B06B5" w:rsidR="00407BB9" w:rsidRPr="00367CC6" w:rsidRDefault="00367CC6">
      <w:pPr>
        <w:tabs>
          <w:tab w:val="left" w:pos="3240"/>
          <w:tab w:val="left" w:pos="7200"/>
        </w:tabs>
        <w:jc w:val="both"/>
        <w:rPr>
          <w:rFonts w:eastAsia="Times New Roman"/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5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Tổ 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chức của </w:t>
      </w:r>
      <w:r w:rsidR="001C0CAB">
        <w:rPr>
          <w:rFonts w:eastAsia="Times New Roman"/>
          <w:b/>
          <w:bCs/>
          <w:sz w:val="18"/>
          <w:szCs w:val="20"/>
          <w:lang w:eastAsia="en-GB"/>
        </w:rPr>
        <w:t>đáp</w:t>
      </w:r>
      <w:r w:rsidR="001C0CAB">
        <w:rPr>
          <w:rFonts w:eastAsia="Times New Roman"/>
          <w:b/>
          <w:bCs/>
          <w:sz w:val="18"/>
          <w:szCs w:val="20"/>
          <w:lang w:val="vi-VN" w:eastAsia="en-GB"/>
        </w:rPr>
        <w:t xml:space="preserve"> viên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 sử dụng công nghệ AI trong quản </w:t>
      </w:r>
      <w:r w:rsidR="00B54532">
        <w:rPr>
          <w:rFonts w:eastAsia="Times New Roman"/>
          <w:b/>
          <w:bCs/>
          <w:sz w:val="18"/>
          <w:szCs w:val="20"/>
          <w:lang w:eastAsia="en-GB"/>
        </w:rPr>
        <w:t>trị</w:t>
      </w:r>
      <w:r>
        <w:rPr>
          <w:rFonts w:eastAsia="Times New Roman"/>
          <w:b/>
          <w:bCs/>
          <w:sz w:val="18"/>
          <w:szCs w:val="20"/>
          <w:lang w:eastAsia="en-GB"/>
        </w:rPr>
        <w:t xml:space="preserve"> chuỗi cung ứng ở mức độ nào?</w:t>
      </w:r>
    </w:p>
    <w:p w14:paraId="7A74C209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Chưa áp dụng AI</w:t>
      </w:r>
      <w:r>
        <w:rPr>
          <w:sz w:val="18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Đang trong giai đoạn thử nghiệm / Dự án thí điểm</w:t>
      </w:r>
    </w:p>
    <w:p w14:paraId="6C44D844" w14:textId="77777777" w:rsidR="00407BB9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Áp dụng ở mức độ hạn chế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Áp dụng ở mức độ trung bình</w:t>
      </w:r>
      <w:r>
        <w:rPr>
          <w:sz w:val="18"/>
          <w:lang w:val="vi-VN"/>
        </w:rPr>
        <w:tab/>
      </w:r>
    </w:p>
    <w:p w14:paraId="2829926E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Áp dụng rộng rãi các hoạt động chuỗi cung ứng dựa trên AI</w:t>
      </w:r>
    </w:p>
    <w:p w14:paraId="5DE344D3" w14:textId="77777777" w:rsidR="00407BB9" w:rsidRPr="00367CC6" w:rsidRDefault="00407BB9">
      <w:pPr>
        <w:tabs>
          <w:tab w:val="left" w:pos="3240"/>
          <w:tab w:val="left" w:pos="7200"/>
        </w:tabs>
        <w:rPr>
          <w:sz w:val="18"/>
          <w:lang w:val="vi-VN"/>
        </w:rPr>
      </w:pPr>
    </w:p>
    <w:p w14:paraId="72D43BB3" w14:textId="105D9E3F" w:rsidR="00407BB9" w:rsidRPr="00367CC6" w:rsidRDefault="00367CC6">
      <w:pPr>
        <w:tabs>
          <w:tab w:val="left" w:pos="3240"/>
          <w:tab w:val="left" w:pos="7200"/>
        </w:tabs>
        <w:jc w:val="both"/>
        <w:rPr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6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</w:t>
      </w:r>
      <w:r w:rsidRPr="00367CC6">
        <w:rPr>
          <w:b/>
          <w:bCs/>
          <w:sz w:val="18"/>
          <w:szCs w:val="20"/>
          <w:lang w:val="vi-VN" w:eastAsia="en-GB"/>
        </w:rPr>
        <w:t xml:space="preserve">Quy mô </w:t>
      </w:r>
      <w:r w:rsidR="001C0CAB">
        <w:rPr>
          <w:b/>
          <w:bCs/>
          <w:sz w:val="18"/>
          <w:szCs w:val="20"/>
          <w:lang w:val="vi-VN" w:eastAsia="en-GB"/>
        </w:rPr>
        <w:t>doanh nghiệp của đáp viên:</w:t>
      </w:r>
    </w:p>
    <w:p w14:paraId="53033531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Doanh nghiệp siêu nhỏ (1</w:t>
      </w:r>
      <w:r w:rsidRPr="00367CC6">
        <w:rPr>
          <w:sz w:val="18"/>
          <w:lang w:val="vi-VN"/>
        </w:rPr>
        <w:t>-</w:t>
      </w:r>
      <w:r>
        <w:rPr>
          <w:sz w:val="18"/>
        </w:rPr>
        <w:t>10 nhân viên)</w:t>
      </w:r>
      <w:r>
        <w:rPr>
          <w:sz w:val="18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Doanh nghiệp nhỏ (11</w:t>
      </w:r>
      <w:r w:rsidRPr="00367CC6">
        <w:rPr>
          <w:sz w:val="18"/>
          <w:lang w:val="vi-VN"/>
        </w:rPr>
        <w:t>-</w:t>
      </w:r>
      <w:r>
        <w:rPr>
          <w:sz w:val="18"/>
        </w:rPr>
        <w:t>50 nhân viên)</w:t>
      </w:r>
    </w:p>
    <w:p w14:paraId="3D1C79AF" w14:textId="77777777" w:rsidR="00407BB9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Doanh nghiệp vừa (51</w:t>
      </w:r>
      <w:r w:rsidRPr="00367CC6">
        <w:rPr>
          <w:sz w:val="18"/>
          <w:lang w:val="vi-VN"/>
        </w:rPr>
        <w:t>-</w:t>
      </w:r>
      <w:r>
        <w:rPr>
          <w:sz w:val="18"/>
        </w:rPr>
        <w:t>250 nhân viên)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Doanh nghiệp lớn (251</w:t>
      </w:r>
      <w:r w:rsidRPr="00367CC6">
        <w:rPr>
          <w:sz w:val="18"/>
          <w:lang w:val="vi-VN"/>
        </w:rPr>
        <w:t>-</w:t>
      </w:r>
      <w:r>
        <w:rPr>
          <w:sz w:val="18"/>
        </w:rPr>
        <w:t>1000 nhân viên)</w:t>
      </w:r>
      <w:r>
        <w:rPr>
          <w:sz w:val="18"/>
          <w:lang w:val="vi-VN"/>
        </w:rPr>
        <w:tab/>
      </w:r>
    </w:p>
    <w:p w14:paraId="08750319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 w:rsidRPr="00367CC6">
        <w:rPr>
          <w:sz w:val="18"/>
          <w:lang w:val="vi-VN"/>
        </w:rPr>
        <w:t>Doanh nghiệp rất lớn (trên 1000 nhân viên)</w:t>
      </w:r>
    </w:p>
    <w:p w14:paraId="0C04855E" w14:textId="77777777" w:rsidR="00407BB9" w:rsidRPr="00367CC6" w:rsidRDefault="00407BB9">
      <w:pPr>
        <w:tabs>
          <w:tab w:val="left" w:pos="3240"/>
          <w:tab w:val="left" w:pos="7200"/>
        </w:tabs>
        <w:rPr>
          <w:sz w:val="18"/>
          <w:lang w:val="vi-VN"/>
        </w:rPr>
      </w:pPr>
    </w:p>
    <w:p w14:paraId="247D0BDE" w14:textId="5CE9CE2C" w:rsidR="00407BB9" w:rsidRPr="00367CC6" w:rsidRDefault="00367CC6">
      <w:pPr>
        <w:tabs>
          <w:tab w:val="left" w:pos="3240"/>
          <w:tab w:val="left" w:pos="7200"/>
        </w:tabs>
        <w:jc w:val="both"/>
        <w:rPr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7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</w:t>
      </w:r>
      <w:r>
        <w:rPr>
          <w:b/>
          <w:bCs/>
          <w:sz w:val="18"/>
          <w:szCs w:val="20"/>
          <w:lang w:eastAsia="en-GB"/>
        </w:rPr>
        <w:t xml:space="preserve">Số năm kinh nghiệm của </w:t>
      </w:r>
      <w:r w:rsidR="001C0CAB">
        <w:rPr>
          <w:b/>
          <w:bCs/>
          <w:sz w:val="18"/>
          <w:szCs w:val="20"/>
          <w:lang w:eastAsia="en-GB"/>
        </w:rPr>
        <w:t>ông</w:t>
      </w:r>
      <w:r w:rsidR="001C0CAB">
        <w:rPr>
          <w:b/>
          <w:bCs/>
          <w:sz w:val="18"/>
          <w:szCs w:val="20"/>
          <w:lang w:val="vi-VN" w:eastAsia="en-GB"/>
        </w:rPr>
        <w:t>/bà</w:t>
      </w:r>
      <w:r>
        <w:rPr>
          <w:b/>
          <w:bCs/>
          <w:sz w:val="18"/>
          <w:szCs w:val="20"/>
          <w:lang w:eastAsia="en-GB"/>
        </w:rPr>
        <w:t xml:space="preserve"> trong </w:t>
      </w:r>
      <w:r w:rsidR="00F0213F">
        <w:rPr>
          <w:b/>
          <w:bCs/>
          <w:sz w:val="18"/>
          <w:szCs w:val="20"/>
          <w:lang w:eastAsia="en-GB"/>
        </w:rPr>
        <w:t>lĩnh</w:t>
      </w:r>
      <w:r w:rsidR="00F0213F">
        <w:rPr>
          <w:b/>
          <w:bCs/>
          <w:sz w:val="18"/>
          <w:szCs w:val="20"/>
          <w:lang w:val="vi-VN" w:eastAsia="en-GB"/>
        </w:rPr>
        <w:t xml:space="preserve"> vực </w:t>
      </w:r>
      <w:r>
        <w:rPr>
          <w:b/>
          <w:bCs/>
          <w:sz w:val="18"/>
          <w:szCs w:val="20"/>
          <w:lang w:eastAsia="en-GB"/>
        </w:rPr>
        <w:t>chuỗi cung ứng</w:t>
      </w:r>
      <w:r w:rsidRPr="00367CC6">
        <w:rPr>
          <w:b/>
          <w:bCs/>
          <w:sz w:val="18"/>
          <w:szCs w:val="20"/>
          <w:lang w:val="vi-VN" w:eastAsia="en-GB"/>
        </w:rPr>
        <w:t>?</w:t>
      </w:r>
    </w:p>
    <w:p w14:paraId="6C3CF746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Dưới 2 năm</w:t>
      </w:r>
      <w:r>
        <w:rPr>
          <w:sz w:val="18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Từ 2</w:t>
      </w:r>
      <w:r w:rsidRPr="00367CC6">
        <w:rPr>
          <w:sz w:val="18"/>
          <w:lang w:val="vi-VN"/>
        </w:rPr>
        <w:t>-</w:t>
      </w:r>
      <w:r>
        <w:rPr>
          <w:sz w:val="18"/>
        </w:rPr>
        <w:t>5 năm</w:t>
      </w:r>
    </w:p>
    <w:p w14:paraId="79E71809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Từ 6</w:t>
      </w:r>
      <w:r w:rsidRPr="00367CC6">
        <w:rPr>
          <w:sz w:val="18"/>
          <w:lang w:val="vi-VN"/>
        </w:rPr>
        <w:t>-</w:t>
      </w:r>
      <w:r>
        <w:rPr>
          <w:sz w:val="18"/>
        </w:rPr>
        <w:t>10 năm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Từ 11</w:t>
      </w:r>
      <w:r w:rsidRPr="00367CC6">
        <w:rPr>
          <w:sz w:val="18"/>
          <w:lang w:val="vi-VN"/>
        </w:rPr>
        <w:t>-</w:t>
      </w:r>
      <w:r>
        <w:rPr>
          <w:sz w:val="18"/>
        </w:rPr>
        <w:t>15 năm</w:t>
      </w:r>
    </w:p>
    <w:p w14:paraId="319208C8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Trên 15 năm</w:t>
      </w:r>
    </w:p>
    <w:p w14:paraId="4A67AFB5" w14:textId="77777777" w:rsidR="00407BB9" w:rsidRPr="00367CC6" w:rsidRDefault="00407BB9">
      <w:pPr>
        <w:tabs>
          <w:tab w:val="left" w:pos="3240"/>
          <w:tab w:val="left" w:pos="7200"/>
        </w:tabs>
        <w:rPr>
          <w:sz w:val="18"/>
          <w:lang w:val="vi-VN"/>
        </w:rPr>
      </w:pPr>
    </w:p>
    <w:p w14:paraId="06CC7E6F" w14:textId="118A2B5E" w:rsidR="00407BB9" w:rsidRPr="00367CC6" w:rsidRDefault="00367CC6">
      <w:pPr>
        <w:tabs>
          <w:tab w:val="left" w:pos="3240"/>
          <w:tab w:val="left" w:pos="7200"/>
        </w:tabs>
        <w:jc w:val="both"/>
        <w:rPr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8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</w:t>
      </w:r>
      <w:r>
        <w:rPr>
          <w:b/>
          <w:bCs/>
          <w:sz w:val="18"/>
          <w:szCs w:val="20"/>
          <w:lang w:eastAsia="en-GB"/>
        </w:rPr>
        <w:t xml:space="preserve">Mức độ trưởng thành về ESG (Môi trường </w:t>
      </w:r>
      <w:r w:rsidRPr="00367CC6">
        <w:rPr>
          <w:b/>
          <w:bCs/>
          <w:sz w:val="18"/>
          <w:szCs w:val="20"/>
          <w:lang w:val="vi-VN" w:eastAsia="en-GB"/>
        </w:rPr>
        <w:t>-</w:t>
      </w:r>
      <w:r>
        <w:rPr>
          <w:b/>
          <w:bCs/>
          <w:sz w:val="18"/>
          <w:szCs w:val="20"/>
          <w:lang w:eastAsia="en-GB"/>
        </w:rPr>
        <w:t xml:space="preserve"> Xã hội </w:t>
      </w:r>
      <w:r w:rsidRPr="00367CC6">
        <w:rPr>
          <w:b/>
          <w:bCs/>
          <w:sz w:val="18"/>
          <w:szCs w:val="20"/>
          <w:lang w:val="vi-VN" w:eastAsia="en-GB"/>
        </w:rPr>
        <w:t>-</w:t>
      </w:r>
      <w:r>
        <w:rPr>
          <w:b/>
          <w:bCs/>
          <w:sz w:val="18"/>
          <w:szCs w:val="20"/>
          <w:lang w:eastAsia="en-GB"/>
        </w:rPr>
        <w:t xml:space="preserve"> Quản trị) của </w:t>
      </w:r>
      <w:r w:rsidR="001C0CAB">
        <w:rPr>
          <w:b/>
          <w:bCs/>
          <w:sz w:val="18"/>
          <w:szCs w:val="20"/>
          <w:lang w:eastAsia="en-GB"/>
        </w:rPr>
        <w:t>doanh</w:t>
      </w:r>
      <w:r w:rsidR="001C0CAB">
        <w:rPr>
          <w:b/>
          <w:bCs/>
          <w:sz w:val="18"/>
          <w:szCs w:val="20"/>
          <w:lang w:val="vi-VN" w:eastAsia="en-GB"/>
        </w:rPr>
        <w:t xml:space="preserve"> nghiệp mình là:</w:t>
      </w:r>
    </w:p>
    <w:p w14:paraId="6E1B2D55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Chưa có chính sách ESG</w:t>
      </w:r>
      <w:r>
        <w:rPr>
          <w:sz w:val="18"/>
        </w:rPr>
        <w:tab/>
      </w:r>
    </w:p>
    <w:p w14:paraId="23A6FAE2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Các sáng kiến ESG đang ở giai đoạn đầu/sơ khai</w:t>
      </w:r>
    </w:p>
    <w:p w14:paraId="57F3843F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Có chính sách ESG trong một số lĩnh vực cụ thể</w:t>
      </w:r>
      <w:r>
        <w:rPr>
          <w:sz w:val="18"/>
          <w:lang w:val="vi-VN"/>
        </w:rPr>
        <w:tab/>
      </w:r>
    </w:p>
    <w:p w14:paraId="34253E0D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Chiến lược ESG được thiết lập bài bản/vững chắc</w:t>
      </w:r>
    </w:p>
    <w:p w14:paraId="13CA5869" w14:textId="77777777" w:rsidR="00407BB9" w:rsidRPr="00367CC6" w:rsidRDefault="00367CC6">
      <w:pPr>
        <w:tabs>
          <w:tab w:val="left" w:pos="1625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 w:rsidRPr="00367CC6">
        <w:rPr>
          <w:sz w:val="18"/>
          <w:lang w:val="vi-VN"/>
        </w:rPr>
        <w:t>Quản trị ESG được tích hợp hoàn toàn vào hoạt động tổ chức</w:t>
      </w:r>
    </w:p>
    <w:p w14:paraId="54AE65E5" w14:textId="77777777" w:rsidR="00407BB9" w:rsidRPr="00367CC6" w:rsidRDefault="00407BB9">
      <w:pPr>
        <w:tabs>
          <w:tab w:val="left" w:pos="1625"/>
        </w:tabs>
        <w:rPr>
          <w:sz w:val="18"/>
          <w:lang w:val="vi-VN"/>
        </w:rPr>
      </w:pPr>
    </w:p>
    <w:p w14:paraId="4187F369" w14:textId="408A2AD8" w:rsidR="00407BB9" w:rsidRPr="001C0CAB" w:rsidRDefault="00367CC6">
      <w:pPr>
        <w:tabs>
          <w:tab w:val="left" w:pos="3240"/>
          <w:tab w:val="left" w:pos="7200"/>
        </w:tabs>
        <w:jc w:val="both"/>
        <w:rPr>
          <w:b/>
          <w:bCs/>
          <w:sz w:val="18"/>
          <w:szCs w:val="20"/>
          <w:lang w:val="vi-VN" w:eastAsia="en-GB"/>
        </w:rPr>
      </w:pPr>
      <w:r w:rsidRPr="00367CC6">
        <w:rPr>
          <w:b/>
          <w:bCs/>
          <w:sz w:val="18"/>
          <w:lang w:val="vi-VN"/>
        </w:rPr>
        <w:t>9</w:t>
      </w:r>
      <w:r w:rsidRPr="00367CC6">
        <w:rPr>
          <w:rFonts w:eastAsia="Times New Roman"/>
          <w:b/>
          <w:bCs/>
          <w:sz w:val="18"/>
          <w:szCs w:val="20"/>
          <w:lang w:val="vi-VN" w:eastAsia="en-GB"/>
        </w:rPr>
        <w:t xml:space="preserve">. </w:t>
      </w:r>
      <w:r>
        <w:rPr>
          <w:b/>
          <w:bCs/>
          <w:sz w:val="18"/>
          <w:szCs w:val="20"/>
          <w:lang w:eastAsia="en-GB"/>
        </w:rPr>
        <w:t xml:space="preserve">Chức năng chính trong chuỗi cung ứng của </w:t>
      </w:r>
      <w:r w:rsidR="001C0CAB">
        <w:rPr>
          <w:b/>
          <w:bCs/>
          <w:sz w:val="18"/>
          <w:szCs w:val="20"/>
          <w:lang w:eastAsia="en-GB"/>
        </w:rPr>
        <w:t>doanh</w:t>
      </w:r>
      <w:r w:rsidR="001C0CAB">
        <w:rPr>
          <w:b/>
          <w:bCs/>
          <w:sz w:val="18"/>
          <w:szCs w:val="20"/>
          <w:lang w:val="vi-VN" w:eastAsia="en-GB"/>
        </w:rPr>
        <w:t xml:space="preserve"> nghiệp mình</w:t>
      </w:r>
      <w:r>
        <w:rPr>
          <w:b/>
          <w:bCs/>
          <w:sz w:val="18"/>
          <w:szCs w:val="20"/>
          <w:lang w:eastAsia="en-GB"/>
        </w:rPr>
        <w:t xml:space="preserve"> là</w:t>
      </w:r>
      <w:r w:rsidR="001C0CAB">
        <w:rPr>
          <w:b/>
          <w:bCs/>
          <w:sz w:val="18"/>
          <w:szCs w:val="20"/>
          <w:lang w:val="vi-VN" w:eastAsia="en-GB"/>
        </w:rPr>
        <w:t>:</w:t>
      </w:r>
    </w:p>
    <w:p w14:paraId="1791C83B" w14:textId="77777777" w:rsidR="00407BB9" w:rsidRPr="00367CC6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Thu mua / Cung ứng vật tư</w:t>
      </w:r>
      <w:r w:rsidRPr="00367CC6"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Sản xuất / Vận hành</w:t>
      </w:r>
    </w:p>
    <w:p w14:paraId="4EBB450B" w14:textId="77777777" w:rsidR="00407BB9" w:rsidRPr="00BB0E5F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Logistics / Vận tải</w:t>
      </w:r>
      <w:r>
        <w:rPr>
          <w:sz w:val="18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Lập kế hoạch chuỗi cung ứng</w:t>
      </w:r>
    </w:p>
    <w:p w14:paraId="01548706" w14:textId="7432522F" w:rsidR="00407BB9" w:rsidRPr="00BB0E5F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 xml:space="preserve">Quản </w:t>
      </w:r>
      <w:r w:rsidR="006974E0">
        <w:rPr>
          <w:sz w:val="18"/>
        </w:rPr>
        <w:t>trị</w:t>
      </w:r>
      <w:r>
        <w:rPr>
          <w:sz w:val="18"/>
        </w:rPr>
        <w:t xml:space="preserve"> phát triển bền vững / ESG</w:t>
      </w:r>
      <w:r>
        <w:rPr>
          <w:sz w:val="18"/>
          <w:lang w:val="vi-VN"/>
        </w:rPr>
        <w:tab/>
      </w: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z w:val="18"/>
          <w:lang w:val="vi-VN"/>
        </w:rPr>
        <w:t xml:space="preserve"> </w:t>
      </w:r>
      <w:r>
        <w:rPr>
          <w:sz w:val="18"/>
        </w:rPr>
        <w:t>Phân tích dữ liệu / Chuỗi cung ứng số</w:t>
      </w:r>
    </w:p>
    <w:p w14:paraId="22CCA45C" w14:textId="77777777" w:rsidR="00407BB9" w:rsidRPr="00BB0E5F" w:rsidRDefault="00367CC6">
      <w:pPr>
        <w:tabs>
          <w:tab w:val="left" w:pos="3240"/>
          <w:tab w:val="left" w:pos="7200"/>
        </w:tabs>
        <w:rPr>
          <w:sz w:val="18"/>
          <w:lang w:val="vi-VN"/>
        </w:rPr>
      </w:pPr>
      <w:r>
        <w:rPr>
          <w:spacing w:val="-6"/>
          <w:sz w:val="18"/>
          <w:lang w:val="vi-V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spacing w:val="-6"/>
          <w:sz w:val="18"/>
          <w:lang w:val="vi-VN"/>
        </w:rPr>
        <w:instrText xml:space="preserve"> FORMCHECKBOX </w:instrText>
      </w:r>
      <w:r>
        <w:rPr>
          <w:spacing w:val="-6"/>
          <w:sz w:val="18"/>
          <w:lang w:val="vi-VN"/>
        </w:rPr>
      </w:r>
      <w:r>
        <w:rPr>
          <w:spacing w:val="-6"/>
          <w:sz w:val="18"/>
          <w:lang w:val="vi-VN"/>
        </w:rPr>
        <w:fldChar w:fldCharType="separate"/>
      </w:r>
      <w:r>
        <w:rPr>
          <w:spacing w:val="-6"/>
          <w:sz w:val="18"/>
          <w:lang w:val="vi-VN"/>
        </w:rPr>
        <w:fldChar w:fldCharType="end"/>
      </w:r>
      <w:r>
        <w:rPr>
          <w:spacing w:val="-6"/>
          <w:sz w:val="18"/>
          <w:lang w:val="vi-VN"/>
        </w:rPr>
        <w:t xml:space="preserve"> </w:t>
      </w:r>
      <w:r>
        <w:rPr>
          <w:sz w:val="18"/>
        </w:rPr>
        <w:t>Quản lý điều hành</w:t>
      </w:r>
    </w:p>
    <w:p w14:paraId="1FCA1339" w14:textId="77777777" w:rsidR="00407BB9" w:rsidRPr="00BB0E5F" w:rsidRDefault="00407BB9">
      <w:pPr>
        <w:tabs>
          <w:tab w:val="left" w:pos="3240"/>
          <w:tab w:val="left" w:pos="7200"/>
        </w:tabs>
        <w:rPr>
          <w:rFonts w:eastAsia="Times New Roman"/>
          <w:b/>
          <w:sz w:val="18"/>
          <w:szCs w:val="20"/>
          <w:lang w:val="vi-VN" w:eastAsia="en-GB"/>
        </w:rPr>
      </w:pPr>
    </w:p>
    <w:p w14:paraId="265040B9" w14:textId="77777777" w:rsidR="00407BB9" w:rsidRPr="00BB0E5F" w:rsidRDefault="00367CC6">
      <w:pPr>
        <w:spacing w:before="120" w:after="120"/>
        <w:jc w:val="both"/>
        <w:rPr>
          <w:b/>
          <w:spacing w:val="-6"/>
          <w:sz w:val="20"/>
          <w:szCs w:val="22"/>
          <w:lang w:val="vi-VN"/>
        </w:rPr>
      </w:pPr>
      <w:r>
        <w:rPr>
          <w:b/>
          <w:spacing w:val="-6"/>
          <w:sz w:val="20"/>
          <w:szCs w:val="22"/>
        </w:rPr>
        <w:t xml:space="preserve">PHẦN </w:t>
      </w:r>
      <w:r w:rsidRPr="00BB0E5F">
        <w:rPr>
          <w:b/>
          <w:spacing w:val="-6"/>
          <w:sz w:val="20"/>
          <w:szCs w:val="22"/>
          <w:lang w:val="vi-VN"/>
        </w:rPr>
        <w:t>I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BẤT BÌNH ĐẲNG VỀ CẤU TRÚC VÀ KINH TẾ XÃ HỘI (SEI)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0D5B7499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CFAE37" w14:textId="3F6507F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bất bình đẳng về cấu trúc và kinh tế xã hội (SEI) tại công ty nơi 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đáp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việc (từ 1 – hoàn toàn không đồng ý đến 5 – hoàn toàn đồng ý)</w:t>
            </w:r>
          </w:p>
        </w:tc>
      </w:tr>
      <w:tr w:rsidR="00407BB9" w14:paraId="4FFC4F3D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894D000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69170D42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1D78BCB1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BEB8A7F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2D0CD1" w14:textId="77777777" w:rsidR="00407BB9" w:rsidRPr="00DD6EED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951903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13FE210D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649769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116958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Sự khác biệt về cơ hội giáo dục ảnh hưởng đến khả năng thăng tiến nghề nghiệp trong các vị trí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03126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E61DE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155BD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7120C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03F5E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6D1845C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4699AF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829DA1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Bất bình đẳng về thu nhập ảnh hưởng đến khả năng tiếp cận các cơ hội lãnh đạo của nhân viên.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E5CEC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3B79D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BE387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894E1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86149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E69FB52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F6F2C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lastRenderedPageBreak/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E8DC33" w14:textId="205038D9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Nền tảng kinh tế xã hội định hình khả năng dịch chuyển nghề nghiệp (thay đổi vị trí/thăng chức) trong các tổ chức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547C0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27CB5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B1F4C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07192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5DD2B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0E78F4C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DB32C8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381321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Sắc tộc hoặc tầng lớp xã hội ảnh hưởng đến các cơ hội phát triển chuyên môn trong ngành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427EC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7A9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3BFF5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BE9CD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92E85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604059A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711399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09CF3E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Việc tiếp cận không bình đẳng các chương trình đào tạo chuyên môn ảnh hưởng đến sự thăng tiến trong các vai trò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603E5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447A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7DBD6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D86CF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DA0BD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4B22D5B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7CA05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EE234C" w14:textId="5C31B6F1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Nhân viên có hoàn cảnh kinh tế xã hội khó khăn phải đối mặt với nhiều rào cản hơn trong con đường sự nghiệp </w:t>
            </w:r>
            <w:r w:rsidR="00B02478">
              <w:rPr>
                <w:sz w:val="20"/>
                <w:szCs w:val="20"/>
              </w:rPr>
              <w:t>của</w:t>
            </w:r>
            <w:r w:rsidR="00B02478">
              <w:rPr>
                <w:sz w:val="20"/>
                <w:szCs w:val="20"/>
                <w:lang w:val="vi-VN"/>
              </w:rPr>
              <w:t xml:space="preserve"> </w:t>
            </w:r>
            <w:r>
              <w:rPr>
                <w:sz w:val="20"/>
                <w:szCs w:val="20"/>
              </w:rPr>
              <w:t>ngành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CCC94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52FBF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98212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3C650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D910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658D2A9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82FE82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eastAsia="en-GB"/>
              </w:rPr>
            </w:pPr>
            <w:r>
              <w:rPr>
                <w:rFonts w:eastAsia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6AA435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Bất bình đẳng xã hội có tác động đến các quyết định tuyển dụng và thăng tiến trong các tổ chức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A5D2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430C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0F2D8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53B1C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8B9B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68964D92" w14:textId="77777777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II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BẤT BÌNH ĐẲNG VỀ GIỚI TÍNH VÀ LAO ĐỘNG (LWI)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2AD57BC7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92AD25F" w14:textId="2AB0B915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sự b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ất bình đẳng về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g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iới tính và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l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ao động (LWI) tại công ty nơi 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đáp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(từ 1 – hoàn toàn không đồng ý đến 5 – hoàn toàn đồng ý)</w:t>
            </w:r>
          </w:p>
        </w:tc>
      </w:tr>
      <w:tr w:rsidR="00407BB9" w14:paraId="4D510985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AFA3F08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1D9614A6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38E71792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480173B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07E816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75F499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60E98ED2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A2D709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20269E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Khoảng cách thu nhập theo giới tính vẫn tồn tại trong các vị trí chuỗi cung ứng tại tổ chức của tôi.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767E0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CC908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2672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C65F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71698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B4C8731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18EC05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2384F0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Một số vai trò nhất định trong chuỗi cung ứng đang bị chiếm ưu thế bởi một giới tính cụ thể.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AFAE1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B6D6C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5AD7D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16AEB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388B8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3C4C4D4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EB268A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323767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Phụ nữ đối mặt với nhiều rào cản hơn trong việc thăng tiến sự nghiệp ngành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8437E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6135F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61170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BD6BD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DFF4F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23D4484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BFB57B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A21FEE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hình thức làm việc phi chính thức hoặc bấp bênh thường phổ biến hơn đối với lao động nữ trong ngành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FA4B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4DA26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5BC7D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0E8A6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E1531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0312AD3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7A4768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123740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Phụ nữ đảm nhận các vai trò trong chuỗi cung ứng thường nhận được ít cơ hội phát triển nghề nghiệp hơn.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DE5D4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AC59A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F77F9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E647E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613B6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47F0D6D0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44A7E9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EA6584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 sự khác biệt về giới tính trong việc tiếp cận các nhiệm vụ chiến lược hoặc các nhiệm vụ có giá trị cao trong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456AE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239DC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689E0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8452D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6B783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CBAB91F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DBFCD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641E4B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Nhân viên nữ gặp nhiều thách thức hơn trong việc đạt được sự ổn định nghề nghiệp lâu dài trong ngành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28F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907AF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C9C50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983D9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807FF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125C942F" w14:textId="77777777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III</w:t>
      </w:r>
      <w:r>
        <w:rPr>
          <w:b/>
          <w:spacing w:val="-6"/>
          <w:sz w:val="20"/>
          <w:szCs w:val="22"/>
        </w:rPr>
        <w:t>:</w:t>
      </w:r>
      <w:r w:rsidRPr="00367CC6"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 xml:space="preserve">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BẤT BÌNH ĐẲNG VỀ QUYỀN LỰC &amp; QUẢN TRỊ (PGI)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11CEF1DE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4AD9237" w14:textId="07437A01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sự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bất bình đẳng về quyền lực &amp; quản trị (PGI)</w:t>
            </w:r>
            <w:r w:rsidRPr="00367CC6">
              <w:rPr>
                <w:rFonts w:eastAsia="Times New Roman"/>
                <w:b/>
                <w:bCs/>
                <w:color w:val="000000"/>
                <w:spacing w:val="-6"/>
                <w:sz w:val="20"/>
                <w:szCs w:val="22"/>
                <w:lang w:eastAsia="en-GB"/>
              </w:rPr>
              <w:t xml:space="preserve">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tại công ty 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63136ABB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B2199BB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0D73DCBE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7AF272EE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22FFCFC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9385F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AC472C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0BA37399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E80B2A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010F31" w14:textId="1B324860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Quyền ra quyết định trong 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chuỗi cung ứng phần lớn nằm trong tay nam giới.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B0A8D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49F20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60F8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1E1E2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77D14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6650F8DD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664EA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AA1E8D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Phụ nữ chưa được đại diện tương xứng (tỷ lệ thấp) trong các vị trí lãnh đạo chiến lược của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62F43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40D36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F9F67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7054D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72DB3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C82A27C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82A59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2D8008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Định kiến giới tính có ảnh hưởng đến việc lựa chọn nhà cung cấp hoặc các quyết định quản trị.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959BB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84334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AFABD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6045C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61A1A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49FFBBCD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A058B2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7782DA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Phụ nữ có tầm ảnh hưởng hạn chế đối với các quyết định về chính sách của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E3A50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3F1AD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F4A7E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D9486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BBF70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A34D16B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D48A8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D33BD3" w14:textId="2F8F1E0D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vai trò lãnh đạo trong 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chuỗi cung ứng bị nam giới nắm giữ một cách không cân xứng (chiếm đa số áp đảo).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AB055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F7AAF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6F54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DCE1C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DD36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4AD3FC68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52C10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C3E423" w14:textId="00EE9645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chuyên gia nữ có ít cơ hội hơn trong việc gây ảnh hưởng đến quá trình lập kế hoạch chiến lược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13EE3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A6126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1D37F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F8AED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5812B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62DEE3AA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87058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EB435C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Cơ cấu quản trị của tổ chức làm hạn chế sự tham gia của phụ nữ vào các cấp lãnh đạo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84194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B88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16A11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E94B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0D2F5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1BD0EBA5" w14:textId="77777777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IV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THỰC THI VÀ KẾT QUẢ CHUỖI CUNG ỨNG (SCPO)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6EC9FDC8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8ECC839" w14:textId="3825DDBF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sự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thực thi và kết quả chuỗi cung ứng (SCPO) tại công ty 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B02478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3A004669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619E202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01B899F3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379A0243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A558F32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633640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C24FAD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3439EED3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F6B275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28E84F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đẳng giới giúp cải thiện sự phối hợp và cộng tác trong các nhóm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64D2D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F9B8D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35843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1E504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FB92C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B352175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8BE008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1E6267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quy trình chuỗi cung ứng mang tính hòa nhập (không phân biệt) giúp nâng cao hiệu quả vận hành.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B1FEE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8CDCE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04575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97D6B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14D4D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49FBB4F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513C9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8DC0A6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Sự đa dạng về giới tính giúp cải thiện khả năng chống chịu (Resilience) của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2473B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777A3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99325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2C94E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58902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9D699C9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E1789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DB860E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Cơ hội bình đẳng giúp nâng cao năng suất trong các hoạt động của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29B1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F43FD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429C7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7A186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076C6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3C43789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D6A337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403DBC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Sự đa dạng giới tính giúp cải thiện khả năng giải quyết vấn đề trong các hoạt động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8D3D7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7B2AA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21677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8B560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6F8EB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8A5E40E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93703E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lastRenderedPageBreak/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45BC77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Môi trường làm việc hòa nhập giúp tăng cường sự phối hợp giữa các đối tác trong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5BCEB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15FFC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0218B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7BBAE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E7BF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A078CEE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2AD190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B67167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tổ chức có đội ngũ cân bằng về giới tính cho thấy khả năng thích ứng chuỗi cung ứng mạnh mẽ hơn.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29726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17C30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A1879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B472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449B5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4EB64EC4" w14:textId="0BA2B754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V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TÁC ĐỘNG KINH TẾ - XÃ HỘI VÀ SỰ BỀN VỮNG (SE</w:t>
      </w:r>
      <w:r w:rsidR="009B7DA0">
        <w:rPr>
          <w:rFonts w:eastAsia="Times New Roman"/>
          <w:b/>
          <w:bCs/>
          <w:color w:val="000000"/>
          <w:spacing w:val="-6"/>
          <w:sz w:val="20"/>
          <w:szCs w:val="22"/>
          <w:lang w:val="en-US" w:eastAsia="en-GB"/>
        </w:rPr>
        <w:t>S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I</w:t>
      </w:r>
      <w:r w:rsidRPr="00367CC6"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563537EA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2F899E8" w14:textId="18726015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tác động kinh tế - xã hội và sự bền vững (SEI)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tại công ty </w:t>
            </w:r>
            <w:r w:rsidR="00CE3404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CE3404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CE3404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1D130C38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2AEF5A8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0FC874DE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7EC8802E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CEA5B9F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C9C6CA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8DC201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4B57CF1C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381FF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2E62B4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đẳng giới giúp cải thiện phúc lợi của nhân viên trong các tổ chức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8D5A6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D2C29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F0CA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14D2D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A0F4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4950F7AB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B13C3E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0CC8B" w14:textId="77777777" w:rsidR="00407BB9" w:rsidRDefault="00367CC6">
            <w:pPr>
              <w:rPr>
                <w:sz w:val="20"/>
                <w:szCs w:val="20"/>
              </w:rPr>
            </w:pPr>
            <w:r w:rsidRPr="00367CC6">
              <w:rPr>
                <w:sz w:val="20"/>
                <w:szCs w:val="20"/>
                <w:lang w:val="vi-VN"/>
              </w:rPr>
              <w:t>C</w:t>
            </w:r>
            <w:r>
              <w:rPr>
                <w:sz w:val="20"/>
                <w:szCs w:val="20"/>
              </w:rPr>
              <w:t>huỗi cung ứng hòa nhập (không phân biệt đối xử) đóng góp vào sự bền vững về mặt xã hội.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3EF4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4F4E2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764CC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CCFC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6AE7F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0C073E7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3A434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339A56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đẳng giới giúp củng cố hiệu quả kinh tế trong dài hạn của doanh nghiệp.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B4C12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624B2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E9350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A38FE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D371C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EF8759D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2B168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0BCF99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đẳng giới góp phần tạo ra các cơ hội kinh tế công bằng hơn trong các ngành công nghiệp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27EDE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DEC88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BED3E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D52DD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4CB64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DB5F6A0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C4E300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53E1B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chuỗi cung ứng hòa nhập giúp tăng cường phát triển cộng đồng và ổn định xã hội.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6C7A1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95580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5E751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F7CF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2A596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3F93FAC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C34958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E17A0D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chính sách hòa nhập giới giúp cải thiện tính bền vững dài hạn của toàn bộ hệ sinh thái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1430B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9CECA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0F57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46257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18C99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3C0CA9B0" w14:textId="77777777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VI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VĂN HÓA CHUỖI CUNG ỨNG LẤY CON NGƯỜI LÀM TRUNG TÂM (HCSC)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5F5F97EE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CD696AF" w14:textId="2E325BED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Đánh giá văn hóa chuỗi cung ứng lấy con người làm trung tâm (HCSC)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tại công ty </w:t>
            </w:r>
            <w:r w:rsidR="005C55EB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5C55EB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5C55EB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503CF796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15475ED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5BFA9569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4DF32450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3C4DD58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6C2900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A6DA90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5AB76A3C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42C09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E2A2AB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Tổ chức của chúng tôi ưu tiên phúc lợi của nhân viên trong các hoạt động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8736B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4BC87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56C5A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E9E05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4FBAA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01F8773F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735F08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118A93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quyết định về chuỗi cung ứng có cân nhắc đến các tác động về con người và xã hội.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FE0CF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44E26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ADA45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86762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70444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014D1C5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34D61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BC637E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 lãnh đạo khuyến khích sự tham gia hòa nhập của mọi người vào quá trình ra quyết định.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41E72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4D080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3AA87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5EFEC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62098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E12D376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C0415B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980687" w14:textId="03915886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lấy con người làm trung tâm giúp cải thiện sự bình đẳng tại nơi làm việc.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3F4FA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DFC3C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65E09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66B98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E86FB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E34F41B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74C1B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3F7369" w14:textId="17348B08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Tổ chức của chúng tôi thúc đẩy sự công bằng và bình đẳng trong 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nhân sự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3B678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04EF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E2ED5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7191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4B3B7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5DD2EF5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5B2A2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22D03C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Phúc lợi của nhân viên được coi là một mục tiêu quan trọng trong các chiến lược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9B706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33FAC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27A81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67418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48EDF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6B8B0D4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5F693C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5502C9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nhà lãnh đạo chuỗi cung ứng tích cực ủng hộ các sáng kiến về đa dạng và hòa nhập.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58804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3E2AE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00336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C1210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1CFA3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66649778" w14:textId="77777777" w:rsidR="00407BB9" w:rsidRPr="00BB0E5F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BB0E5F">
        <w:rPr>
          <w:b/>
          <w:spacing w:val="-6"/>
          <w:sz w:val="20"/>
          <w:szCs w:val="22"/>
        </w:rPr>
        <w:t>VII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HỖ TRỢ RA QUYẾT ĐỊNH BẰNG GENERATIVE AI (GAI)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5E46F73F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13CA5C" w14:textId="6E95D75E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</w:t>
            </w:r>
            <w:r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sự b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ất bình đẳng về </w:t>
            </w:r>
            <w:r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q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uyền lực &amp; </w:t>
            </w:r>
            <w:r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q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uản trị (PGI) tại công ty 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7907CBEC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882532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0BBC487D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3B2717FE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5D03D78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D30867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AF608C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1FA77A4A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35A23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9C609D" w14:textId="062D8030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công cụ AI tạo </w:t>
            </w:r>
            <w:r w:rsidR="00963B13">
              <w:rPr>
                <w:sz w:val="20"/>
                <w:szCs w:val="20"/>
              </w:rPr>
              <w:t>sinh</w:t>
            </w:r>
            <w:r>
              <w:rPr>
                <w:sz w:val="20"/>
                <w:szCs w:val="20"/>
              </w:rPr>
              <w:t xml:space="preserve"> (Generative AI) được sử dụng để hỗ trợ ra quyết định trong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33119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36D4A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88DBB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62D00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D38BD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0ADFF02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0B268C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D2B582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hệ thống dựa trên AI giúp giảm bớt định kiến trong việc đánh giá hiệu suất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89FE3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EB44F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C1FAF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66DB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6CBD7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3D0D19A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CDC2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367146" w14:textId="3B25C47E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Phân tích được AI hỗ trợ giúp cải thiện sự công bằng trong 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nhân sự.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A4719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A725C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61B87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EE46E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23FDE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9AD29F7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05C162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D8AE88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công cụ AI giúp tăng tính minh bạch trong quản trị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AC80C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D454C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599B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A683C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1B418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C58AB17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2FA75E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34BBA9" w14:textId="398EAE4B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Những thông tin chi tiết (insights) do AI tạo ra giúp các nhà 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đưa ra quyết định chuỗi cung ứng khách quan hơn.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0FF54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413EB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0FECD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DBF6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A4E7A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66648CE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A889FD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C299B0" w14:textId="60804D9C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công cụ GenAI giúp nhận diện những định kiến ngầm trong thực hành quản </w:t>
            </w:r>
            <w:r w:rsidR="00B54532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8EA24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406C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B51F1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75A50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4976F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D27BC4D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040DEE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97507C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hệ thống ra quyết định được AI hỗ trợ giúp tăng cường tính minh bạch trong các quy trình của tổ chức.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F7638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B26B5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CCCA0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6EB40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D295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786FE409" w14:textId="596B10F6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VIII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 xml:space="preserve">QUẢN TRỊ BẰNG </w:t>
      </w:r>
      <w:r w:rsidR="000827FD"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CHUỖI</w:t>
      </w:r>
      <w:r w:rsidR="000827FD">
        <w:rPr>
          <w:rFonts w:eastAsia="Times New Roman"/>
          <w:b/>
          <w:bCs/>
          <w:color w:val="000000"/>
          <w:spacing w:val="-6"/>
          <w:sz w:val="20"/>
          <w:szCs w:val="22"/>
          <w:lang w:val="vi-VN" w:eastAsia="en-GB"/>
        </w:rPr>
        <w:t xml:space="preserve">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 xml:space="preserve">AI </w:t>
      </w:r>
      <w:r w:rsidR="000827FD"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HÀNH</w:t>
      </w:r>
      <w:r w:rsidR="000827FD">
        <w:rPr>
          <w:rFonts w:eastAsia="Times New Roman"/>
          <w:b/>
          <w:bCs/>
          <w:color w:val="000000"/>
          <w:spacing w:val="-6"/>
          <w:sz w:val="20"/>
          <w:szCs w:val="22"/>
          <w:lang w:val="vi-VN" w:eastAsia="en-GB"/>
        </w:rPr>
        <w:t xml:space="preserve"> ĐỘNG</w:t>
      </w:r>
      <w:r w:rsidR="006A61A6">
        <w:rPr>
          <w:rFonts w:eastAsia="Times New Roman"/>
          <w:b/>
          <w:bCs/>
          <w:color w:val="000000"/>
          <w:spacing w:val="-6"/>
          <w:sz w:val="20"/>
          <w:szCs w:val="22"/>
          <w:lang w:val="vi-VN" w:eastAsia="en-GB"/>
        </w:rPr>
        <w:t xml:space="preserve">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>(AGENTIC AI - AAI)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5438750D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78C1617" w14:textId="4DB5E9C5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</w:t>
            </w:r>
            <w:r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sự quản trị bằng </w:t>
            </w:r>
            <w:r w:rsidR="00F14BD6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chuỗi</w:t>
            </w:r>
            <w:r w:rsidR="00F14BD6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</w:t>
            </w:r>
            <w:r w:rsidR="00D744AB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AI</w:t>
            </w:r>
            <w:r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</w:t>
            </w:r>
            <w:r w:rsidR="00F14BD6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hành</w:t>
            </w:r>
            <w:r w:rsidR="00F14BD6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động </w:t>
            </w:r>
            <w:r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(Agentic AI - AAI)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tại công ty 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3F733176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4EF67F0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6E8ED1AD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413D5C73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A1086C9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0FB326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058826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57A340E0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0EBF2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lastRenderedPageBreak/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C804D2" w14:textId="20E7D22C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chuỗi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AI hành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động </w:t>
            </w:r>
            <w:r>
              <w:rPr>
                <w:sz w:val="20"/>
                <w:szCs w:val="20"/>
              </w:rPr>
              <w:t>(AI agents) hỗ trợ các quyết định vận hành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6DDB6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870CE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07F2B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F7DBE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BC234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04E90269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FCAD8A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9A4AA4" w14:textId="7D022B7A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chuỗi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AI hành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động </w:t>
            </w:r>
            <w:r>
              <w:rPr>
                <w:sz w:val="20"/>
                <w:szCs w:val="20"/>
              </w:rPr>
              <w:t>hỗ trợ giám sát sự công bằng trong các quy trình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2E68A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7241F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594C0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6F50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B2B57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1205F4CC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0E17A2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ADA97A" w14:textId="7AE36D69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Tự động hóa dựa trên AI giúp cải thiện tính minh bạch trong quản </w:t>
            </w:r>
            <w:r w:rsidR="006974E0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nhà cung cấp.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4B57F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7A130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3959F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3C87B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30039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5590FA6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CFA26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653496" w14:textId="701F4BBC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chuỗi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AI hành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động </w:t>
            </w:r>
            <w:r>
              <w:rPr>
                <w:sz w:val="20"/>
                <w:szCs w:val="20"/>
              </w:rPr>
              <w:t>tự chủ giúp đảm bảo tính công bằng trong các quyết định vận hành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9F1B7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EE385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F4571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E065E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07050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B2BE3E5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BA2401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0405E4" w14:textId="2A5AA408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Các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chuỗi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AI hành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động </w:t>
            </w:r>
            <w:r>
              <w:rPr>
                <w:sz w:val="20"/>
                <w:szCs w:val="20"/>
              </w:rPr>
              <w:t>hỗ trợ tổ chức trong việc giám sát sự bình đẳng và tuân thủ trong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62D94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35CC9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669E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4909AB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04EE0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27722327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D2BD3B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B24FA2" w14:textId="0B05EB30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Tự động hóa do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chuỗi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</w:t>
            </w:r>
            <w:r w:rsidR="00EC5DED" w:rsidRPr="00BB0E5F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>AI hành</w:t>
            </w:r>
            <w:r w:rsidR="00EC5DED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động</w:t>
            </w:r>
            <w:r>
              <w:rPr>
                <w:sz w:val="20"/>
                <w:szCs w:val="20"/>
              </w:rPr>
              <w:t xml:space="preserve"> thúc đẩy giúp nâng cao trách nhiệm giải trình trong các quy trình quản trị nhà cung cấp.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A5D377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AE5F5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8D322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CAB57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9FD31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60BB4424" w14:textId="77777777" w:rsidR="00407BB9" w:rsidRPr="00367CC6" w:rsidRDefault="00367CC6">
      <w:pPr>
        <w:spacing w:before="120" w:after="120"/>
        <w:jc w:val="both"/>
        <w:rPr>
          <w:b/>
          <w:spacing w:val="-6"/>
          <w:sz w:val="20"/>
          <w:szCs w:val="22"/>
        </w:rPr>
      </w:pPr>
      <w:r>
        <w:rPr>
          <w:b/>
          <w:spacing w:val="-6"/>
          <w:sz w:val="20"/>
          <w:szCs w:val="22"/>
        </w:rPr>
        <w:t xml:space="preserve">PHẦN </w:t>
      </w:r>
      <w:r w:rsidRPr="00367CC6">
        <w:rPr>
          <w:b/>
          <w:spacing w:val="-6"/>
          <w:sz w:val="20"/>
          <w:szCs w:val="22"/>
        </w:rPr>
        <w:t>IX</w:t>
      </w:r>
      <w:r>
        <w:rPr>
          <w:b/>
          <w:spacing w:val="-6"/>
          <w:sz w:val="20"/>
          <w:szCs w:val="22"/>
        </w:rPr>
        <w:t xml:space="preserve">: </w:t>
      </w:r>
      <w:r>
        <w:rPr>
          <w:rFonts w:eastAsia="Times New Roman"/>
          <w:b/>
          <w:bCs/>
          <w:color w:val="000000"/>
          <w:spacing w:val="-6"/>
          <w:sz w:val="20"/>
          <w:szCs w:val="22"/>
          <w:lang w:eastAsia="en-GB"/>
        </w:rPr>
        <w:t xml:space="preserve">CHÍNH SÁCH CHUỖI CUNG ỨNG DỰA TRÊN ESG 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7184"/>
        <w:gridCol w:w="630"/>
        <w:gridCol w:w="550"/>
        <w:gridCol w:w="530"/>
        <w:gridCol w:w="550"/>
        <w:gridCol w:w="540"/>
      </w:tblGrid>
      <w:tr w:rsidR="00407BB9" w14:paraId="18AAF73E" w14:textId="77777777">
        <w:trPr>
          <w:trHeight w:val="230"/>
          <w:jc w:val="center"/>
        </w:trPr>
        <w:tc>
          <w:tcPr>
            <w:tcW w:w="10440" w:type="dxa"/>
            <w:gridSpan w:val="7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B320308" w14:textId="362FD6B0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</w:pP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Đánh giá chính sách chuỗi cung ứng dựa trên ESG </w:t>
            </w:r>
            <w:r w:rsidRPr="00367CC6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tại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công ty 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nơi đáp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val="vi-VN" w:eastAsia="en-GB"/>
              </w:rPr>
              <w:t xml:space="preserve"> viên đang đi</w:t>
            </w:r>
            <w:r w:rsidR="00007AB5"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 xml:space="preserve"> làm </w:t>
            </w:r>
            <w:r>
              <w:rPr>
                <w:rFonts w:eastAsia="Times New Roman"/>
                <w:color w:val="000000"/>
                <w:spacing w:val="-6"/>
                <w:sz w:val="20"/>
                <w:szCs w:val="22"/>
                <w:lang w:eastAsia="en-GB"/>
              </w:rPr>
              <w:t>(từ 1 – hoàn toàn không đồng ý đến 5 – hoàn toàn đồng ý)</w:t>
            </w:r>
          </w:p>
        </w:tc>
      </w:tr>
      <w:tr w:rsidR="00407BB9" w14:paraId="14B6EDCA" w14:textId="77777777">
        <w:trPr>
          <w:trHeight w:val="230"/>
          <w:jc w:val="center"/>
        </w:trPr>
        <w:tc>
          <w:tcPr>
            <w:tcW w:w="104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1DBB4E0" w14:textId="77777777" w:rsidR="00407BB9" w:rsidRDefault="00407BB9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</w:p>
        </w:tc>
      </w:tr>
      <w:tr w:rsidR="00407BB9" w14:paraId="02C687FF" w14:textId="77777777">
        <w:trPr>
          <w:trHeight w:val="315"/>
          <w:jc w:val="center"/>
        </w:trPr>
        <w:tc>
          <w:tcPr>
            <w:tcW w:w="7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48CD0DF6" w14:textId="77777777" w:rsidR="00407BB9" w:rsidRDefault="00367CC6">
            <w:pPr>
              <w:spacing w:before="100" w:beforeAutospacing="1" w:after="100" w:afterAutospacing="1" w:line="0" w:lineRule="atLeast"/>
              <w:jc w:val="both"/>
              <w:rPr>
                <w:rFonts w:eastAsia="Times New Roman"/>
                <w:b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 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D9D7D51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</w:pPr>
            <w:r w:rsidRPr="00367CC6">
              <w:rPr>
                <w:rFonts w:eastAsia="Times New Roman"/>
                <w:b/>
                <w:bCs/>
                <w:color w:val="000000"/>
                <w:sz w:val="16"/>
                <w:szCs w:val="16"/>
                <w:lang w:val="vi-VN" w:eastAsia="en-GB"/>
              </w:rPr>
              <w:t>Hoàn toàn không đồng ý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DD7C4C" w14:textId="77777777" w:rsidR="00407BB9" w:rsidRPr="00367CC6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color w:val="000000"/>
                <w:sz w:val="16"/>
                <w:szCs w:val="16"/>
                <w:lang w:val="vi-VN" w:eastAsia="en-GB"/>
              </w:rPr>
            </w:pPr>
            <w:r>
              <w:rPr>
                <w:rFonts w:eastAsia="Times New Roman"/>
                <w:color w:val="000000"/>
                <w:spacing w:val="-6"/>
                <w:sz w:val="16"/>
                <w:szCs w:val="22"/>
                <w:lang w:eastAsia="ar-SA"/>
              </w:rPr>
              <w:t> </w:t>
            </w:r>
          </w:p>
        </w:tc>
        <w:tc>
          <w:tcPr>
            <w:tcW w:w="10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4F62A6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Hoàn toàn đồng ý</w:t>
            </w:r>
          </w:p>
        </w:tc>
      </w:tr>
      <w:tr w:rsidR="00407BB9" w14:paraId="05C0555C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5BE06F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1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BDCEE8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Tổ chức của chúng tôi tích hợp bình đẳng giới vào các chiến lược ESG.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756D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8AAD8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2EEC7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32751D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C391E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C86C1E9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975E1F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2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02B1D7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Việc lựa chọn nhà cung cấp có cân nhắc đến các tiêu chí về bình đẳng xã hội.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6D522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4B1B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52079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F993A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A2543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7BDC37F8" w14:textId="77777777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C9FD5C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3</w:t>
            </w:r>
          </w:p>
        </w:tc>
        <w:tc>
          <w:tcPr>
            <w:tcW w:w="7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9739C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chính sách ESG khuyến khích sự đa dạng giới trong hàng ngũ lãnh đạo chuỗi cung ứng.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A5028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600E7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173E3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B9FE0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5206D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FEC8206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5C2033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4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4C2F26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Báo cáo ESG giúp tăng trách nhiệm giải trình đối với bình đẳng tại nơi làm việc.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9B0D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2723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A370D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2D5E1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7FA512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302E60CD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44FBE4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5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804041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Các khung quản trị ESG thúc đẩy bình đẳng giới xuyên suốt các đối tác trong chuỗi cung ứng.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2DE325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6FBAA4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57E1E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1F07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41DF8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55B9B10C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446AAB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vi-VN" w:eastAsia="en-GB"/>
              </w:rPr>
            </w:pPr>
            <w:r>
              <w:rPr>
                <w:rFonts w:eastAsia="Times New Roman"/>
                <w:sz w:val="20"/>
                <w:szCs w:val="20"/>
                <w:lang w:val="vi-VN" w:eastAsia="en-GB"/>
              </w:rPr>
              <w:t>6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BD116E" w14:textId="77777777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Tổ chức của chúng tôi thường xuyên đánh giá các chỉ số bình đẳng giới trong báo cáo ESG.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52690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93F0A3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834E70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652BD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502C21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  <w:tr w:rsidR="00407BB9" w14:paraId="4EDF6E36" w14:textId="77777777">
        <w:trPr>
          <w:trHeight w:val="315"/>
          <w:jc w:val="center"/>
        </w:trPr>
        <w:tc>
          <w:tcPr>
            <w:tcW w:w="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CA0900" w14:textId="77777777" w:rsidR="00407BB9" w:rsidRDefault="00367CC6">
            <w:pPr>
              <w:spacing w:before="100" w:beforeAutospacing="1" w:after="100" w:afterAutospacing="1" w:line="0" w:lineRule="atLeast"/>
              <w:rPr>
                <w:rFonts w:eastAsia="Times New Roman"/>
                <w:sz w:val="20"/>
                <w:szCs w:val="20"/>
                <w:lang w:val="en-US" w:eastAsia="en-GB"/>
              </w:rPr>
            </w:pPr>
            <w:r>
              <w:rPr>
                <w:rFonts w:eastAsia="Times New Roman"/>
                <w:sz w:val="20"/>
                <w:szCs w:val="20"/>
                <w:lang w:val="en-US" w:eastAsia="en-GB"/>
              </w:rPr>
              <w:t>7</w:t>
            </w:r>
          </w:p>
        </w:tc>
        <w:tc>
          <w:tcPr>
            <w:tcW w:w="7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C83791" w14:textId="6D8ABF60" w:rsidR="00407BB9" w:rsidRDefault="00367C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Quản trị dựa trên ESG giúp cải thiện tính minh bạch trong quản </w:t>
            </w:r>
            <w:r w:rsidR="006974E0">
              <w:rPr>
                <w:sz w:val="20"/>
                <w:szCs w:val="20"/>
              </w:rPr>
              <w:t>trị</w:t>
            </w:r>
            <w:r>
              <w:rPr>
                <w:sz w:val="20"/>
                <w:szCs w:val="20"/>
              </w:rPr>
              <w:t xml:space="preserve"> sự đa dạng của đội ngũ nhân sự.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088519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1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6FE9A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2</w:t>
            </w:r>
          </w:p>
        </w:tc>
        <w:tc>
          <w:tcPr>
            <w:tcW w:w="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C230B6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3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D39CFF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3AA52C" w14:textId="77777777" w:rsidR="00407BB9" w:rsidRDefault="00367CC6">
            <w:pPr>
              <w:spacing w:before="100" w:beforeAutospacing="1" w:after="100" w:afterAutospacing="1" w:line="0" w:lineRule="atLeast"/>
              <w:jc w:val="center"/>
              <w:rPr>
                <w:spacing w:val="-6"/>
                <w:sz w:val="17"/>
                <w:szCs w:val="17"/>
                <w:lang w:val="vi-VN"/>
              </w:rPr>
            </w:pPr>
            <w:r>
              <w:rPr>
                <w:spacing w:val="-6"/>
                <w:sz w:val="17"/>
                <w:szCs w:val="17"/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pacing w:val="-6"/>
                <w:sz w:val="17"/>
                <w:szCs w:val="17"/>
                <w:lang w:val="vi-VN"/>
              </w:rPr>
              <w:instrText xml:space="preserve"> FORMCHECKBOX </w:instrText>
            </w:r>
            <w:r>
              <w:rPr>
                <w:spacing w:val="-6"/>
                <w:sz w:val="17"/>
                <w:szCs w:val="17"/>
                <w:lang w:val="vi-VN"/>
              </w:rPr>
            </w:r>
            <w:r>
              <w:rPr>
                <w:spacing w:val="-6"/>
                <w:sz w:val="17"/>
                <w:szCs w:val="17"/>
                <w:lang w:val="vi-VN"/>
              </w:rPr>
              <w:fldChar w:fldCharType="separate"/>
            </w:r>
            <w:r>
              <w:rPr>
                <w:spacing w:val="-6"/>
                <w:sz w:val="17"/>
                <w:szCs w:val="17"/>
                <w:lang w:val="vi-VN"/>
              </w:rPr>
              <w:fldChar w:fldCharType="end"/>
            </w:r>
            <w:r>
              <w:rPr>
                <w:spacing w:val="-6"/>
                <w:sz w:val="17"/>
                <w:szCs w:val="17"/>
                <w:lang w:val="vi-VN"/>
              </w:rPr>
              <w:t xml:space="preserve"> 5</w:t>
            </w:r>
          </w:p>
        </w:tc>
      </w:tr>
    </w:tbl>
    <w:p w14:paraId="6C93F6BD" w14:textId="77777777" w:rsidR="00407BB9" w:rsidRDefault="00407BB9">
      <w:pPr>
        <w:spacing w:before="120" w:after="120"/>
        <w:jc w:val="both"/>
        <w:rPr>
          <w:b/>
          <w:spacing w:val="-6"/>
          <w:sz w:val="18"/>
          <w:szCs w:val="22"/>
          <w:lang w:val="en-US"/>
        </w:rPr>
      </w:pPr>
    </w:p>
    <w:p w14:paraId="036DAACC" w14:textId="01F090B1" w:rsidR="00407BB9" w:rsidRDefault="00E70161">
      <w:pPr>
        <w:pStyle w:val="ListParagraph"/>
        <w:spacing w:before="120" w:after="120" w:line="240" w:lineRule="auto"/>
        <w:ind w:left="0" w:right="-466"/>
        <w:jc w:val="center"/>
        <w:rPr>
          <w:b/>
          <w:spacing w:val="-6"/>
          <w:sz w:val="20"/>
          <w:lang w:val="vi-VN"/>
        </w:rPr>
      </w:pPr>
      <w:r>
        <w:rPr>
          <w:rFonts w:ascii="Times New Roman" w:hAnsi="Times New Roman"/>
          <w:b/>
          <w:spacing w:val="-6"/>
          <w:sz w:val="18"/>
          <w:lang w:val="vi-VN"/>
        </w:rPr>
        <w:t xml:space="preserve">TRÂN TRỌNG </w:t>
      </w:r>
      <w:r w:rsidR="00367CC6">
        <w:rPr>
          <w:rFonts w:ascii="Times New Roman" w:hAnsi="Times New Roman"/>
          <w:b/>
          <w:spacing w:val="-6"/>
          <w:sz w:val="18"/>
          <w:lang w:val="vi-VN"/>
        </w:rPr>
        <w:t>CẢM ƠN</w:t>
      </w:r>
      <w:r>
        <w:rPr>
          <w:rFonts w:ascii="Times New Roman" w:hAnsi="Times New Roman"/>
          <w:b/>
          <w:spacing w:val="-6"/>
          <w:sz w:val="18"/>
          <w:lang w:val="vi-VN"/>
        </w:rPr>
        <w:t xml:space="preserve"> </w:t>
      </w:r>
      <w:r w:rsidR="00367CC6">
        <w:rPr>
          <w:rFonts w:ascii="Times New Roman" w:hAnsi="Times New Roman"/>
          <w:b/>
          <w:spacing w:val="-6"/>
          <w:sz w:val="18"/>
          <w:lang w:val="vi-VN"/>
        </w:rPr>
        <w:t>!</w:t>
      </w:r>
    </w:p>
    <w:p w14:paraId="3B5CC8CC" w14:textId="77777777" w:rsidR="00DD6EED" w:rsidRDefault="00DD6EED">
      <w:pPr>
        <w:pStyle w:val="ListParagraph"/>
        <w:spacing w:before="120" w:after="120" w:line="240" w:lineRule="auto"/>
        <w:ind w:left="0" w:right="-466"/>
        <w:jc w:val="center"/>
        <w:rPr>
          <w:b/>
          <w:spacing w:val="-6"/>
          <w:sz w:val="20"/>
          <w:lang w:val="vi-VN"/>
        </w:rPr>
      </w:pPr>
    </w:p>
    <w:sectPr w:rsidR="00DD6EE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426" w:right="849" w:bottom="284" w:left="709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8FEC" w14:textId="77777777" w:rsidR="002A5827" w:rsidRDefault="002A5827">
      <w:r>
        <w:separator/>
      </w:r>
    </w:p>
  </w:endnote>
  <w:endnote w:type="continuationSeparator" w:id="0">
    <w:p w14:paraId="242CB575" w14:textId="77777777" w:rsidR="002A5827" w:rsidRDefault="002A5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A841" w14:textId="77777777" w:rsidR="00407BB9" w:rsidRDefault="00367CC6">
    <w:pPr>
      <w:pStyle w:val="Footer"/>
      <w:jc w:val="center"/>
      <w:rPr>
        <w:sz w:val="14"/>
      </w:rPr>
    </w:pPr>
    <w:r>
      <w:rPr>
        <w:rStyle w:val="PageNumber"/>
        <w:sz w:val="14"/>
      </w:rPr>
      <w:fldChar w:fldCharType="begin"/>
    </w:r>
    <w:r>
      <w:rPr>
        <w:rStyle w:val="PageNumber"/>
        <w:sz w:val="14"/>
      </w:rPr>
      <w:instrText xml:space="preserve"> PAGE </w:instrText>
    </w:r>
    <w:r>
      <w:rPr>
        <w:rStyle w:val="PageNumber"/>
        <w:sz w:val="14"/>
      </w:rPr>
      <w:fldChar w:fldCharType="separate"/>
    </w:r>
    <w:r>
      <w:rPr>
        <w:rStyle w:val="PageNumber"/>
        <w:sz w:val="14"/>
      </w:rPr>
      <w:t>1</w:t>
    </w:r>
    <w:r>
      <w:rPr>
        <w:rStyle w:val="PageNumber"/>
        <w:sz w:val="14"/>
      </w:rPr>
      <w:fldChar w:fldCharType="end"/>
    </w:r>
  </w:p>
  <w:p w14:paraId="724092DD" w14:textId="77777777" w:rsidR="00407BB9" w:rsidRDefault="00407B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763BE" w14:textId="77777777" w:rsidR="002A5827" w:rsidRDefault="002A5827">
      <w:r>
        <w:separator/>
      </w:r>
    </w:p>
  </w:footnote>
  <w:footnote w:type="continuationSeparator" w:id="0">
    <w:p w14:paraId="4A95DF94" w14:textId="77777777" w:rsidR="002A5827" w:rsidRDefault="002A5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AE61" w14:textId="72EC064D" w:rsidR="00407BB9" w:rsidRDefault="00407B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2DD7" w14:textId="1CEAB344" w:rsidR="00407BB9" w:rsidRDefault="00407B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E553" w14:textId="78EFA71B" w:rsidR="00407BB9" w:rsidRDefault="00407B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xNjEwNDQ3NTQ2NLBU0lEKTi0uzszPAykwrgUADwpaLSwAAAA="/>
  </w:docVars>
  <w:rsids>
    <w:rsidRoot w:val="002D5BFE"/>
    <w:rsid w:val="00007AB5"/>
    <w:rsid w:val="00010177"/>
    <w:rsid w:val="00010913"/>
    <w:rsid w:val="00014EAE"/>
    <w:rsid w:val="000469C7"/>
    <w:rsid w:val="00063132"/>
    <w:rsid w:val="00072B8E"/>
    <w:rsid w:val="000827FD"/>
    <w:rsid w:val="00082CF6"/>
    <w:rsid w:val="00091BB8"/>
    <w:rsid w:val="000974DD"/>
    <w:rsid w:val="000A6BF8"/>
    <w:rsid w:val="000B1B49"/>
    <w:rsid w:val="000B4609"/>
    <w:rsid w:val="000B4C87"/>
    <w:rsid w:val="000E1FA6"/>
    <w:rsid w:val="000E2B70"/>
    <w:rsid w:val="00105517"/>
    <w:rsid w:val="001055D1"/>
    <w:rsid w:val="00111470"/>
    <w:rsid w:val="0012108C"/>
    <w:rsid w:val="00132C31"/>
    <w:rsid w:val="00160D1C"/>
    <w:rsid w:val="001866B8"/>
    <w:rsid w:val="00193BA6"/>
    <w:rsid w:val="001950B8"/>
    <w:rsid w:val="00195334"/>
    <w:rsid w:val="001971F2"/>
    <w:rsid w:val="001A16A6"/>
    <w:rsid w:val="001A407D"/>
    <w:rsid w:val="001B6F5E"/>
    <w:rsid w:val="001C0CAB"/>
    <w:rsid w:val="001C1098"/>
    <w:rsid w:val="001E0488"/>
    <w:rsid w:val="00202C15"/>
    <w:rsid w:val="002050DE"/>
    <w:rsid w:val="002332C4"/>
    <w:rsid w:val="00235A26"/>
    <w:rsid w:val="00246E14"/>
    <w:rsid w:val="002502B0"/>
    <w:rsid w:val="00264C1D"/>
    <w:rsid w:val="00271840"/>
    <w:rsid w:val="00277571"/>
    <w:rsid w:val="00277B78"/>
    <w:rsid w:val="002A5827"/>
    <w:rsid w:val="002B6F98"/>
    <w:rsid w:val="002D5BFE"/>
    <w:rsid w:val="002D6810"/>
    <w:rsid w:val="002D6ED0"/>
    <w:rsid w:val="002E3CAA"/>
    <w:rsid w:val="002E5A3C"/>
    <w:rsid w:val="003058D5"/>
    <w:rsid w:val="00305D97"/>
    <w:rsid w:val="00306A72"/>
    <w:rsid w:val="003157BA"/>
    <w:rsid w:val="00322633"/>
    <w:rsid w:val="003259E4"/>
    <w:rsid w:val="003329DE"/>
    <w:rsid w:val="0033439E"/>
    <w:rsid w:val="00335B7D"/>
    <w:rsid w:val="003366AF"/>
    <w:rsid w:val="00345808"/>
    <w:rsid w:val="00350FFD"/>
    <w:rsid w:val="00367789"/>
    <w:rsid w:val="00367CC6"/>
    <w:rsid w:val="00372266"/>
    <w:rsid w:val="0039065F"/>
    <w:rsid w:val="0039644B"/>
    <w:rsid w:val="003B455B"/>
    <w:rsid w:val="003B7B6B"/>
    <w:rsid w:val="003C7D22"/>
    <w:rsid w:val="003D7D3B"/>
    <w:rsid w:val="00403CF7"/>
    <w:rsid w:val="00403D84"/>
    <w:rsid w:val="00407BB9"/>
    <w:rsid w:val="00414F08"/>
    <w:rsid w:val="00431D4B"/>
    <w:rsid w:val="00432530"/>
    <w:rsid w:val="00433271"/>
    <w:rsid w:val="00433A53"/>
    <w:rsid w:val="004436A5"/>
    <w:rsid w:val="00450FDD"/>
    <w:rsid w:val="004A7C53"/>
    <w:rsid w:val="004C0677"/>
    <w:rsid w:val="004D5A92"/>
    <w:rsid w:val="004E307E"/>
    <w:rsid w:val="004F59A8"/>
    <w:rsid w:val="004F6C83"/>
    <w:rsid w:val="004F78B0"/>
    <w:rsid w:val="00511E0A"/>
    <w:rsid w:val="00512EFA"/>
    <w:rsid w:val="00515629"/>
    <w:rsid w:val="00536D2C"/>
    <w:rsid w:val="00537487"/>
    <w:rsid w:val="00546B49"/>
    <w:rsid w:val="00593526"/>
    <w:rsid w:val="005A1AC9"/>
    <w:rsid w:val="005A5332"/>
    <w:rsid w:val="005B1EE6"/>
    <w:rsid w:val="005B4944"/>
    <w:rsid w:val="005B4FA1"/>
    <w:rsid w:val="005C44D1"/>
    <w:rsid w:val="005C55EB"/>
    <w:rsid w:val="005F40C3"/>
    <w:rsid w:val="00613C3B"/>
    <w:rsid w:val="00620242"/>
    <w:rsid w:val="00621331"/>
    <w:rsid w:val="006236C4"/>
    <w:rsid w:val="0062528F"/>
    <w:rsid w:val="0063219B"/>
    <w:rsid w:val="00641875"/>
    <w:rsid w:val="006456D3"/>
    <w:rsid w:val="00645F3E"/>
    <w:rsid w:val="00652C5D"/>
    <w:rsid w:val="00673925"/>
    <w:rsid w:val="00684762"/>
    <w:rsid w:val="006974E0"/>
    <w:rsid w:val="006A61A6"/>
    <w:rsid w:val="006B7944"/>
    <w:rsid w:val="006C05C0"/>
    <w:rsid w:val="006C2288"/>
    <w:rsid w:val="006C5B82"/>
    <w:rsid w:val="006D44B3"/>
    <w:rsid w:val="006E1628"/>
    <w:rsid w:val="006E26F7"/>
    <w:rsid w:val="006F5084"/>
    <w:rsid w:val="00714C4A"/>
    <w:rsid w:val="007242DD"/>
    <w:rsid w:val="00736B2E"/>
    <w:rsid w:val="00743700"/>
    <w:rsid w:val="00771DA3"/>
    <w:rsid w:val="00773733"/>
    <w:rsid w:val="00774EBB"/>
    <w:rsid w:val="0077702B"/>
    <w:rsid w:val="00777826"/>
    <w:rsid w:val="0079191B"/>
    <w:rsid w:val="007A5349"/>
    <w:rsid w:val="007C2AD8"/>
    <w:rsid w:val="007C6174"/>
    <w:rsid w:val="007C6B7C"/>
    <w:rsid w:val="007D1FD8"/>
    <w:rsid w:val="007D57B3"/>
    <w:rsid w:val="007E23A2"/>
    <w:rsid w:val="007F00B9"/>
    <w:rsid w:val="007F1EDA"/>
    <w:rsid w:val="00800BFC"/>
    <w:rsid w:val="00807A29"/>
    <w:rsid w:val="00812285"/>
    <w:rsid w:val="008136F0"/>
    <w:rsid w:val="00824E53"/>
    <w:rsid w:val="00831625"/>
    <w:rsid w:val="00831A6A"/>
    <w:rsid w:val="00833386"/>
    <w:rsid w:val="00844739"/>
    <w:rsid w:val="00846974"/>
    <w:rsid w:val="00853E7D"/>
    <w:rsid w:val="00860E5E"/>
    <w:rsid w:val="00866FA0"/>
    <w:rsid w:val="00874079"/>
    <w:rsid w:val="008965EF"/>
    <w:rsid w:val="008A0702"/>
    <w:rsid w:val="008C194B"/>
    <w:rsid w:val="008E111E"/>
    <w:rsid w:val="008E4A77"/>
    <w:rsid w:val="00904C5A"/>
    <w:rsid w:val="00910D00"/>
    <w:rsid w:val="00922DE2"/>
    <w:rsid w:val="00937888"/>
    <w:rsid w:val="00944BFA"/>
    <w:rsid w:val="009550EB"/>
    <w:rsid w:val="00963B13"/>
    <w:rsid w:val="00972038"/>
    <w:rsid w:val="00977450"/>
    <w:rsid w:val="00983C56"/>
    <w:rsid w:val="00993121"/>
    <w:rsid w:val="0099463C"/>
    <w:rsid w:val="009B7DA0"/>
    <w:rsid w:val="009D7900"/>
    <w:rsid w:val="009E4A15"/>
    <w:rsid w:val="00A05F33"/>
    <w:rsid w:val="00A1166A"/>
    <w:rsid w:val="00A125FB"/>
    <w:rsid w:val="00A133D9"/>
    <w:rsid w:val="00A26BF7"/>
    <w:rsid w:val="00A41403"/>
    <w:rsid w:val="00A45800"/>
    <w:rsid w:val="00A46CF5"/>
    <w:rsid w:val="00A66AFB"/>
    <w:rsid w:val="00A8749C"/>
    <w:rsid w:val="00AA6879"/>
    <w:rsid w:val="00AB174D"/>
    <w:rsid w:val="00AB28C7"/>
    <w:rsid w:val="00AC65BF"/>
    <w:rsid w:val="00AD2743"/>
    <w:rsid w:val="00AE2151"/>
    <w:rsid w:val="00AE2BE5"/>
    <w:rsid w:val="00B02478"/>
    <w:rsid w:val="00B05180"/>
    <w:rsid w:val="00B128CD"/>
    <w:rsid w:val="00B52B42"/>
    <w:rsid w:val="00B54532"/>
    <w:rsid w:val="00B5486A"/>
    <w:rsid w:val="00B66288"/>
    <w:rsid w:val="00B734D9"/>
    <w:rsid w:val="00B7561B"/>
    <w:rsid w:val="00B82E33"/>
    <w:rsid w:val="00B833CC"/>
    <w:rsid w:val="00B9115A"/>
    <w:rsid w:val="00BA129F"/>
    <w:rsid w:val="00BB0E5F"/>
    <w:rsid w:val="00BB1F1A"/>
    <w:rsid w:val="00BD7518"/>
    <w:rsid w:val="00BE27A6"/>
    <w:rsid w:val="00BF5B91"/>
    <w:rsid w:val="00C5780F"/>
    <w:rsid w:val="00C57E98"/>
    <w:rsid w:val="00C638F1"/>
    <w:rsid w:val="00C67149"/>
    <w:rsid w:val="00C67717"/>
    <w:rsid w:val="00C86042"/>
    <w:rsid w:val="00C878FE"/>
    <w:rsid w:val="00C94F1D"/>
    <w:rsid w:val="00C95A96"/>
    <w:rsid w:val="00C9614A"/>
    <w:rsid w:val="00C9627E"/>
    <w:rsid w:val="00CA0BB9"/>
    <w:rsid w:val="00CB13D7"/>
    <w:rsid w:val="00CC1A25"/>
    <w:rsid w:val="00CC2696"/>
    <w:rsid w:val="00CE3404"/>
    <w:rsid w:val="00D00424"/>
    <w:rsid w:val="00D03314"/>
    <w:rsid w:val="00D12E3E"/>
    <w:rsid w:val="00D35524"/>
    <w:rsid w:val="00D60B4D"/>
    <w:rsid w:val="00D733DA"/>
    <w:rsid w:val="00D744AB"/>
    <w:rsid w:val="00DA22A3"/>
    <w:rsid w:val="00DC5D43"/>
    <w:rsid w:val="00DD6EED"/>
    <w:rsid w:val="00DF1C4E"/>
    <w:rsid w:val="00E003B3"/>
    <w:rsid w:val="00E0309C"/>
    <w:rsid w:val="00E15FB1"/>
    <w:rsid w:val="00E24EF8"/>
    <w:rsid w:val="00E448B4"/>
    <w:rsid w:val="00E449D4"/>
    <w:rsid w:val="00E62CD6"/>
    <w:rsid w:val="00E70161"/>
    <w:rsid w:val="00E71570"/>
    <w:rsid w:val="00E747E1"/>
    <w:rsid w:val="00E8065C"/>
    <w:rsid w:val="00E838B5"/>
    <w:rsid w:val="00E90B04"/>
    <w:rsid w:val="00EB5DA4"/>
    <w:rsid w:val="00EC2FD7"/>
    <w:rsid w:val="00EC43AE"/>
    <w:rsid w:val="00EC5DED"/>
    <w:rsid w:val="00ED3FCB"/>
    <w:rsid w:val="00EE0126"/>
    <w:rsid w:val="00F0213F"/>
    <w:rsid w:val="00F02D30"/>
    <w:rsid w:val="00F129E4"/>
    <w:rsid w:val="00F147CB"/>
    <w:rsid w:val="00F14BD6"/>
    <w:rsid w:val="00F212B8"/>
    <w:rsid w:val="00F2299E"/>
    <w:rsid w:val="00F243F6"/>
    <w:rsid w:val="00F37191"/>
    <w:rsid w:val="00F462B0"/>
    <w:rsid w:val="00F47CD1"/>
    <w:rsid w:val="00F5275E"/>
    <w:rsid w:val="00F55286"/>
    <w:rsid w:val="00F663C9"/>
    <w:rsid w:val="00F744C7"/>
    <w:rsid w:val="00F86C83"/>
    <w:rsid w:val="00F92377"/>
    <w:rsid w:val="00F93AB4"/>
    <w:rsid w:val="00F97D62"/>
    <w:rsid w:val="00FA287B"/>
    <w:rsid w:val="00FA606E"/>
    <w:rsid w:val="00FA7E09"/>
    <w:rsid w:val="00FB1ECE"/>
    <w:rsid w:val="00FB308B"/>
    <w:rsid w:val="00FC3DB3"/>
    <w:rsid w:val="00FD00EB"/>
    <w:rsid w:val="00FD0E12"/>
    <w:rsid w:val="00FE2B5B"/>
    <w:rsid w:val="00FE3E58"/>
    <w:rsid w:val="2E5E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4050C"/>
  <w15:docId w15:val="{F2068614-CB70-484E-B740-CF3A51AB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Calibri" w:hAnsi="Times New Roman"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semiHidden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qFormat/>
    <w:rPr>
      <w:rFonts w:ascii="Times New Roman" w:eastAsia="Times New Roman" w:hAnsi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erChar">
    <w:name w:val="Header Char"/>
    <w:link w:val="Header"/>
    <w:uiPriority w:val="99"/>
    <w:rPr>
      <w:rFonts w:ascii="Times New Roman" w:eastAsia="Calibri" w:hAnsi="Times New Roman" w:cs="Times New Roman"/>
      <w:sz w:val="24"/>
      <w:szCs w:val="24"/>
      <w:lang w:val="vi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eastAsia="Calibri" w:hAnsi="Segoe UI" w:cs="Segoe UI"/>
      <w:sz w:val="18"/>
      <w:szCs w:val="18"/>
      <w:lang w:val="vi" w:eastAsia="en-US"/>
    </w:rPr>
  </w:style>
  <w:style w:type="paragraph" w:styleId="Revision">
    <w:name w:val="Revision"/>
    <w:hidden/>
    <w:uiPriority w:val="99"/>
    <w:unhideWhenUsed/>
    <w:rsid w:val="004E307E"/>
    <w:rPr>
      <w:rFonts w:ascii="Times New Roman" w:eastAsia="Calibri" w:hAnsi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CF8FAD-AB96-41F6-8279-294F54BCDA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4703</Words>
  <Characters>14018</Characters>
  <Application>Microsoft Office Word</Application>
  <DocSecurity>0</DocSecurity>
  <Lines>1001</Lines>
  <Paragraphs>985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Ngày:</vt:lpstr>
    </vt:vector>
  </TitlesOfParts>
  <Company>Nestlé</Company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Ngày:</dc:title>
  <dc:subject/>
  <dc:creator>vnkienla</dc:creator>
  <cp:keywords/>
  <dc:description/>
  <cp:lastModifiedBy>Nguyen Huu Tan</cp:lastModifiedBy>
  <cp:revision>49</cp:revision>
  <cp:lastPrinted>2015-06-29T11:42:00Z</cp:lastPrinted>
  <dcterms:created xsi:type="dcterms:W3CDTF">2026-03-16T01:25:00Z</dcterms:created>
  <dcterms:modified xsi:type="dcterms:W3CDTF">2026-03-24T06:52:00Z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3a18595acc5f99277d78177dddab4f520654485e4199f40a2bcef1f2a2af8b35</vt:lpwstr>
  </property>
  <property fmtid="{D5CDD505-2E9C-101B-9397-08002B2CF9AE}" pid="3" name="MSIP_Label_8c3d088b-6243-4963-a2e2-8b321ab7f8fc_Enabled">
    <vt:lpwstr>true</vt:lpwstr>
  </property>
  <property fmtid="{D5CDD505-2E9C-101B-9397-08002B2CF9AE}" pid="4" name="MSIP_Label_8c3d088b-6243-4963-a2e2-8b321ab7f8fc_SetDate">
    <vt:lpwstr>2024-03-29T08:26:30Z</vt:lpwstr>
  </property>
  <property fmtid="{D5CDD505-2E9C-101B-9397-08002B2CF9AE}" pid="5" name="MSIP_Label_8c3d088b-6243-4963-a2e2-8b321ab7f8fc_Method">
    <vt:lpwstr>Standard</vt:lpwstr>
  </property>
  <property fmtid="{D5CDD505-2E9C-101B-9397-08002B2CF9AE}" pid="6" name="MSIP_Label_8c3d088b-6243-4963-a2e2-8b321ab7f8fc_Name">
    <vt:lpwstr>Trusted</vt:lpwstr>
  </property>
  <property fmtid="{D5CDD505-2E9C-101B-9397-08002B2CF9AE}" pid="7" name="MSIP_Label_8c3d088b-6243-4963-a2e2-8b321ab7f8fc_SiteId">
    <vt:lpwstr>d1323671-cdbe-4417-b4d4-bdb24b51316b</vt:lpwstr>
  </property>
  <property fmtid="{D5CDD505-2E9C-101B-9397-08002B2CF9AE}" pid="8" name="MSIP_Label_8c3d088b-6243-4963-a2e2-8b321ab7f8fc_ActionId">
    <vt:lpwstr>e8c83f6c-c8c8-42c3-bcf2-46d6442398ec</vt:lpwstr>
  </property>
  <property fmtid="{D5CDD505-2E9C-101B-9397-08002B2CF9AE}" pid="9" name="MSIP_Label_8c3d088b-6243-4963-a2e2-8b321ab7f8fc_ContentBits">
    <vt:lpwstr>1</vt:lpwstr>
  </property>
  <property fmtid="{D5CDD505-2E9C-101B-9397-08002B2CF9AE}" pid="10" name="KSOProductBuildVer">
    <vt:lpwstr>1033-11.2.0.9052</vt:lpwstr>
  </property>
</Properties>
</file>