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俄罗斯</w:t>
      </w:r>
    </w:p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Russia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俄罗斯是红色的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第一次去红场的时候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是一个晴朗的早上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天像是被洗过一样的蓝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云就懒悠悠的挂在那里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风也吹不走它们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当瓦里西大教堂引入眼帘之时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心中仿佛有什么被深深触动了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可能就是那说不清道不明的亲切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使人在明媚的深秋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爱上了这个如同枫叶色般温暖热情的国度。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周一厌恶综合症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俄罗斯人讨厌周一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医生们不会在周一上手术台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渔夫们也不会在周一出海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他们总是会用各种各样的理由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把事情拖到周二开始做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俄罗斯人相信周一与周五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是不愉快的日子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如果恰逢13号又是周五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那么这个日子被称为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черная пятница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eastAsia="zh-CN"/>
        </w:rPr>
        <w:t>黑色星期五，是一个诸事不宜的凶日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圣彼得堡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Kempinski Moika 22 Hotel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伊尔库茨克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Courtyard by Marriott Irkutsk City Center Hotel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伊尔库茨克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Anastasia Lodge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莫斯科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Hotel Baltschug Kempinski Moscow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圣彼得堡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Amo Cucinare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（International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伊尔库茨克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Asador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（European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圣彼得堡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PMI Bar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（Russian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莫斯科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Café Pushkin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（French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圣彼得堡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Nikhao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（chinese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莫斯科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Turandot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（Southeast Asian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莫斯科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NO.57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（Russian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特色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Characteristic</w:t>
      </w:r>
    </w:p>
    <w:bookmarkEnd w:id="0"/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战斗机驾驶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俄罗斯民族又称为战斗民族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他们坚强刚毅而有热爱冒险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圣彼得堡的战斗机驾驶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是此次行程的亮点之一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由专业战斗机驾驶员操作起降动作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当飞机升上天空之时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您将在教练的指导下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自行驾驶战斗机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鹰击长空，纵情翱翔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俯瞰脚下大千世界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坦克驾驶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如果说战斗机是空中的勇士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那么坦克则是地上的王者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在此次行程中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您将在专业教练的指导下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驾驶坦克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在尘土飞扬之中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驰骋沙场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喀山赛车场竞赛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速度与激情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是此次行程的主题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此次行程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我们将比照专业场地赛规格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举办一次真正的场地拉力赛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释放内心的狂野与呐喊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奋力奔向终点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AK-47突击步枪实战打靶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AK-47属于突击步枪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枪身短小且射程较短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采用气动式自动原理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位列世界十大名枪之首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在此次行程中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您将在专业教练的指导下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在专业场地实战打靶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零距离接触世界名枪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体验肾上腺素激增的快感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2272"/>
    <w:multiLevelType w:val="singleLevel"/>
    <w:tmpl w:val="58DB22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54995"/>
    <w:rsid w:val="27314B85"/>
    <w:rsid w:val="2C861E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2017-05-18T08:20:33Z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