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ACFA" w14:textId="77777777" w:rsidR="00653A2B" w:rsidRPr="00653A2B" w:rsidRDefault="00653A2B" w:rsidP="00653A2B">
      <w:pPr>
        <w:spacing w:before="161" w:after="161" w:line="240" w:lineRule="auto"/>
        <w:outlineLvl w:val="0"/>
        <w:rPr>
          <w:rFonts w:ascii="&amp;quot" w:eastAsia="Times New Roman" w:hAnsi="&amp;quot" w:cs="Times New Roman"/>
          <w:b/>
          <w:bCs/>
          <w:caps/>
          <w:color w:val="000000"/>
          <w:spacing w:val="36"/>
          <w:kern w:val="36"/>
          <w:sz w:val="48"/>
          <w:szCs w:val="48"/>
        </w:rPr>
      </w:pPr>
      <w:r w:rsidRPr="00653A2B">
        <w:rPr>
          <w:rFonts w:ascii="&amp;quot" w:eastAsia="Times New Roman" w:hAnsi="&amp;quot" w:cs="Times New Roman"/>
          <w:b/>
          <w:bCs/>
          <w:caps/>
          <w:color w:val="000000"/>
          <w:spacing w:val="36"/>
          <w:kern w:val="36"/>
          <w:sz w:val="48"/>
          <w:szCs w:val="48"/>
        </w:rPr>
        <w:t xml:space="preserve">Release, Waiver of Liability, Defense, Indemnification and Hold Harmless Agreement </w:t>
      </w:r>
    </w:p>
    <w:p w14:paraId="73A2D679" w14:textId="3DC4FF07"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t xml:space="preserve">You acknowledge that you understand that </w:t>
      </w:r>
      <w:r>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is acting as a good </w:t>
      </w:r>
      <w:r w:rsidR="00311AF3" w:rsidRPr="00653A2B">
        <w:rPr>
          <w:rFonts w:ascii="&amp;quot" w:eastAsia="Times New Roman" w:hAnsi="&amp;quot" w:cs="Times New Roman"/>
          <w:color w:val="000000"/>
          <w:sz w:val="24"/>
          <w:szCs w:val="24"/>
        </w:rPr>
        <w:t>Samaritan</w:t>
      </w:r>
      <w:r w:rsidRPr="00653A2B">
        <w:rPr>
          <w:rFonts w:ascii="&amp;quot" w:eastAsia="Times New Roman" w:hAnsi="&amp;quot" w:cs="Times New Roman"/>
          <w:color w:val="000000"/>
          <w:sz w:val="24"/>
          <w:szCs w:val="24"/>
        </w:rPr>
        <w:t xml:space="preserve"> and an independent volunteer </w:t>
      </w:r>
      <w:r w:rsidR="005A2149">
        <w:rPr>
          <w:rFonts w:ascii="&amp;quot" w:eastAsia="Times New Roman" w:hAnsi="&amp;quot" w:cs="Times New Roman"/>
          <w:color w:val="000000"/>
          <w:sz w:val="24"/>
          <w:szCs w:val="24"/>
        </w:rPr>
        <w:t xml:space="preserve">service around </w:t>
      </w:r>
      <w:r w:rsidR="00347073">
        <w:rPr>
          <w:rFonts w:ascii="&amp;quot" w:eastAsia="Times New Roman" w:hAnsi="&amp;quot" w:cs="Times New Roman"/>
          <w:color w:val="000000"/>
          <w:sz w:val="24"/>
          <w:szCs w:val="24"/>
        </w:rPr>
        <w:t>provision</w:t>
      </w:r>
      <w:r w:rsidR="0051624A">
        <w:rPr>
          <w:rFonts w:ascii="&amp;quot" w:eastAsia="Times New Roman" w:hAnsi="&amp;quot" w:cs="Times New Roman"/>
          <w:color w:val="000000"/>
          <w:sz w:val="24"/>
          <w:szCs w:val="24"/>
        </w:rPr>
        <w:t xml:space="preserve"> </w:t>
      </w:r>
      <w:r w:rsidRPr="00653A2B">
        <w:rPr>
          <w:rFonts w:ascii="&amp;quot" w:eastAsia="Times New Roman" w:hAnsi="&amp;quot" w:cs="Times New Roman"/>
          <w:color w:val="000000"/>
          <w:sz w:val="24"/>
          <w:szCs w:val="24"/>
        </w:rPr>
        <w:t xml:space="preserve">of </w:t>
      </w:r>
      <w:r w:rsidR="005A2149">
        <w:rPr>
          <w:rFonts w:ascii="&amp;quot" w:eastAsia="Times New Roman" w:hAnsi="&amp;quot" w:cs="Times New Roman"/>
          <w:color w:val="000000"/>
          <w:sz w:val="24"/>
          <w:szCs w:val="24"/>
        </w:rPr>
        <w:t>3D printed PPE (Personal Protection Equipment)</w:t>
      </w:r>
      <w:r w:rsidR="00347073">
        <w:rPr>
          <w:rFonts w:ascii="&amp;quot" w:eastAsia="Times New Roman" w:hAnsi="&amp;quot" w:cs="Times New Roman"/>
          <w:color w:val="000000"/>
          <w:sz w:val="24"/>
          <w:szCs w:val="24"/>
        </w:rPr>
        <w:t xml:space="preserve"> from individual community volunteers to Essential workers</w:t>
      </w:r>
      <w:r w:rsidRPr="00653A2B">
        <w:rPr>
          <w:rFonts w:ascii="&amp;quot" w:eastAsia="Times New Roman" w:hAnsi="&amp;quot" w:cs="Times New Roman"/>
          <w:color w:val="000000"/>
          <w:sz w:val="24"/>
          <w:szCs w:val="24"/>
        </w:rPr>
        <w:t>. We do not certify the design or components</w:t>
      </w:r>
      <w:r w:rsidR="00CB535D">
        <w:rPr>
          <w:rFonts w:ascii="&amp;quot" w:eastAsia="Times New Roman" w:hAnsi="&amp;quot" w:cs="Times New Roman"/>
          <w:color w:val="000000"/>
          <w:sz w:val="24"/>
          <w:szCs w:val="24"/>
        </w:rPr>
        <w:t xml:space="preserve"> or provided PPE</w:t>
      </w:r>
      <w:r w:rsidRPr="00653A2B">
        <w:rPr>
          <w:rFonts w:ascii="&amp;quot" w:eastAsia="Times New Roman" w:hAnsi="&amp;quot" w:cs="Times New Roman"/>
          <w:color w:val="000000"/>
          <w:sz w:val="24"/>
          <w:szCs w:val="24"/>
        </w:rPr>
        <w:t xml:space="preserve"> operate properly or satisfy any regulatory requirements. This Release, Waiver of Liability, Defense, Indemnification and Hold Harmless Agreement (“Agreement”) is meant to reflect the fact that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offers the </w:t>
      </w:r>
      <w:r w:rsidR="00CB535D">
        <w:rPr>
          <w:rFonts w:ascii="&amp;quot" w:eastAsia="Times New Roman" w:hAnsi="&amp;quot" w:cs="Times New Roman"/>
          <w:color w:val="000000"/>
          <w:sz w:val="24"/>
          <w:szCs w:val="24"/>
        </w:rPr>
        <w:t xml:space="preserve">service </w:t>
      </w:r>
      <w:r w:rsidR="00455F7E">
        <w:rPr>
          <w:rFonts w:ascii="&amp;quot" w:eastAsia="Times New Roman" w:hAnsi="&amp;quot" w:cs="Times New Roman"/>
          <w:color w:val="000000"/>
          <w:sz w:val="24"/>
          <w:szCs w:val="24"/>
        </w:rPr>
        <w:t>to facilitate the dissemination of PPE in light of the current COVID-19 crisis</w:t>
      </w:r>
      <w:r w:rsidRPr="00653A2B">
        <w:rPr>
          <w:rFonts w:ascii="&amp;quot" w:eastAsia="Times New Roman" w:hAnsi="&amp;quot" w:cs="Times New Roman"/>
          <w:color w:val="000000"/>
          <w:sz w:val="24"/>
          <w:szCs w:val="24"/>
        </w:rPr>
        <w:t>, without warranty of any kind. The person signing below (“You”) is either the individua</w:t>
      </w:r>
      <w:r w:rsidR="007A3ADA">
        <w:rPr>
          <w:rFonts w:ascii="&amp;quot" w:eastAsia="Times New Roman" w:hAnsi="&amp;quot" w:cs="Times New Roman"/>
          <w:color w:val="000000"/>
          <w:sz w:val="24"/>
          <w:szCs w:val="24"/>
        </w:rPr>
        <w:t>l</w:t>
      </w:r>
      <w:r w:rsidRPr="00653A2B">
        <w:rPr>
          <w:rFonts w:ascii="&amp;quot" w:eastAsia="Times New Roman" w:hAnsi="&amp;quot" w:cs="Times New Roman"/>
          <w:color w:val="000000"/>
          <w:sz w:val="24"/>
          <w:szCs w:val="24"/>
        </w:rPr>
        <w:t xml:space="preserve"> recipient</w:t>
      </w:r>
      <w:r w:rsidR="007A3ADA">
        <w:rPr>
          <w:rFonts w:ascii="&amp;quot" w:eastAsia="Times New Roman" w:hAnsi="&amp;quot" w:cs="Times New Roman"/>
          <w:color w:val="000000"/>
          <w:sz w:val="24"/>
          <w:szCs w:val="24"/>
        </w:rPr>
        <w:t>/provider</w:t>
      </w:r>
      <w:r w:rsidRPr="00653A2B">
        <w:rPr>
          <w:rFonts w:ascii="&amp;quot" w:eastAsia="Times New Roman" w:hAnsi="&amp;quot" w:cs="Times New Roman"/>
          <w:color w:val="000000"/>
          <w:sz w:val="24"/>
          <w:szCs w:val="24"/>
        </w:rPr>
        <w:t xml:space="preserve"> of the </w:t>
      </w:r>
      <w:r w:rsidR="00434A9B">
        <w:rPr>
          <w:rFonts w:ascii="&amp;quot" w:eastAsia="Times New Roman" w:hAnsi="&amp;quot" w:cs="Times New Roman"/>
          <w:color w:val="000000"/>
          <w:sz w:val="24"/>
          <w:szCs w:val="24"/>
        </w:rPr>
        <w:t>PPE product</w:t>
      </w:r>
      <w:r w:rsidRPr="00653A2B">
        <w:rPr>
          <w:rFonts w:ascii="&amp;quot" w:eastAsia="Times New Roman" w:hAnsi="&amp;quot" w:cs="Times New Roman"/>
          <w:color w:val="000000"/>
          <w:sz w:val="24"/>
          <w:szCs w:val="24"/>
        </w:rPr>
        <w:t xml:space="preserve"> if the individual recipient</w:t>
      </w:r>
      <w:r w:rsidR="00E56518">
        <w:rPr>
          <w:rFonts w:ascii="&amp;quot" w:eastAsia="Times New Roman" w:hAnsi="&amp;quot" w:cs="Times New Roman"/>
          <w:color w:val="000000"/>
          <w:sz w:val="24"/>
          <w:szCs w:val="24"/>
        </w:rPr>
        <w:t>/provider</w:t>
      </w:r>
      <w:r w:rsidRPr="00653A2B">
        <w:rPr>
          <w:rFonts w:ascii="&amp;quot" w:eastAsia="Times New Roman" w:hAnsi="&amp;quot" w:cs="Times New Roman"/>
          <w:color w:val="000000"/>
          <w:sz w:val="24"/>
          <w:szCs w:val="24"/>
        </w:rPr>
        <w:t xml:space="preserve"> is an adult under the laws of the relevant jurisdiction or the parent or legal guardian of the child if the individual recipient</w:t>
      </w:r>
      <w:r w:rsidR="00E56518">
        <w:rPr>
          <w:rFonts w:ascii="&amp;quot" w:eastAsia="Times New Roman" w:hAnsi="&amp;quot" w:cs="Times New Roman"/>
          <w:color w:val="000000"/>
          <w:sz w:val="24"/>
          <w:szCs w:val="24"/>
        </w:rPr>
        <w:t>/provider</w:t>
      </w:r>
      <w:r w:rsidRPr="00653A2B">
        <w:rPr>
          <w:rFonts w:ascii="&amp;quot" w:eastAsia="Times New Roman" w:hAnsi="&amp;quot" w:cs="Times New Roman"/>
          <w:color w:val="000000"/>
          <w:sz w:val="24"/>
          <w:szCs w:val="24"/>
        </w:rPr>
        <w:t xml:space="preserve"> is a child under the laws of the relevant jurisdiction. </w:t>
      </w:r>
    </w:p>
    <w:p w14:paraId="490AD020" w14:textId="1B1B613A"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t xml:space="preserve">You agree that the </w:t>
      </w:r>
      <w:r w:rsidR="00E56518">
        <w:rPr>
          <w:rFonts w:ascii="&amp;quot" w:eastAsia="Times New Roman" w:hAnsi="&amp;quot" w:cs="Times New Roman"/>
          <w:color w:val="000000"/>
          <w:sz w:val="24"/>
          <w:szCs w:val="24"/>
        </w:rPr>
        <w:t>service</w:t>
      </w:r>
      <w:r w:rsidRPr="00653A2B">
        <w:rPr>
          <w:rFonts w:ascii="&amp;quot" w:eastAsia="Times New Roman" w:hAnsi="&amp;quot" w:cs="Times New Roman"/>
          <w:color w:val="000000"/>
          <w:sz w:val="24"/>
          <w:szCs w:val="24"/>
        </w:rPr>
        <w:t xml:space="preserve"> provided to You by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or by any individual associated with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is provided “AS IS” and without representations or warranties of any kind, express or implied, and is intended to be a </w:t>
      </w:r>
      <w:r w:rsidR="00312E9B">
        <w:rPr>
          <w:rFonts w:ascii="&amp;quot" w:eastAsia="Times New Roman" w:hAnsi="&amp;quot" w:cs="Times New Roman"/>
          <w:color w:val="000000"/>
          <w:sz w:val="24"/>
          <w:szCs w:val="24"/>
        </w:rPr>
        <w:t>free servic</w:t>
      </w:r>
      <w:r w:rsidR="00697694">
        <w:rPr>
          <w:rFonts w:ascii="&amp;quot" w:eastAsia="Times New Roman" w:hAnsi="&amp;quot" w:cs="Times New Roman"/>
          <w:color w:val="000000"/>
          <w:sz w:val="24"/>
          <w:szCs w:val="24"/>
        </w:rPr>
        <w:t xml:space="preserve">e for the benefit of the community. </w:t>
      </w:r>
      <w:r w:rsidRPr="00653A2B">
        <w:rPr>
          <w:rFonts w:ascii="&amp;quot" w:eastAsia="Times New Roman" w:hAnsi="&amp;quot" w:cs="Times New Roman"/>
          <w:color w:val="000000"/>
          <w:sz w:val="24"/>
          <w:szCs w:val="24"/>
        </w:rPr>
        <w:t xml:space="preserve">By accepting the </w:t>
      </w:r>
      <w:r w:rsidR="00BE4F0F">
        <w:rPr>
          <w:rFonts w:ascii="&amp;quot" w:eastAsia="Times New Roman" w:hAnsi="&amp;quot" w:cs="Times New Roman"/>
          <w:color w:val="000000"/>
          <w:sz w:val="24"/>
          <w:szCs w:val="24"/>
        </w:rPr>
        <w:t>service</w:t>
      </w:r>
      <w:r w:rsidRPr="00653A2B">
        <w:rPr>
          <w:rFonts w:ascii="&amp;quot" w:eastAsia="Times New Roman" w:hAnsi="&amp;quot" w:cs="Times New Roman"/>
          <w:color w:val="000000"/>
          <w:sz w:val="24"/>
          <w:szCs w:val="24"/>
        </w:rPr>
        <w:t xml:space="preserve">, you further acknowledge that </w:t>
      </w:r>
      <w:r w:rsidR="003E0020">
        <w:rPr>
          <w:rFonts w:ascii="&amp;quot" w:eastAsia="Times New Roman" w:hAnsi="&amp;quot" w:cs="Times New Roman"/>
          <w:color w:val="000000"/>
          <w:sz w:val="24"/>
          <w:szCs w:val="24"/>
        </w:rPr>
        <w:t xml:space="preserve">we do not evaluate or approve </w:t>
      </w:r>
      <w:r w:rsidR="006C4C4B">
        <w:rPr>
          <w:rFonts w:ascii="&amp;quot" w:eastAsia="Times New Roman" w:hAnsi="&amp;quot" w:cs="Times New Roman"/>
          <w:color w:val="000000"/>
          <w:sz w:val="24"/>
          <w:szCs w:val="24"/>
        </w:rPr>
        <w:t xml:space="preserve">PPE provided by volunteer donors therefore </w:t>
      </w:r>
      <w:r w:rsidR="00BE4F0F">
        <w:rPr>
          <w:rFonts w:ascii="&amp;quot" w:eastAsia="Times New Roman" w:hAnsi="&amp;quot" w:cs="Times New Roman"/>
          <w:color w:val="000000"/>
          <w:sz w:val="24"/>
          <w:szCs w:val="24"/>
        </w:rPr>
        <w:t>provided PPE</w:t>
      </w:r>
      <w:r w:rsidRPr="00653A2B">
        <w:rPr>
          <w:rFonts w:ascii="&amp;quot" w:eastAsia="Times New Roman" w:hAnsi="&amp;quot" w:cs="Times New Roman"/>
          <w:color w:val="000000"/>
          <w:sz w:val="24"/>
          <w:szCs w:val="24"/>
        </w:rPr>
        <w:t xml:space="preserve"> </w:t>
      </w:r>
      <w:r w:rsidR="006C4C4B">
        <w:rPr>
          <w:rFonts w:ascii="&amp;quot" w:eastAsia="Times New Roman" w:hAnsi="&amp;quot" w:cs="Times New Roman"/>
          <w:color w:val="000000"/>
          <w:sz w:val="24"/>
          <w:szCs w:val="24"/>
        </w:rPr>
        <w:t xml:space="preserve">should not be considered as </w:t>
      </w:r>
      <w:r w:rsidRPr="00653A2B">
        <w:rPr>
          <w:rFonts w:ascii="&amp;quot" w:eastAsia="Times New Roman" w:hAnsi="&amp;quot" w:cs="Times New Roman"/>
          <w:color w:val="000000"/>
          <w:sz w:val="24"/>
          <w:szCs w:val="24"/>
        </w:rPr>
        <w:t xml:space="preserve">approved by any regulatory authority. </w:t>
      </w:r>
    </w:p>
    <w:p w14:paraId="3EDF3251" w14:textId="28921110"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t xml:space="preserve">You understand that the </w:t>
      </w:r>
      <w:r w:rsidR="00B02904">
        <w:rPr>
          <w:rFonts w:ascii="&amp;quot" w:eastAsia="Times New Roman" w:hAnsi="&amp;quot" w:cs="Times New Roman"/>
          <w:color w:val="000000"/>
          <w:sz w:val="24"/>
          <w:szCs w:val="24"/>
        </w:rPr>
        <w:t>service</w:t>
      </w:r>
      <w:r w:rsidRPr="00653A2B">
        <w:rPr>
          <w:rFonts w:ascii="&amp;quot" w:eastAsia="Times New Roman" w:hAnsi="&amp;quot" w:cs="Times New Roman"/>
          <w:color w:val="000000"/>
          <w:sz w:val="24"/>
          <w:szCs w:val="24"/>
        </w:rPr>
        <w:t xml:space="preserve"> furnished by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is meant to benefit society, and is not intended, and shall not be used, for commercial use. If </w:t>
      </w:r>
      <w:r w:rsidR="003B74A9">
        <w:rPr>
          <w:rFonts w:ascii="&amp;quot" w:eastAsia="Times New Roman" w:hAnsi="&amp;quot" w:cs="Times New Roman"/>
          <w:color w:val="000000"/>
          <w:sz w:val="24"/>
          <w:szCs w:val="24"/>
        </w:rPr>
        <w:t>Y</w:t>
      </w:r>
      <w:r w:rsidRPr="00653A2B">
        <w:rPr>
          <w:rFonts w:ascii="&amp;quot" w:eastAsia="Times New Roman" w:hAnsi="&amp;quot" w:cs="Times New Roman"/>
          <w:color w:val="000000"/>
          <w:sz w:val="24"/>
          <w:szCs w:val="24"/>
        </w:rPr>
        <w:t>ou are an adult under the laws of the relevant jurisdiction and are the individual recipient</w:t>
      </w:r>
      <w:r w:rsidR="003B74A9">
        <w:rPr>
          <w:rFonts w:ascii="&amp;quot" w:eastAsia="Times New Roman" w:hAnsi="&amp;quot" w:cs="Times New Roman"/>
          <w:color w:val="000000"/>
          <w:sz w:val="24"/>
          <w:szCs w:val="24"/>
        </w:rPr>
        <w:t>/provider</w:t>
      </w:r>
      <w:r w:rsidRPr="00653A2B">
        <w:rPr>
          <w:rFonts w:ascii="&amp;quot" w:eastAsia="Times New Roman" w:hAnsi="&amp;quot" w:cs="Times New Roman"/>
          <w:color w:val="000000"/>
          <w:sz w:val="24"/>
          <w:szCs w:val="24"/>
        </w:rPr>
        <w:t xml:space="preserve">, you acknowledge that You understand the potential risks of the use of </w:t>
      </w:r>
      <w:r w:rsidR="003B74A9">
        <w:rPr>
          <w:rFonts w:ascii="&amp;quot" w:eastAsia="Times New Roman" w:hAnsi="&amp;quot" w:cs="Times New Roman"/>
          <w:color w:val="000000"/>
          <w:sz w:val="24"/>
          <w:szCs w:val="24"/>
        </w:rPr>
        <w:t>our service</w:t>
      </w:r>
      <w:r w:rsidRPr="00653A2B">
        <w:rPr>
          <w:rFonts w:ascii="&amp;quot" w:eastAsia="Times New Roman" w:hAnsi="&amp;quot" w:cs="Times New Roman"/>
          <w:color w:val="000000"/>
          <w:sz w:val="24"/>
          <w:szCs w:val="24"/>
        </w:rPr>
        <w:t xml:space="preserve"> and expressly assume such risks. If the individual recipient is a child under the laws of the relevant jurisdiction, You represent that You are the parent or legal guardian of the child and that You understand the potential risks of the use of </w:t>
      </w:r>
      <w:r w:rsidR="00312E9B">
        <w:rPr>
          <w:rFonts w:ascii="&amp;quot" w:eastAsia="Times New Roman" w:hAnsi="&amp;quot" w:cs="Times New Roman"/>
          <w:color w:val="000000"/>
          <w:sz w:val="24"/>
          <w:szCs w:val="24"/>
        </w:rPr>
        <w:t xml:space="preserve">our service </w:t>
      </w:r>
      <w:r w:rsidRPr="00653A2B">
        <w:rPr>
          <w:rFonts w:ascii="&amp;quot" w:eastAsia="Times New Roman" w:hAnsi="&amp;quot" w:cs="Times New Roman"/>
          <w:color w:val="000000"/>
          <w:sz w:val="24"/>
          <w:szCs w:val="24"/>
        </w:rPr>
        <w:t>and expressly assume such risks on behalf of the individual recipient</w:t>
      </w:r>
      <w:r w:rsidR="003B74A9">
        <w:rPr>
          <w:rFonts w:ascii="&amp;quot" w:eastAsia="Times New Roman" w:hAnsi="&amp;quot" w:cs="Times New Roman"/>
          <w:color w:val="000000"/>
          <w:sz w:val="24"/>
          <w:szCs w:val="24"/>
        </w:rPr>
        <w:t>/provider</w:t>
      </w:r>
      <w:r w:rsidRPr="00653A2B">
        <w:rPr>
          <w:rFonts w:ascii="&amp;quot" w:eastAsia="Times New Roman" w:hAnsi="&amp;quot" w:cs="Times New Roman"/>
          <w:color w:val="000000"/>
          <w:sz w:val="24"/>
          <w:szCs w:val="24"/>
        </w:rPr>
        <w:t xml:space="preserve">. </w:t>
      </w:r>
    </w:p>
    <w:p w14:paraId="139A2D56" w14:textId="5F3D6B8B"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t xml:space="preserve">Furthermore, You (either for yourself or your child) release and forever discharge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from any and all liability for acts or omissions— including negligent acts or omissions—causing damage, loss, injury, or death to the individual recipient</w:t>
      </w:r>
      <w:r w:rsidR="003B74A9">
        <w:rPr>
          <w:rFonts w:ascii="&amp;quot" w:eastAsia="Times New Roman" w:hAnsi="&amp;quot" w:cs="Times New Roman"/>
          <w:color w:val="000000"/>
          <w:sz w:val="24"/>
          <w:szCs w:val="24"/>
        </w:rPr>
        <w:t>/providers</w:t>
      </w:r>
      <w:r w:rsidRPr="00653A2B">
        <w:rPr>
          <w:rFonts w:ascii="&amp;quot" w:eastAsia="Times New Roman" w:hAnsi="&amp;quot" w:cs="Times New Roman"/>
          <w:color w:val="000000"/>
          <w:sz w:val="24"/>
          <w:szCs w:val="24"/>
        </w:rPr>
        <w:t xml:space="preserve"> or others from the use of </w:t>
      </w:r>
      <w:r w:rsidR="003C0388">
        <w:rPr>
          <w:rFonts w:ascii="&amp;quot" w:eastAsia="Times New Roman" w:hAnsi="&amp;quot" w:cs="Times New Roman"/>
          <w:color w:val="000000"/>
          <w:sz w:val="24"/>
          <w:szCs w:val="24"/>
        </w:rPr>
        <w:t>our service</w:t>
      </w:r>
      <w:r w:rsidRPr="00653A2B">
        <w:rPr>
          <w:rFonts w:ascii="&amp;quot" w:eastAsia="Times New Roman" w:hAnsi="&amp;quot" w:cs="Times New Roman"/>
          <w:color w:val="000000"/>
          <w:sz w:val="24"/>
          <w:szCs w:val="24"/>
        </w:rPr>
        <w:t xml:space="preserve">. You agree to defend, indemnify and hold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harmless from any and all liability or loss—including liability for negligence—arising in conjunction with or resulting from the individual recipient</w:t>
      </w:r>
      <w:r w:rsidR="003C0388">
        <w:rPr>
          <w:rFonts w:ascii="&amp;quot" w:eastAsia="Times New Roman" w:hAnsi="&amp;quot" w:cs="Times New Roman"/>
          <w:color w:val="000000"/>
          <w:sz w:val="24"/>
          <w:szCs w:val="24"/>
        </w:rPr>
        <w:t>/provider</w:t>
      </w:r>
      <w:r w:rsidRPr="00653A2B">
        <w:rPr>
          <w:rFonts w:ascii="&amp;quot" w:eastAsia="Times New Roman" w:hAnsi="&amp;quot" w:cs="Times New Roman"/>
          <w:color w:val="000000"/>
          <w:sz w:val="24"/>
          <w:szCs w:val="24"/>
        </w:rPr>
        <w:t xml:space="preserve">’s use of </w:t>
      </w:r>
      <w:r w:rsidR="003C0388">
        <w:rPr>
          <w:rFonts w:ascii="&amp;quot" w:eastAsia="Times New Roman" w:hAnsi="&amp;quot" w:cs="Times New Roman"/>
          <w:color w:val="000000"/>
          <w:sz w:val="24"/>
          <w:szCs w:val="24"/>
        </w:rPr>
        <w:t>our service</w:t>
      </w:r>
      <w:r w:rsidRPr="00653A2B">
        <w:rPr>
          <w:rFonts w:ascii="&amp;quot" w:eastAsia="Times New Roman" w:hAnsi="&amp;quot" w:cs="Times New Roman"/>
          <w:color w:val="000000"/>
          <w:sz w:val="24"/>
          <w:szCs w:val="24"/>
        </w:rPr>
        <w:t xml:space="preserve"> (including all attorney’s fees and expenses incurred by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w:t>
      </w:r>
    </w:p>
    <w:p w14:paraId="1CCA02E7" w14:textId="007703A1"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lastRenderedPageBreak/>
        <w:t xml:space="preserve">You further understand and agree that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and any individual associated with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shall not be liable for any injuries or damages, including any consequential, incidental, indirect, punitive or special damages, resulting from or arising out of the use of </w:t>
      </w:r>
      <w:r w:rsidR="003C0388">
        <w:rPr>
          <w:rFonts w:ascii="&amp;quot" w:eastAsia="Times New Roman" w:hAnsi="&amp;quot" w:cs="Times New Roman"/>
          <w:color w:val="000000"/>
          <w:sz w:val="24"/>
          <w:szCs w:val="24"/>
        </w:rPr>
        <w:t>the service</w:t>
      </w:r>
      <w:r w:rsidRPr="00653A2B">
        <w:rPr>
          <w:rFonts w:ascii="&amp;quot" w:eastAsia="Times New Roman" w:hAnsi="&amp;quot" w:cs="Times New Roman"/>
          <w:color w:val="000000"/>
          <w:sz w:val="24"/>
          <w:szCs w:val="24"/>
        </w:rPr>
        <w:t xml:space="preserve"> provided by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or any individual associated with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w:t>
      </w:r>
    </w:p>
    <w:p w14:paraId="0CDE1669" w14:textId="4C1C5AF5"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t xml:space="preserve">Any information provided by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and any individual associated with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is not intended to be relied upon to protect from, diagnose or treat a health problem or disease, and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makes no claims regarding </w:t>
      </w:r>
      <w:r w:rsidR="003C0388">
        <w:rPr>
          <w:rFonts w:ascii="&amp;quot" w:eastAsia="Times New Roman" w:hAnsi="&amp;quot" w:cs="Times New Roman"/>
          <w:color w:val="000000"/>
          <w:sz w:val="24"/>
          <w:szCs w:val="24"/>
        </w:rPr>
        <w:t>PPE provided as a result of our service</w:t>
      </w:r>
      <w:r w:rsidRPr="00653A2B">
        <w:rPr>
          <w:rFonts w:ascii="&amp;quot" w:eastAsia="Times New Roman" w:hAnsi="&amp;quot" w:cs="Times New Roman"/>
          <w:color w:val="000000"/>
          <w:sz w:val="24"/>
          <w:szCs w:val="24"/>
        </w:rPr>
        <w:t xml:space="preserve">. Any statements made by </w:t>
      </w:r>
      <w:r w:rsidR="00D07BC1">
        <w:rPr>
          <w:rFonts w:ascii="&amp;quot" w:eastAsia="Times New Roman" w:hAnsi="&amp;quot" w:cs="Times New Roman"/>
          <w:color w:val="000000"/>
          <w:sz w:val="24"/>
          <w:szCs w:val="24"/>
        </w:rPr>
        <w:t>Print For The Cure</w:t>
      </w:r>
      <w:r w:rsidRPr="00653A2B">
        <w:rPr>
          <w:rFonts w:ascii="&amp;quot" w:eastAsia="Times New Roman" w:hAnsi="&amp;quot" w:cs="Times New Roman"/>
          <w:color w:val="000000"/>
          <w:sz w:val="24"/>
          <w:szCs w:val="24"/>
        </w:rPr>
        <w:t xml:space="preserve"> are for informational purposes only and are not meant to replace the services or recommendations of a physician or other qualified health care practitioner. </w:t>
      </w:r>
    </w:p>
    <w:p w14:paraId="3F0E805A" w14:textId="64B050F2"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t xml:space="preserve">You acknowledge that this Agreement is governed by the laws of the State of </w:t>
      </w:r>
      <w:r w:rsidR="00D316B1">
        <w:rPr>
          <w:rFonts w:ascii="&amp;quot" w:eastAsia="Times New Roman" w:hAnsi="&amp;quot" w:cs="Times New Roman"/>
          <w:color w:val="000000"/>
          <w:sz w:val="24"/>
          <w:szCs w:val="24"/>
        </w:rPr>
        <w:t>California</w:t>
      </w:r>
      <w:r w:rsidRPr="00653A2B">
        <w:rPr>
          <w:rFonts w:ascii="&amp;quot" w:eastAsia="Times New Roman" w:hAnsi="&amp;quot" w:cs="Times New Roman"/>
          <w:color w:val="000000"/>
          <w:sz w:val="24"/>
          <w:szCs w:val="24"/>
        </w:rPr>
        <w:t xml:space="preserve"> (without reference to its conflict of law provisions) and the parties intend that this Agreement be interpreted as broadly and inclusively as permitted by law. If any portion of this Agreement is found to be invalid for any reason, the remainder of the Agreement shall continue to remain in full force and effect and shall continue to be binding. </w:t>
      </w:r>
    </w:p>
    <w:p w14:paraId="2A5EDE1B" w14:textId="7FE8B223" w:rsidR="00653A2B" w:rsidRPr="00653A2B" w:rsidRDefault="00653A2B" w:rsidP="00653A2B">
      <w:pPr>
        <w:spacing w:before="100" w:beforeAutospacing="1" w:after="360" w:line="240" w:lineRule="auto"/>
        <w:rPr>
          <w:rFonts w:ascii="&amp;quot" w:eastAsia="Times New Roman" w:hAnsi="&amp;quot" w:cs="Times New Roman"/>
          <w:color w:val="000000"/>
          <w:sz w:val="24"/>
          <w:szCs w:val="24"/>
        </w:rPr>
      </w:pPr>
      <w:r w:rsidRPr="00653A2B">
        <w:rPr>
          <w:rFonts w:ascii="&amp;quot" w:eastAsia="Times New Roman" w:hAnsi="&amp;quot" w:cs="Times New Roman"/>
          <w:color w:val="000000"/>
          <w:sz w:val="24"/>
          <w:szCs w:val="24"/>
        </w:rPr>
        <w:t xml:space="preserve">By accessing </w:t>
      </w:r>
      <w:r w:rsidR="008841F1">
        <w:rPr>
          <w:rFonts w:ascii="&amp;quot" w:eastAsia="Times New Roman" w:hAnsi="&amp;quot" w:cs="Times New Roman"/>
          <w:color w:val="000000"/>
          <w:sz w:val="24"/>
          <w:szCs w:val="24"/>
        </w:rPr>
        <w:t>our service</w:t>
      </w:r>
      <w:r w:rsidRPr="00653A2B">
        <w:rPr>
          <w:rFonts w:ascii="&amp;quot" w:eastAsia="Times New Roman" w:hAnsi="&amp;quot" w:cs="Times New Roman"/>
          <w:color w:val="000000"/>
          <w:sz w:val="24"/>
          <w:szCs w:val="24"/>
        </w:rPr>
        <w:t xml:space="preserve">, You acknowledge that You have carefully read the foregoing provisions, understand their contents, and agree with and to each and every provision herein. </w:t>
      </w:r>
      <w:bookmarkStart w:id="0" w:name="_GoBack"/>
      <w:bookmarkEnd w:id="0"/>
    </w:p>
    <w:p w14:paraId="0C62E54E" w14:textId="77777777" w:rsidR="00734B9C" w:rsidRDefault="00734B9C"/>
    <w:sectPr w:rsidR="00734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2B"/>
    <w:rsid w:val="00311AF3"/>
    <w:rsid w:val="00312E9B"/>
    <w:rsid w:val="00347073"/>
    <w:rsid w:val="003B74A9"/>
    <w:rsid w:val="003C0388"/>
    <w:rsid w:val="003E0020"/>
    <w:rsid w:val="00434A9B"/>
    <w:rsid w:val="00455F7E"/>
    <w:rsid w:val="0051624A"/>
    <w:rsid w:val="005A2149"/>
    <w:rsid w:val="00653A2B"/>
    <w:rsid w:val="00697694"/>
    <w:rsid w:val="006C4C4B"/>
    <w:rsid w:val="00734B9C"/>
    <w:rsid w:val="007A3ADA"/>
    <w:rsid w:val="008841F1"/>
    <w:rsid w:val="00B02904"/>
    <w:rsid w:val="00BE4F0F"/>
    <w:rsid w:val="00CB535D"/>
    <w:rsid w:val="00D07BC1"/>
    <w:rsid w:val="00D316B1"/>
    <w:rsid w:val="00E5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AE9D"/>
  <w15:chartTrackingRefBased/>
  <w15:docId w15:val="{DB620123-33EC-447F-8C3B-14E49478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53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A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3A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6">
    <w:name w:val="f6"/>
    <w:basedOn w:val="Normal"/>
    <w:rsid w:val="00653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b">
    <w:name w:val="dib"/>
    <w:basedOn w:val="DefaultParagraphFont"/>
    <w:rsid w:val="0065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79874">
      <w:bodyDiv w:val="1"/>
      <w:marLeft w:val="0"/>
      <w:marRight w:val="0"/>
      <w:marTop w:val="0"/>
      <w:marBottom w:val="0"/>
      <w:divBdr>
        <w:top w:val="none" w:sz="0" w:space="0" w:color="auto"/>
        <w:left w:val="none" w:sz="0" w:space="0" w:color="auto"/>
        <w:bottom w:val="none" w:sz="0" w:space="0" w:color="auto"/>
        <w:right w:val="none" w:sz="0" w:space="0" w:color="auto"/>
      </w:divBdr>
      <w:divsChild>
        <w:div w:id="1362127731">
          <w:marLeft w:val="0"/>
          <w:marRight w:val="0"/>
          <w:marTop w:val="0"/>
          <w:marBottom w:val="0"/>
          <w:divBdr>
            <w:top w:val="none" w:sz="0" w:space="0" w:color="auto"/>
            <w:left w:val="none" w:sz="0" w:space="0" w:color="auto"/>
            <w:bottom w:val="none" w:sz="0" w:space="0" w:color="auto"/>
            <w:right w:val="none" w:sz="0" w:space="0" w:color="auto"/>
          </w:divBdr>
          <w:divsChild>
            <w:div w:id="2137747916">
              <w:marLeft w:val="0"/>
              <w:marRight w:val="0"/>
              <w:marTop w:val="0"/>
              <w:marBottom w:val="0"/>
              <w:divBdr>
                <w:top w:val="none" w:sz="0" w:space="0" w:color="auto"/>
                <w:left w:val="none" w:sz="0" w:space="0" w:color="auto"/>
                <w:bottom w:val="none" w:sz="0" w:space="0" w:color="auto"/>
                <w:right w:val="none" w:sz="0" w:space="0" w:color="auto"/>
              </w:divBdr>
              <w:divsChild>
                <w:div w:id="30499577">
                  <w:marLeft w:val="0"/>
                  <w:marRight w:val="0"/>
                  <w:marTop w:val="0"/>
                  <w:marBottom w:val="0"/>
                  <w:divBdr>
                    <w:top w:val="none" w:sz="0" w:space="0" w:color="auto"/>
                    <w:left w:val="none" w:sz="0" w:space="0" w:color="auto"/>
                    <w:bottom w:val="none" w:sz="0" w:space="0" w:color="auto"/>
                    <w:right w:val="none" w:sz="0" w:space="0" w:color="auto"/>
                  </w:divBdr>
                  <w:divsChild>
                    <w:div w:id="17715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106ED22468847BD98B55A4C71ADD2" ma:contentTypeVersion="13" ma:contentTypeDescription="Create a new document." ma:contentTypeScope="" ma:versionID="89502b8356dd71d46e2e10791dc244e0">
  <xsd:schema xmlns:xsd="http://www.w3.org/2001/XMLSchema" xmlns:xs="http://www.w3.org/2001/XMLSchema" xmlns:p="http://schemas.microsoft.com/office/2006/metadata/properties" xmlns:ns3="6a941e54-df2d-4647-a5a0-469005419a6d" xmlns:ns4="3a03710f-0628-47c4-937c-f7175a2ea542" targetNamespace="http://schemas.microsoft.com/office/2006/metadata/properties" ma:root="true" ma:fieldsID="9c854137cb819ef4d794242390cdcc8d" ns3:_="" ns4:_="">
    <xsd:import namespace="6a941e54-df2d-4647-a5a0-469005419a6d"/>
    <xsd:import namespace="3a03710f-0628-47c4-937c-f7175a2ea5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41e54-df2d-4647-a5a0-469005419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3710f-0628-47c4-937c-f7175a2ea54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94369-978C-4DB4-A7B2-87278183D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41e54-df2d-4647-a5a0-469005419a6d"/>
    <ds:schemaRef ds:uri="3a03710f-0628-47c4-937c-f7175a2ea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EA331B-218E-4764-AF9C-4496FE2EAEDC}">
  <ds:schemaRefs>
    <ds:schemaRef ds:uri="http://schemas.microsoft.com/sharepoint/v3/contenttype/forms"/>
  </ds:schemaRefs>
</ds:datastoreItem>
</file>

<file path=customXml/itemProps3.xml><?xml version="1.0" encoding="utf-8"?>
<ds:datastoreItem xmlns:ds="http://schemas.openxmlformats.org/officeDocument/2006/customXml" ds:itemID="{73E4CDEE-E3BD-4720-8531-416E724AF0C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a03710f-0628-47c4-937c-f7175a2ea542"/>
    <ds:schemaRef ds:uri="6a941e54-df2d-4647-a5a0-469005419a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Lu</dc:creator>
  <cp:keywords/>
  <dc:description/>
  <cp:lastModifiedBy>Shelly Lu</cp:lastModifiedBy>
  <cp:revision>22</cp:revision>
  <dcterms:created xsi:type="dcterms:W3CDTF">2020-04-23T19:30:00Z</dcterms:created>
  <dcterms:modified xsi:type="dcterms:W3CDTF">2020-04-23T20:20:00Z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0x01010029E106ED22468847BD98B55A4C71ADD2</vt:lpwstr>
  </property>
</Properties>
</file>