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טבלת תתי רשתות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תתי רשת</w:t>
            </w:r>
          </w:p>
        </w:tc>
        <w:tc>
          <w:tcPr>
            <w:tcW w:type="dxa" w:w="1080"/>
          </w:tcPr>
          <w:p>
            <w:r>
              <w:t>כתובת IP מקורית</w:t>
            </w:r>
          </w:p>
        </w:tc>
        <w:tc>
          <w:tcPr>
            <w:tcW w:type="dxa" w:w="1080"/>
          </w:tcPr>
          <w:p>
            <w:r>
              <w:t>כתובת IP מטרה</w:t>
            </w:r>
          </w:p>
        </w:tc>
        <w:tc>
          <w:tcPr>
            <w:tcW w:type="dxa" w:w="1080"/>
          </w:tcPr>
          <w:p>
            <w:r>
              <w:t>מספר ביטים במסכה</w:t>
            </w:r>
          </w:p>
        </w:tc>
        <w:tc>
          <w:tcPr>
            <w:tcW w:type="dxa" w:w="1080"/>
          </w:tcPr>
          <w:p>
            <w:r>
              <w:t>מספר IP כתובת משדרת</w:t>
            </w:r>
          </w:p>
        </w:tc>
        <w:tc>
          <w:tcPr>
            <w:tcW w:type="dxa" w:w="1080"/>
          </w:tcPr>
          <w:p>
            <w:r>
              <w:t>מספר IP כתובת רשת</w:t>
            </w:r>
          </w:p>
        </w:tc>
        <w:tc>
          <w:tcPr>
            <w:tcW w:type="dxa" w:w="1080"/>
          </w:tcPr>
          <w:p>
            <w:r>
              <w:t>מספר המכשירים ברשת</w:t>
            </w:r>
          </w:p>
        </w:tc>
        <w:tc>
          <w:tcPr>
            <w:tcW w:type="dxa" w:w="1080"/>
          </w:tcPr>
          <w:p>
            <w:r>
              <w:t>כתובת שדרת רדיו</w:t>
            </w:r>
          </w:p>
        </w:tc>
      </w:tr>
      <w:tr>
        <w:tc>
          <w:tcPr>
            <w:tcW w:type="dxa" w:w="1080"/>
          </w:tcPr>
          <w:p>
            <w:r>
              <w:t>Subnet 1</w:t>
            </w:r>
          </w:p>
        </w:tc>
        <w:tc>
          <w:tcPr>
            <w:tcW w:type="dxa" w:w="1080"/>
          </w:tcPr>
          <w:p>
            <w:r>
              <w:t>192.168.1.0</w:t>
            </w:r>
          </w:p>
        </w:tc>
        <w:tc>
          <w:tcPr>
            <w:tcW w:type="dxa" w:w="1080"/>
          </w:tcPr>
          <w:p>
            <w:r>
              <w:t>192.168.1.63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192.168.1.0</w:t>
            </w:r>
          </w:p>
        </w:tc>
        <w:tc>
          <w:tcPr>
            <w:tcW w:type="dxa" w:w="1080"/>
          </w:tcPr>
          <w:p>
            <w:r>
              <w:t>192.168.1.0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192.168.1.63</w:t>
            </w:r>
          </w:p>
        </w:tc>
      </w:tr>
      <w:tr>
        <w:tc>
          <w:tcPr>
            <w:tcW w:type="dxa" w:w="1080"/>
          </w:tcPr>
          <w:p>
            <w:r>
              <w:t>Subnet 2</w:t>
            </w:r>
          </w:p>
        </w:tc>
        <w:tc>
          <w:tcPr>
            <w:tcW w:type="dxa" w:w="1080"/>
          </w:tcPr>
          <w:p>
            <w:r>
              <w:t>192.168.1.64</w:t>
            </w:r>
          </w:p>
        </w:tc>
        <w:tc>
          <w:tcPr>
            <w:tcW w:type="dxa" w:w="1080"/>
          </w:tcPr>
          <w:p>
            <w:r>
              <w:t>192.168.1.127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192.168.1.64</w:t>
            </w:r>
          </w:p>
        </w:tc>
        <w:tc>
          <w:tcPr>
            <w:tcW w:type="dxa" w:w="1080"/>
          </w:tcPr>
          <w:p>
            <w:r>
              <w:t>192.168.1.64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192.168.1.127</w:t>
            </w:r>
          </w:p>
        </w:tc>
      </w:tr>
      <w:tr>
        <w:tc>
          <w:tcPr>
            <w:tcW w:type="dxa" w:w="1080"/>
          </w:tcPr>
          <w:p>
            <w:r>
              <w:t>Subnet 3</w:t>
            </w:r>
          </w:p>
        </w:tc>
        <w:tc>
          <w:tcPr>
            <w:tcW w:type="dxa" w:w="1080"/>
          </w:tcPr>
          <w:p>
            <w:r>
              <w:t>192.168.1.128</w:t>
            </w:r>
          </w:p>
        </w:tc>
        <w:tc>
          <w:tcPr>
            <w:tcW w:type="dxa" w:w="1080"/>
          </w:tcPr>
          <w:p>
            <w:r>
              <w:t>192.168.1.191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192.168.1.128</w:t>
            </w:r>
          </w:p>
        </w:tc>
        <w:tc>
          <w:tcPr>
            <w:tcW w:type="dxa" w:w="1080"/>
          </w:tcPr>
          <w:p>
            <w:r>
              <w:t>192.168.1.128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192.168.1.191</w:t>
            </w:r>
          </w:p>
        </w:tc>
      </w:tr>
      <w:tr>
        <w:tc>
          <w:tcPr>
            <w:tcW w:type="dxa" w:w="1080"/>
          </w:tcPr>
          <w:p>
            <w:r>
              <w:t>Subnet 4</w:t>
            </w:r>
          </w:p>
        </w:tc>
        <w:tc>
          <w:tcPr>
            <w:tcW w:type="dxa" w:w="1080"/>
          </w:tcPr>
          <w:p>
            <w:r>
              <w:t>192.168.1.192</w:t>
            </w:r>
          </w:p>
        </w:tc>
        <w:tc>
          <w:tcPr>
            <w:tcW w:type="dxa" w:w="1080"/>
          </w:tcPr>
          <w:p>
            <w:r>
              <w:t>192.168.1.255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192.168.1.192</w:t>
            </w:r>
          </w:p>
        </w:tc>
        <w:tc>
          <w:tcPr>
            <w:tcW w:type="dxa" w:w="1080"/>
          </w:tcPr>
          <w:p>
            <w:r>
              <w:t>192.168.1.192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192.168.1.255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