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Extracting Token Count from OpenAI API Response</w:t>
      </w:r>
    </w:p>
    <w:p>
      <w:pPr>
        <w:pStyle w:val="Heading2"/>
      </w:pPr>
      <w:r>
        <w:t>Exercise Overview:</w:t>
      </w:r>
    </w:p>
    <w:p>
      <w:r>
        <w:t>In this exercise, you will extract the total number of tokens used from an OpenAI API response. Tokens are fundamental to the usage of OpenAI models, as they determine the cost and length of responses. The total token count can be found under the `.usage` attribute of the response object.</w:t>
      </w:r>
    </w:p>
    <w:p>
      <w:pPr>
        <w:pStyle w:val="Heading2"/>
      </w:pPr>
      <w:r>
        <w:t>Instructions:</w:t>
      </w:r>
    </w:p>
    <w:p>
      <w:r>
        <w:t>1. Extract the model name from `response` using attributes.</w:t>
      </w:r>
    </w:p>
    <w:p>
      <w:r>
        <w:t>2. Extract the total tokens used; it is nested under the `.usage` attribute.</w:t>
      </w:r>
    </w:p>
    <w:p>
      <w:r>
        <w:t>3. Extract the text answer to the prompt; the text is part of the `.message` object.</w:t>
      </w:r>
    </w:p>
    <w:p>
      <w:pPr>
        <w:pStyle w:val="Heading2"/>
      </w:pPr>
      <w:r>
        <w:t>Corrected Python Code:</w:t>
      </w:r>
    </w:p>
    <w:p>
      <w:r>
        <w:t># Extract the total tokens used from response</w:t>
        <w:br/>
        <w:t>print(response.usage.total_tokens)</w:t>
        <w:br/>
      </w:r>
    </w:p>
    <w:p>
      <w:pPr>
        <w:pStyle w:val="Heading2"/>
      </w:pPr>
      <w:r>
        <w:t>Explanation of the Fix:</w:t>
      </w:r>
    </w:p>
    <w:p>
      <w:r>
        <w:t>1. `response.usage.total_tokens` retrieves the total number of tokens used in the API call.</w:t>
        <w:br/>
        <w:t>2. This includes both input and output tokens, which are important for monitoring API costs and limits.</w:t>
        <w:br/>
        <w:t>3. The extracted token count can be used for optimizing request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