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Get Team Names with a Subquery</w:t>
      </w:r>
    </w:p>
    <w:p>
      <w:r>
        <w:drawing>
          <wp:inline xmlns:a="http://schemas.openxmlformats.org/drawingml/2006/main" xmlns:pic="http://schemas.openxmlformats.org/drawingml/2006/picture">
            <wp:extent cx="5486400" cy="436418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reenshot-2025-01-22T08-04-28-395Z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6418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Question</w:t>
      </w:r>
    </w:p>
    <w:p>
      <w:r>
        <w:t>1. Create a query that left joins team to match in order to get the identity of the home team. This becomes the subquery in the next step.</w:t>
      </w:r>
    </w:p>
    <w:p>
      <w:pPr>
        <w:pStyle w:val="Heading2"/>
      </w:pPr>
      <w:r>
        <w:t>Corrected Solution</w:t>
      </w:r>
    </w:p>
    <w:p>
      <w:r>
        <w:t>SELECT</w:t>
        <w:br/>
        <w:t xml:space="preserve">    m.id,</w:t>
        <w:br/>
        <w:t xml:space="preserve">    t.team_long_name AS hometeam</w:t>
        <w:br/>
        <w:t>-- Left join team to match</w:t>
        <w:br/>
        <w:t>FROM match AS m</w:t>
        <w:br/>
        <w:t>LEFT JOIN team AS t</w:t>
        <w:br/>
        <w:t>ON m.hometeam_id = t.team_api_id;</w:t>
      </w:r>
    </w:p>
    <w:p>
      <w:pPr>
        <w:pStyle w:val="Heading2"/>
      </w:pPr>
      <w:r>
        <w:t>Explanation</w:t>
      </w:r>
    </w:p>
    <w:p>
      <w:r>
        <w:t>This query retrieves match IDs and the names of the home teams by performing a LEFT JOIN between the match and team tables. The match table (aliased as m) contains the hometeam_id column, which is matched to the team_api_id column in the team table (aliased as t). The query selects the match ID and the full name of the home team (renamed as hometeam), preparing a subquery that can be used for further analysis in the next steps.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