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Working with the Current Date and Time - Exercise (Updated)</w:t>
      </w:r>
    </w:p>
    <w:p>
      <w:r>
        <w:drawing>
          <wp:inline xmlns:a="http://schemas.openxmlformats.org/drawingml/2006/main" xmlns:pic="http://schemas.openxmlformats.org/drawingml/2006/picture">
            <wp:extent cx="5486400" cy="5942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2-04T11-15-04-445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2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Question:</w:t>
      </w:r>
    </w:p>
    <w:p>
      <w:r>
        <w:t>Practice using the current date and time in queries with the following steps:</w:t>
        <w:br/>
        <w:t>1. Use NOW() to select the current timestamp with timezone.</w:t>
        <w:br/>
        <w:t>2. Select the current date without any time value.</w:t>
        <w:br/>
        <w:t>3. Use the CAST() function to eliminate the timezone from the current timestamp.</w:t>
        <w:br/>
        <w:t>4. Use CURRENT_DATE and CAST() to retrieve the current date.</w:t>
      </w:r>
    </w:p>
    <w:p>
      <w:pPr>
        <w:pStyle w:val="Heading2"/>
      </w:pPr>
      <w:r>
        <w:t>Answer:</w:t>
      </w:r>
    </w:p>
    <w:p>
      <w:r>
        <w:t>-- 1. Select the current timestamp with timezone</w:t>
        <w:br/>
        <w:t>SELECT NOW();</w:t>
        <w:br/>
        <w:br/>
        <w:t>-- 2. Select the current date without any time value</w:t>
        <w:br/>
        <w:t>SELECT CURRENT_DATE;</w:t>
        <w:br/>
        <w:br/>
        <w:t>-- 3. Use CAST() to eliminate the timezone from the current timestamp</w:t>
        <w:br/>
        <w:t>SELECT CAST(NOW() AS TIMESTAMP);</w:t>
        <w:br/>
        <w:br/>
        <w:t>-- 4. Use CURRENT_DATE and CAST() to retrieve the current date</w:t>
        <w:br/>
        <w:t>SELECT CURRENT_DATE, CAST(NOW() AS DATE);</w:t>
      </w:r>
    </w:p>
    <w:p>
      <w:pPr>
        <w:pStyle w:val="Heading2"/>
      </w:pPr>
      <w:r>
        <w:t>Explanation:</w:t>
      </w:r>
    </w:p>
    <w:p>
      <w:r>
        <w:t>1. NOW(): Retrieves the current date and time, including timezone information.</w:t>
        <w:br/>
        <w:t>2. CURRENT_DATE: Returns only the current date without any time information.</w:t>
        <w:br/>
        <w:t>3. CAST(NOW() AS TIMESTAMP): Removes the timezone information from the current timestamp, leaving only the date and time.</w:t>
        <w:br/>
        <w:t>4. SELECT CURRENT_DATE, CAST(NOW() AS DATE): Retrieves the current date in two ways. CURRENT_DATE provides the date directly, while CAST(NOW() AS DATE) extracts the date part from the full timestamp.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