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Slicing Index Values - Corrected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5_17072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Slicing lets you select consecutive elements of an object using first:last syntax. DataFrames can be sliced by index values or by row/column number; we'll start with the first case. This involves slicing inside the .loc[] method.</w:t>
        <w:br/>
        <w:br/>
        <w:t>Compared to slicing lists, there are a few things to remember:</w:t>
        <w:br/>
        <w:t>- You can only slice an index if the index is sorted (using .sort_index()).</w:t>
        <w:br/>
        <w:t>- To slice at the outer level, first and last can be strings.</w:t>
        <w:br/>
        <w:t>- To slice at inner levels, first and last should be tuples.</w:t>
        <w:br/>
        <w:t>- If you pass a single slice to .loc[], it will slice the rows.</w:t>
        <w:br/>
        <w:br/>
        <w:t>pandas is loaded as pd. temperatures_ind has country and city in the index, and is available.</w:t>
      </w:r>
    </w:p>
    <w:p>
      <w:pPr>
        <w:pStyle w:val="Heading2"/>
      </w:pPr>
      <w:r>
        <w:t>Final Corrected Answer</w:t>
      </w:r>
    </w:p>
    <w:p>
      <w:r>
        <w:br/>
        <w:t># Sort the index of temperatures_ind</w:t>
        <w:br/>
        <w:t>temperatures_srt = temperatures_ind.sort_index()</w:t>
        <w:br/>
        <w:br/>
        <w:t># Subset rows from Pakistan to Russia</w:t>
        <w:br/>
        <w:t>print(temperatures_srt.loc["Pakistan":"Russia"])</w:t>
        <w:br/>
        <w:br/>
        <w:t># Try to subset rows from Lahore to Moscow</w:t>
        <w:br/>
        <w:t>print(temperatures_srt.loc["Lahore":"Moscow"])</w:t>
        <w:br/>
        <w:br/>
        <w:t># Subset rows from Pakistan, Lahore to Russia, Moscow</w:t>
        <w:br/>
        <w:t>print(temperatures_srt.loc[("Pakistan", "Lahore"):("Russia", "Moscow")])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