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Inspecting a DataFrame - Descriptive Statistics</w:t>
      </w:r>
    </w:p>
    <w:p>
      <w:r>
        <w:t>This document includes the question, the solution, and a breakdown of the code provided in the screenshot.</w:t>
      </w:r>
    </w:p>
    <w:p>
      <w:pPr>
        <w:pStyle w:val="Heading2"/>
      </w:pPr>
      <w:r>
        <w:t>Uploaded Screenshot</w:t>
      </w:r>
    </w:p>
    <w:p>
      <w:r>
        <w:t>Below is the screenshot of the task: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4_16084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Print some summary statistics that describe the homelessness DataFrame.</w:t>
      </w:r>
    </w:p>
    <w:p>
      <w:pPr>
        <w:pStyle w:val="Heading2"/>
      </w:pPr>
      <w:r>
        <w:t>Answer</w:t>
      </w:r>
    </w:p>
    <w:p>
      <w:r>
        <w:t># Print the head of the homelessness data</w:t>
        <w:br/>
        <w:t>print(homelessness.head())</w:t>
        <w:br/>
        <w:br/>
        <w:t># Print information about homelessness</w:t>
        <w:br/>
        <w:t>print(homelessness.info())</w:t>
        <w:br/>
        <w:br/>
        <w:t># Print the shape of homelessness</w:t>
        <w:br/>
        <w:t>print(homelessness.shape)</w:t>
        <w:br/>
        <w:br/>
        <w:t># Print a description of homelessness</w:t>
        <w:br/>
        <w:t>print(homelessness.describe())</w:t>
      </w:r>
    </w:p>
    <w:p>
      <w:pPr>
        <w:pStyle w:val="Heading2"/>
      </w:pPr>
      <w:r>
        <w:t>Code Explanation</w:t>
      </w:r>
    </w:p>
    <w:p>
      <w:r>
        <w:t># Explanation of the code:</w:t>
      </w:r>
    </w:p>
    <w:p>
      <w:r>
        <w:t>1. `print(homelessness.head())`: Displays the first five rows of the DataFrame for a quick preview.</w:t>
      </w:r>
    </w:p>
    <w:p>
      <w:r>
        <w:t>2. `print(homelessness.info())`: Provides detailed information about the columns, including data types and non-null counts.</w:t>
      </w:r>
    </w:p>
    <w:p>
      <w:r>
        <w:t>3. `print(homelessness.shape)`: Outputs a tuple `(number_of_rows, number_of_columns)` representing the DataFrame dimensions.</w:t>
      </w:r>
    </w:p>
    <w:p>
      <w:r>
        <w:t>4. `print(homelessness.describe())`: Computes and prints summary statistics for the numeric columns in the DataFrame, such as mean, standard deviation, min, max, and quartiles.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