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Subsetting Columns - Individuals and State</w:t>
      </w:r>
    </w:p>
    <w:p>
      <w:r>
        <w:t>This document includes the question, the solution, and a breakdown of the code provided in the screenshot.</w:t>
      </w:r>
    </w:p>
    <w:p>
      <w:pPr>
        <w:pStyle w:val="Heading2"/>
      </w:pPr>
      <w:r>
        <w:t>Uploaded Screenshot</w:t>
      </w:r>
    </w:p>
    <w:p>
      <w:r>
        <w:t>Below is the screenshot of the task: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4_17052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</w:t>
      </w:r>
    </w:p>
    <w:p>
      <w:r>
        <w:t>Create a DataFrame called `ind_state` that contains the `individuals` and `state` columns of homelessness, in that order. Print the first few rows of the DataFrame.</w:t>
      </w:r>
    </w:p>
    <w:p>
      <w:pPr>
        <w:pStyle w:val="Heading2"/>
      </w:pPr>
      <w:r>
        <w:t>Answer</w:t>
      </w:r>
    </w:p>
    <w:p>
      <w:r>
        <w:t># Select only the individuals and state columns, in that order</w:t>
        <w:br/>
        <w:t>ind_state = homelessness[["individuals", "state"]]</w:t>
        <w:br/>
        <w:br/>
        <w:t># Print the first few rows</w:t>
        <w:br/>
        <w:t>print(ind_state.head())</w:t>
      </w:r>
    </w:p>
    <w:p>
      <w:pPr>
        <w:pStyle w:val="Heading2"/>
      </w:pPr>
      <w:r>
        <w:t>Code Explanation</w:t>
      </w:r>
    </w:p>
    <w:p>
      <w:r>
        <w:t># Explanation of the code:</w:t>
      </w:r>
    </w:p>
    <w:p>
      <w:r>
        <w:t>1. `homelessness[["individuals", "state"]]`: Selects the `individuals` and `state` columns from the `homelessness` DataFrame.</w:t>
      </w:r>
    </w:p>
    <w:p>
      <w:r>
        <w:t xml:space="preserve">   - The double square brackets `[[ ]]` are used to select multiple columns.</w:t>
      </w:r>
    </w:p>
    <w:p>
      <w:r>
        <w:t>2. `ind_state`: Stores the resulting DataFrame with the selected columns.</w:t>
      </w:r>
    </w:p>
    <w:p>
      <w:r>
        <w:t>3. `print(ind_state.head())`: Displays the first five rows of the `ind_state` DataFrame to check its contents.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