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Replace List Elements - Python Exercise</w:t>
      </w:r>
    </w:p>
    <w:p>
      <w:r>
        <w:t>Below is the image provided along with the recreated question, terminal output, and answer: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Recreated Question and Terminal</w:t>
      </w:r>
    </w:p>
    <w:p>
      <w:r>
        <w:t>Replace List Elements</w:t>
        <w:br/>
        <w:t>To replace list elements, you subset the list and assign new values to the subset. You can select single elements or you can change entire sublists at once.</w:t>
        <w:br/>
      </w:r>
    </w:p>
    <w:p>
      <w:r>
        <w:br/>
        <w:t>Instructions:</w:t>
        <w:br/>
        <w:t>- Update the area of the bathroom to be 10.50 square meters instead of 9.50 using negative indexing.</w:t>
        <w:br/>
        <w:t>- Make the areas list more trendy! Change "living room" to "chill zone". Don't use negative indexing this time.</w:t>
        <w:br/>
      </w:r>
    </w:p>
    <w:p>
      <w:pPr>
        <w:pStyle w:val="Heading2"/>
      </w:pPr>
      <w:r>
        <w:t>Answer</w:t>
      </w:r>
    </w:p>
    <w:p>
      <w:r>
        <w:br/>
        <w:t># Create the areas list</w:t>
        <w:br/>
        <w:t>areas = ["hallway", 11.25, "kitchen", 18.0, "living room", 20.0, "bedroom", 10.75, "bathroom", 9.50]</w:t>
        <w:br/>
        <w:br/>
        <w:t># Correct the bathroom area using negative indexing</w:t>
        <w:br/>
        <w:t>areas[-1] = 10.50</w:t>
        <w:br/>
        <w:br/>
        <w:t># Change "living room" to "chill zone"</w:t>
        <w:br/>
        <w:t>areas[4] = "chill zone"</w:t>
        <w:br/>
        <w:br/>
        <w:t># Print the updated areas list</w:t>
        <w:br/>
        <w:t>print(areas)</w:t>
        <w:br/>
      </w:r>
    </w:p>
    <w:p>
      <w:pPr>
        <w:pStyle w:val="Heading2"/>
      </w:pPr>
      <w:r>
        <w:t>Explanation of the Answer</w:t>
      </w:r>
    </w:p>
    <w:p>
      <w:r>
        <w:br/>
        <w:t>The code updates specific elements in the areas list. areas[-1] uses negative indexing to change 9.50 to 10.50. areas[4] modifies the string "living room" to "chill zone" without using negative indexing. The updated areas list is then printed.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