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Boolean Operators in Python: and, or, not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1833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Write Python expressions, wrapped in a `print()` function, to check whether:</w:t>
        <w:br/>
        <w:t>1. `my_kitchen` is bigger than 10 and smaller than 18.</w:t>
        <w:br/>
        <w:t>2. `my_kitchen` is smaller than 14 or bigger than 17.</w:t>
        <w:br/>
        <w:t>3. Double the area of `my_kitchen` is smaller than triple the area of `your_kitchen`.</w:t>
      </w:r>
    </w:p>
    <w:p>
      <w:r>
        <w:t>**Answer:**</w:t>
      </w:r>
    </w:p>
    <w:p>
      <w:r>
        <w:t>Here is the Python code that solves the problem:</w:t>
      </w:r>
    </w:p>
    <w:p>
      <w:r>
        <w:br/>
        <w:t># Define variables</w:t>
        <w:br/>
        <w:t>my_kitchen = 18.0</w:t>
        <w:br/>
        <w:t>your_kitchen = 14.0</w:t>
        <w:br/>
        <w:br/>
        <w:t># my_kitchen bigger than 10 and smaller than 18</w:t>
        <w:br/>
        <w:t>print(my_kitchen &gt; 10 and my_kitchen &lt; 18)</w:t>
        <w:br/>
        <w:br/>
        <w:t># my_kitchen smaller than 14 or bigger than 17</w:t>
        <w:br/>
        <w:t>print(my_kitchen &lt; 14 or my_kitchen &gt; 17)</w:t>
        <w:br/>
        <w:br/>
        <w:t># Double my_kitchen smaller than triple your_kitchen</w:t>
        <w:br/>
        <w:t>print((my_kitchen * 2) &lt; (your_kitchen * 3))</w:t>
        <w:br/>
      </w:r>
    </w:p>
    <w:p>
      <w:r>
        <w:t>**Explanation of the Code:**</w:t>
      </w:r>
    </w:p>
    <w:p>
      <w:r>
        <w:t>1. **Define variables**: `my_kitchen` and `your_kitchen` represent the areas of two kitchens.</w:t>
        <w:br/>
        <w:t>2. **Logical AND operation**: The first print statement uses `and` to check if `my_kitchen` is greater than 10 and less than 18, returning `True` only if both conditions are satisfied.</w:t>
        <w:br/>
        <w:t>3. **Logical OR operation**: The second print statement uses `or` to check if `my_kitchen` is less than 14 or greater than 17, returning `True` if at least one of the conditions is satisfied.</w:t>
        <w:br/>
        <w:t>4. **Arithmetic and comparison operation**: The third print statement multiplies `my_kitchen` by 2 and `your_kitchen` by 3, then compares them to check if the double of `my_kitchen` is smaller than the triple of `your_kitchen`, returning the result as `True` or `False`.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