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828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Additional Customizations: Instructions and Explanation</w:t>
      </w:r>
    </w:p>
    <w:p>
      <w:r>
        <w:t>In this task, you will add gridlines to your scatter plot to enhance readability. Use the plt.grid(True) function after adding the text labels for 'India' and 'China'.</w:t>
      </w:r>
    </w:p>
    <w:p>
      <w:pPr>
        <w:pStyle w:val="Heading1"/>
      </w:pPr>
      <w:r>
        <w:t>Concise Correct Answer</w:t>
      </w:r>
    </w:p>
    <w:p>
      <w:r>
        <w:t># Scatter plot with customizations</w:t>
        <w:br/>
        <w:t>plt.scatter(x=gdp_cap, y=life_exp, s=np.array(pop) * 2, c=col, alpha=0.8)</w:t>
        <w:br/>
        <w:t># Scatter plot with color and adjusted size</w:t>
        <w:br/>
        <w:br/>
        <w:t># Previous customizations: log scale, labels, and title</w:t>
        <w:br/>
        <w:t>plt.xscale('log')</w:t>
        <w:br/>
        <w:t>plt.xlabel('GDP per Capita [in USD]')</w:t>
        <w:br/>
        <w:t>plt.ylabel('Life Expectancy [in years]')</w:t>
        <w:br/>
        <w:t>plt.title('World Development in 2007')</w:t>
        <w:br/>
        <w:t>plt.xticks([1000, 10000, 100000], ['1k', '10k', '100k'])</w:t>
        <w:br/>
        <w:br/>
        <w:t># Additional customizations: add text labels for 'India' and 'China'</w:t>
        <w:br/>
        <w:t>plt.text(1550, 71, 'India')</w:t>
        <w:br/>
        <w:t>plt.text(5700, 80, 'China')</w:t>
        <w:br/>
        <w:br/>
        <w:t># Add gridlines to the plot</w:t>
        <w:br/>
        <w:t>plt.grid(True)</w:t>
        <w:br/>
        <w:br/>
        <w:t># Show the plot</w:t>
        <w:br/>
        <w:t>plt.show()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