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Finding Data Types in a Database</w:t>
      </w:r>
    </w:p>
    <w:p>
      <w:r>
        <w:t>Below is the image showing the question on how to find data types in a database:</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screenshot4.png"/>
                    <pic:cNvPicPr/>
                  </pic:nvPicPr>
                  <pic:blipFill>
                    <a:blip r:embed="rId9"/>
                    <a:stretch>
                      <a:fillRect/>
                    </a:stretch>
                  </pic:blipFill>
                  <pic:spPr>
                    <a:xfrm>
                      <a:off x="0" y="0"/>
                      <a:ext cx="5486400" cy="3200400"/>
                    </a:xfrm>
                    <a:prstGeom prst="rect"/>
                  </pic:spPr>
                </pic:pic>
              </a:graphicData>
            </a:graphic>
          </wp:inline>
        </w:drawing>
      </w:r>
    </w:p>
    <w:p>
      <w:r>
        <w:br/>
        <w:t>Question Explanation:</w:t>
      </w:r>
    </w:p>
    <w:p>
      <w:r>
        <w:t>The question asks how to find information about the data types corresponding to each field in a table. Data types specify the kind of data that can be stored in each field, such as VARCHAR, INT, or NUMERIC.</w:t>
      </w:r>
    </w:p>
    <w:p>
      <w:r>
        <w:br/>
        <w:t>Correct Answer:</w:t>
      </w:r>
    </w:p>
    <w:p>
      <w:r>
        <w:t>You can find this information by looking at a database schema.</w:t>
      </w:r>
    </w:p>
    <w:p>
      <w:r>
        <w:br/>
        <w:t>Explanation:</w:t>
      </w:r>
    </w:p>
    <w:p>
      <w:r>
        <w:t>A database schema contains metadata about the structure of the database, including the data types of each field. This is the most reliable way to understand the kind of data each field is designed to hold.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