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Forecast Growing Expenses Due to Inflation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806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5c2f91-0211-4f89-af57-38e8809707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6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Set the annual inflation rate</w:t>
        <w:br/>
        <w:t>annual_inflation = 0.025</w:t>
        <w:br/>
        <w:br/>
        <w:t># Calculate the equivalent monthly inflation rate</w:t>
        <w:br/>
        <w:t>monthly_inflation = (1 + annual_inflation)**(1/12) - 1</w:t>
        <w:br/>
        <w:br/>
        <w:t># Forecast cumulative inflation over time</w:t>
        <w:br/>
        <w:t>cumulative_inflation_forecast = np.cumprod(np.repeat(1 + monthly_inflation, forecast_months))</w:t>
        <w:br/>
        <w:br/>
        <w:t># Calculate your forecasted expenses</w:t>
        <w:br/>
        <w:t>expenses_forecast = monthly_expenses * cumulative_inflation_forecast</w:t>
        <w:br/>
        <w:br/>
        <w:t># Plot the forecasted expenses</w:t>
        <w:br/>
        <w:t>plt.plot(expenses_forecast, color='red')</w:t>
        <w:br/>
        <w:t>plt.show()</w:t>
        <w:br/>
      </w:r>
    </w:p>
    <w:p>
      <w:pPr>
        <w:pStyle w:val="Heading1"/>
      </w:pPr>
      <w:r>
        <w:t>Question:</w:t>
      </w:r>
    </w:p>
    <w:p>
      <w:r>
        <w:t>How can you forecast monthly expenses over time accounting for a 2.5% annual inflation rate?</w:t>
      </w:r>
    </w:p>
    <w:p>
      <w:pPr>
        <w:pStyle w:val="Heading1"/>
      </w:pPr>
      <w:r>
        <w:t>20-word Explanation (Question):</w:t>
      </w:r>
    </w:p>
    <w:p>
      <w:r>
        <w:t>Forecasting inflation involves converting annual rates to monthly equivalents, enabling cumulative projections of rising expenses over long periods.</w:t>
      </w:r>
    </w:p>
    <w:p>
      <w:pPr>
        <w:pStyle w:val="Heading1"/>
      </w:pPr>
      <w:r>
        <w:t>Answer:</w:t>
      </w:r>
    </w:p>
    <w:p>
      <w:r>
        <w:t>Convert the annual inflation rate to a monthly rate, use np.cumprod for cumulative growth, and multiply by expenses.</w:t>
      </w:r>
    </w:p>
    <w:p>
      <w:pPr>
        <w:pStyle w:val="Heading1"/>
      </w:pPr>
      <w:r>
        <w:t>20-word Explanation (Answer):</w:t>
      </w:r>
    </w:p>
    <w:p>
      <w:r>
        <w:t>Using np.cumprod on monthly inflation factors yields a cumulative inflation forecast, which adjusts monthly expenses for realistic cost increases.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