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Explore and Clean Company Listing Information</w:t>
      </w:r>
    </w:p>
    <w:p>
      <w:r>
        <w:drawing>
          <wp:inline xmlns:a="http://schemas.openxmlformats.org/drawingml/2006/main" xmlns:pic="http://schemas.openxmlformats.org/drawingml/2006/picture">
            <wp:extent cx="5486400" cy="2295823"/>
            <wp:docPr id="1" name="Picture 1"/>
            <wp:cNvGraphicFramePr>
              <a:graphicFrameLocks noChangeAspect="1"/>
            </wp:cNvGraphicFramePr>
            <a:graphic>
              <a:graphicData uri="http://schemas.openxmlformats.org/drawingml/2006/picture">
                <pic:pic>
                  <pic:nvPicPr>
                    <pic:cNvPr id="0" name="d00b0645-db57-4bde-85ea-b949f0eae00b.png"/>
                    <pic:cNvPicPr/>
                  </pic:nvPicPr>
                  <pic:blipFill>
                    <a:blip r:embed="rId9"/>
                    <a:stretch>
                      <a:fillRect/>
                    </a:stretch>
                  </pic:blipFill>
                  <pic:spPr>
                    <a:xfrm>
                      <a:off x="0" y="0"/>
                      <a:ext cx="5486400" cy="2295823"/>
                    </a:xfrm>
                    <a:prstGeom prst="rect"/>
                  </pic:spPr>
                </pic:pic>
              </a:graphicData>
            </a:graphic>
          </wp:inline>
        </w:drawing>
      </w:r>
    </w:p>
    <w:p/>
    <w:p>
      <w:pPr>
        <w:pStyle w:val="Heading2"/>
      </w:pPr>
      <w:r>
        <w:t>✅ Full Correct Code:</w:t>
      </w:r>
    </w:p>
    <w:p>
      <w:r>
        <w:br/>
        <w:t># Inspect Listings</w:t>
        <w:br/>
        <w:t>print(listings.info())</w:t>
        <w:br/>
        <w:br/>
        <w:t># Move 'stock symbol' into the index</w:t>
        <w:br/>
        <w:t>listings.set_index("Stock Symbol", inplace=True)</w:t>
        <w:br/>
        <w:br/>
        <w:t># Drop rows with missing 'sector' data</w:t>
        <w:br/>
        <w:t>listings.dropna(subset=["Sector"], inplace=True)</w:t>
        <w:br/>
        <w:br/>
        <w:t># Select companies with IPO Year before 2019</w:t>
        <w:br/>
        <w:t>listings = listings[listings["IPO Year"] &lt; 2019]</w:t>
        <w:br/>
        <w:br/>
        <w:t># Inspect the new listings data</w:t>
        <w:br/>
        <w:t>print(listings.info())</w:t>
        <w:br/>
        <w:br/>
        <w:t># Show the number of companies per sector</w:t>
        <w:br/>
        <w:t>print(listings.groupby("Sector").size().sort_values(ascending=False))</w:t>
        <w:br/>
      </w:r>
    </w:p>
    <w:p>
      <w:pPr>
        <w:pStyle w:val="Heading2"/>
      </w:pPr>
      <w:r>
        <w:t>📘 Explanation (Simple Terms):</w:t>
      </w:r>
    </w:p>
    <w:p>
      <w:r>
        <w:t>This task filters and cleans a company listings dataset. First, we check the structure with .info(), set 'Stock Symbol' as the index, remove rows with missing sector info, and keep only companies with IPOs before 2019. Then, we display updated info and count companies by sector.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