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Select and Inspect Index Components (Updated)</w:t>
      </w:r>
    </w:p>
    <w:p>
      <w:r>
        <w:drawing>
          <wp:inline xmlns:a="http://schemas.openxmlformats.org/drawingml/2006/main" xmlns:pic="http://schemas.openxmlformats.org/drawingml/2006/picture">
            <wp:extent cx="5486400" cy="2218134"/>
            <wp:docPr id="1" name="Picture 1"/>
            <wp:cNvGraphicFramePr>
              <a:graphicFrameLocks noChangeAspect="1"/>
            </wp:cNvGraphicFramePr>
            <a:graphic>
              <a:graphicData uri="http://schemas.openxmlformats.org/drawingml/2006/picture">
                <pic:pic>
                  <pic:nvPicPr>
                    <pic:cNvPr id="0" name="5d57559f-973a-43c3-bbc4-7bcc78fad4ac.png"/>
                    <pic:cNvPicPr/>
                  </pic:nvPicPr>
                  <pic:blipFill>
                    <a:blip r:embed="rId9"/>
                    <a:stretch>
                      <a:fillRect/>
                    </a:stretch>
                  </pic:blipFill>
                  <pic:spPr>
                    <a:xfrm>
                      <a:off x="0" y="0"/>
                      <a:ext cx="5486400" cy="2218134"/>
                    </a:xfrm>
                    <a:prstGeom prst="rect"/>
                  </pic:spPr>
                </pic:pic>
              </a:graphicData>
            </a:graphic>
          </wp:inline>
        </w:drawing>
      </w:r>
    </w:p>
    <w:p/>
    <w:p>
      <w:pPr>
        <w:pStyle w:val="Heading2"/>
      </w:pPr>
      <w:r>
        <w:t>✅ Updated Full Correct Code:</w:t>
      </w:r>
    </w:p>
    <w:p>
      <w:r>
        <w:br/>
        <w:t># Select largest company for each sector</w:t>
        <w:br/>
        <w:t>components = listings.groupby("Sector")["Market Capitalization"].nlargest(1)</w:t>
        <w:br/>
        <w:br/>
        <w:t># Print components, sorted by market cap</w:t>
        <w:br/>
        <w:t>print(components.sort_values(ascending=False))</w:t>
        <w:br/>
        <w:br/>
        <w:t># Select stock symbols and print the result</w:t>
        <w:br/>
        <w:t>tickers = components.index.get_level_values("Stock Symbol")</w:t>
        <w:br/>
        <w:t>print(tickers)</w:t>
        <w:br/>
        <w:br/>
        <w:t># Print company name, market cap, and last price for each component (sorted by market cap)</w:t>
        <w:br/>
        <w:t>info_cols = ["Company Name", "Market Capitalization", "Last Sale"]</w:t>
        <w:br/>
        <w:t>print(listings.loc[tickers, info_cols].sort_values("Market Capitalization", ascending=False))</w:t>
        <w:br/>
      </w:r>
    </w:p>
    <w:p>
      <w:pPr>
        <w:pStyle w:val="Heading2"/>
      </w:pPr>
      <w:r>
        <w:t>📘 Explanation (Simple Terms):</w:t>
      </w:r>
    </w:p>
    <w:p>
      <w:r>
        <w:t>This code selects the top company by market cap in each sector using .groupby() and .nlargest(). It then prints these, grabs their stock symbols, and shows the company name, market cap, and last sale — all sorted in descending order by market cap for better clarity and comparison.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