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Walk II - Full Solution</w:t>
      </w:r>
    </w:p>
    <w:p>
      <w:pPr>
        <w:pStyle w:val="Heading1"/>
      </w:pPr>
      <w:r>
        <w:t>Question Explanation:</w:t>
      </w:r>
    </w:p>
    <w:p>
      <w:r>
        <w:t>This task generates a random walk using Facebook stock daily returns and plots its distribution using seaborn.</w:t>
      </w:r>
    </w:p>
    <w:p>
      <w:pPr>
        <w:pStyle w:val="Heading1"/>
      </w:pPr>
      <w:r>
        <w:t>Answer Explanation:</w:t>
      </w:r>
    </w:p>
    <w:p>
      <w:r>
        <w:t>The code computes daily returns, samples them randomly, converts to a Series, and visualizes the distribution with seaborn.</w:t>
      </w:r>
    </w:p>
    <w:p>
      <w:pPr>
        <w:pStyle w:val="Heading1"/>
      </w:pPr>
      <w:r>
        <w:t>Full Code Answer:</w:t>
      </w:r>
    </w:p>
    <w:p>
      <w:r>
        <w:br/>
        <w:t># Set seed here</w:t>
        <w:br/>
        <w:t>seed(42)</w:t>
        <w:br/>
        <w:br/>
        <w:t># Calculate daily_returns here</w:t>
        <w:br/>
        <w:t>daily_returns = fb.pct_change().dropna()</w:t>
        <w:br/>
        <w:br/>
        <w:t># Get n_obs</w:t>
        <w:br/>
        <w:t>n_obs = daily_returns.count()</w:t>
        <w:br/>
        <w:br/>
        <w:t># Create random_walk</w:t>
        <w:br/>
        <w:t>random_walk = choice(daily_returns, size=n_obs)</w:t>
        <w:br/>
        <w:br/>
        <w:t># Convert random_walk to pd.Series</w:t>
        <w:br/>
        <w:t>random_walk = pd.Series(random_walk)</w:t>
        <w:br/>
        <w:br/>
        <w:t># Plot random_walk distribution</w:t>
        <w:br/>
        <w:t>sns.displot(random_walk, bins=50, kde=True)</w:t>
        <w:br/>
        <w:t>plt.title("Distribution of Random Walk")</w:t>
        <w:br/>
        <w:t>plt.show()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20038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58d5ee3-a494-4923-84a7-f602f5269a4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382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