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Cumulative Payments and Home Equity (Fixed) - Full Answer</w:t>
      </w:r>
    </w:p>
    <w:p>
      <w:r>
        <w:drawing>
          <wp:inline xmlns:a="http://schemas.openxmlformats.org/drawingml/2006/main" xmlns:pic="http://schemas.openxmlformats.org/drawingml/2006/picture">
            <wp:extent cx="4572000" cy="14600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04d36c4-0a37-4ee5-b07b-66e21d5dc3c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00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Full Code Answer:</w:t>
      </w:r>
    </w:p>
    <w:p>
      <w:r>
        <w:br/>
        <w:t>import numpy as np</w:t>
        <w:br/>
        <w:br/>
        <w:t># Calculate the cumulative home equity (principal) over time</w:t>
        <w:br/>
        <w:t>cumulative_home_equity = np.cumsum(principal_paid)</w:t>
        <w:br/>
        <w:br/>
        <w:t># Calculate the cumulative interest paid over time</w:t>
        <w:br/>
        <w:t>cumulative_interest_paid = np.cumsum(interest_paid)</w:t>
        <w:br/>
        <w:br/>
        <w:t># Calculate your percentage home equity over time (fraction, not multiplied by 100)</w:t>
        <w:br/>
        <w:t>cumulative_percent_owned = down_payment_percent + (cumulative_home_equity / home_value)</w:t>
        <w:br/>
        <w:t>print(cumulative_percent_owned)</w:t>
        <w:br/>
        <w:br/>
        <w:t># Plot the cumulative interest paid vs equity accumulated</w:t>
        <w:br/>
        <w:t>plt.plot(cumulative_interest_paid, color='red')</w:t>
        <w:br/>
        <w:t>plt.plot(cumulative_home_equity, color='blue')</w:t>
        <w:br/>
        <w:t>plt.legend(handles=[interest_plot, principal_plot], loc=2)</w:t>
        <w:br/>
        <w:t>plt.show()</w:t>
        <w:br/>
      </w:r>
    </w:p>
    <w:p>
      <w:pPr>
        <w:pStyle w:val="Heading1"/>
      </w:pPr>
      <w:r>
        <w:t>Question:</w:t>
      </w:r>
    </w:p>
    <w:p>
      <w:r>
        <w:t>How do we correctly calculate cumulative home equity percentage and avoid multiplying by 100 when not needed?</w:t>
      </w:r>
    </w:p>
    <w:p>
      <w:pPr>
        <w:pStyle w:val="Heading1"/>
      </w:pPr>
      <w:r>
        <w:t>20-word Explanation (Question):</w:t>
      </w:r>
    </w:p>
    <w:p>
      <w:r>
        <w:t>Calculating equity as a fraction avoids unnecessary scaling by 100, representing ownership proportion correctly throughout mortgage term.</w:t>
      </w:r>
    </w:p>
    <w:p>
      <w:pPr>
        <w:pStyle w:val="Heading1"/>
      </w:pPr>
      <w:r>
        <w:t>Answer:</w:t>
      </w:r>
    </w:p>
    <w:p>
      <w:r>
        <w:t>We add down_payment_percent to the cumulative_home_equity/home_value ratio, ensuring the percentage remains a fractional value over time.</w:t>
      </w:r>
    </w:p>
    <w:p>
      <w:pPr>
        <w:pStyle w:val="Heading1"/>
      </w:pPr>
      <w:r>
        <w:t>20-word Explanation (Answer):</w:t>
      </w:r>
    </w:p>
    <w:p>
      <w:r>
        <w:t>Using down_payment_percent plus cumulative_home_equity divided by home_value ensures a correct fractional home ownership representation over 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